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8019" w14:textId="77777777" w:rsidR="00B66B89" w:rsidRDefault="00B66B89" w:rsidP="00B66B89">
      <w:r>
        <w:rPr>
          <w:rFonts w:hint="eastAsia"/>
        </w:rPr>
        <w:t>第</w:t>
      </w:r>
      <w:r>
        <w:t>2</w:t>
      </w:r>
      <w:r>
        <w:rPr>
          <w:rFonts w:hint="eastAsia"/>
        </w:rPr>
        <w:t>講：牢守善道（提後</w:t>
      </w:r>
      <w:r>
        <w:t>1:6-18</w:t>
      </w:r>
      <w:r>
        <w:rPr>
          <w:rFonts w:hint="eastAsia"/>
        </w:rPr>
        <w:t>）</w:t>
      </w:r>
    </w:p>
    <w:p w14:paraId="25CB2489" w14:textId="608B4DDA" w:rsidR="00B66B89" w:rsidRDefault="00B66B89" w:rsidP="00B66B89">
      <w:r>
        <w:rPr>
          <w:rFonts w:hint="eastAsia"/>
        </w:rPr>
        <w:t>系列：</w:t>
      </w:r>
      <w:r w:rsidR="005D088E">
        <w:rPr>
          <w:rFonts w:hint="eastAsia"/>
        </w:rPr>
        <w:t>提摩太後書</w:t>
      </w:r>
    </w:p>
    <w:p w14:paraId="7D45735B" w14:textId="77777777" w:rsidR="00B66B89" w:rsidRDefault="00B66B89" w:rsidP="00B66B89">
      <w:r>
        <w:rPr>
          <w:rFonts w:hint="eastAsia"/>
        </w:rPr>
        <w:t>講員：李蘭</w:t>
      </w:r>
    </w:p>
    <w:p w14:paraId="6C677739" w14:textId="77777777" w:rsidR="00B66B89" w:rsidRDefault="00B66B89" w:rsidP="00B66B89">
      <w:r>
        <w:t>1. 1:6-7</w:t>
      </w:r>
    </w:p>
    <w:p w14:paraId="5855A7A3" w14:textId="77777777" w:rsidR="00B66B89" w:rsidRDefault="00B66B89" w:rsidP="00B66B89">
      <w:r>
        <w:rPr>
          <w:rFonts w:hint="eastAsia"/>
        </w:rPr>
        <w:t>保羅承接上文第</w:t>
      </w:r>
      <w:r>
        <w:t>5</w:t>
      </w:r>
      <w:r>
        <w:rPr>
          <w:rFonts w:hint="eastAsia"/>
        </w:rPr>
        <w:t>節所講，提摩太的外祖母和母親怎樣對提摩太滿有期望，這裡他再次提醒提摩太，要珍惜並善用神曾給他的恩賜。燒過柴或炭的朋友們都知道，柴或炭在火裡燒了一會，灰燼就會蓋在上面，阻礙氧氣接觸燃料，因為缺氧，火就會慢慢減弱，再燒不起來。這時只要用柴枝或鐵夾攪動一下，灰燼就會落下，火又再次興旺起來。我們屬靈的恩賜運用也是這樣，不但應該把所有才幹能力都放在神的祭壇上，也該讓聖靈在我們心中常挑旺我們。</w:t>
      </w:r>
    </w:p>
    <w:p w14:paraId="690D01A3" w14:textId="77777777" w:rsidR="00B66B89" w:rsidRDefault="00B66B89" w:rsidP="00B66B89">
      <w:r>
        <w:rPr>
          <w:rFonts w:hint="eastAsia"/>
        </w:rPr>
        <w:t>思想：是什麼常常打擊了你事奉的心？保羅和提摩太的事奉也有難處！但願你能靠主堅持。</w:t>
      </w:r>
    </w:p>
    <w:p w14:paraId="3304B9DC" w14:textId="77777777" w:rsidR="00B66B89" w:rsidRDefault="00B66B89" w:rsidP="00B66B89">
      <w:r>
        <w:rPr>
          <w:rFonts w:hint="eastAsia"/>
        </w:rPr>
        <w:t>保羅提醒提摩太，神賜給我們的，第一是剛強的心。今天作基督徒，做神的工人，最重要的也是這種剛強的心。因為我們在世上，永遠都不是聲勢浩大的，不信的人比我們多，人就容易膽怯。人一膽怯，就失去力量。但只要我們活在主裡面，祂就會幫助我們，加力量給我們。神賜給我們第二樣，就是仁愛。人如果只有剛強而沒有仁愛，就會變得殘忍。但有了仁愛的心，就有無比的勇氣去做正確的事。人如果越愛主，也越能在生活中見證祂。第三，保羅提醒提摩太，要有謹守的心。這謹守，有自律、駕馭自我的意思，特別在極大的恐懼和引誘面前，能不為所動。咱們有句話說，一個心中正直的人，就算有千萬人反對他，也會勇往直前，無所畏懼。這種浩然之氣，就有這謹守的意思了。</w:t>
      </w:r>
    </w:p>
    <w:p w14:paraId="575AF91F" w14:textId="77777777" w:rsidR="00B66B89" w:rsidRDefault="00B66B89" w:rsidP="00B66B89">
      <w:r>
        <w:rPr>
          <w:rFonts w:hint="eastAsia"/>
        </w:rPr>
        <w:t>思想：回望生命，你在剛強、仁愛和謹守上，領受了多少呢？又希望在哪一方面來操練自己呢？</w:t>
      </w:r>
    </w:p>
    <w:p w14:paraId="5814100C" w14:textId="77777777" w:rsidR="00B66B89" w:rsidRDefault="00B66B89" w:rsidP="00B66B89"/>
    <w:p w14:paraId="14B88AE2" w14:textId="77777777" w:rsidR="00B66B89" w:rsidRDefault="00B66B89" w:rsidP="00B66B89">
      <w:r>
        <w:t>2. 1:8-12</w:t>
      </w:r>
    </w:p>
    <w:p w14:paraId="06B4B082" w14:textId="77777777" w:rsidR="00B66B89" w:rsidRDefault="00B66B89" w:rsidP="00B66B89">
      <w:r>
        <w:rPr>
          <w:rFonts w:hint="eastAsia"/>
        </w:rPr>
        <w:t>這裡保羅提到福音和苦難的關係。他特別用自己的見證，勉勵提摩太效法他，願為福音受苦。有些人以信福音為恥，為怕被人譏笑而不敢信福音，以致靈魂滅亡。也有些人以為福音作見證為恥，不敢在人面前承認耶穌的名。這裡保羅清清楚楚講到：不要以給我們的主作見證為恥。也不要以他為主被囚這事為恥。因為保羅看福音是非常榮耀的。</w:t>
      </w:r>
    </w:p>
    <w:p w14:paraId="5CE42BBD" w14:textId="77777777" w:rsidR="00B66B89" w:rsidRDefault="00B66B89" w:rsidP="00B66B89">
      <w:r>
        <w:rPr>
          <w:rFonts w:hint="eastAsia"/>
        </w:rPr>
        <w:t>首先，他指出福音正是神的大能，是神按祂的旨意而施行在祂揀選的人身上。保羅勸勉提摩太要像保羅那樣為福音受苦，（不是說要他和自己一樣坐牢，而是有願意為福音而付上代價的心）。保羅要提摩太知道他們的受苦是按著神所給他們的能力。若不是神加力，他們也無法為主受苦。</w:t>
      </w:r>
    </w:p>
    <w:p w14:paraId="386EDA90" w14:textId="77777777" w:rsidR="00B66B89" w:rsidRDefault="00B66B89" w:rsidP="00B66B89">
      <w:r>
        <w:rPr>
          <w:rFonts w:hint="eastAsia"/>
        </w:rPr>
        <w:t>其次，福音就是救贖，它是叫人改變，生命可以重新再開始。許多人都經歷過信主後，生命得以更新改變，這實在不是人的意志力可以達成，卻是神賜給人新生的能力。</w:t>
      </w:r>
    </w:p>
    <w:p w14:paraId="0FC3852E" w14:textId="77777777" w:rsidR="00B66B89" w:rsidRDefault="00B66B89" w:rsidP="00B66B89">
      <w:r>
        <w:rPr>
          <w:rFonts w:hint="eastAsia"/>
        </w:rPr>
        <w:t>第三，這福音是神的恩典，而這恩典是萬古之先在基督耶穌裡賜給我們的。我們</w:t>
      </w:r>
      <w:r>
        <w:rPr>
          <w:rFonts w:hint="eastAsia"/>
        </w:rPr>
        <w:lastRenderedPageBreak/>
        <w:t>真要感謝讚美神，因為按我們自己的本相，本來應該滅亡，永遠沉淪，但神卻恩待我們，召我們離開罪惡和死亡。</w:t>
      </w:r>
    </w:p>
    <w:p w14:paraId="5AD8F865" w14:textId="77777777" w:rsidR="00B66B89" w:rsidRDefault="00B66B89" w:rsidP="00B66B89">
      <w:r>
        <w:rPr>
          <w:rFonts w:hint="eastAsia"/>
        </w:rPr>
        <w:t>第四，保羅指出福音就是新生命，是一個不再有死亡、不再有黑夜的生命。因為借著基督的受死和復活，祂已經把死廢去，也給了我們永生和復活的盼望。</w:t>
      </w:r>
    </w:p>
    <w:p w14:paraId="50BE2DDB" w14:textId="77777777" w:rsidR="00B66B89" w:rsidRDefault="00B66B89" w:rsidP="00B66B89">
      <w:r>
        <w:rPr>
          <w:rFonts w:hint="eastAsia"/>
        </w:rPr>
        <w:t>最後，保羅指出福音就是服事。他說福音把三個職分放在他的肩頭上。第一，他為福音作傳道。他代表耶穌基督來宣告人與神和好的條件，叫人不必再活在恐懼中，可以接受神為人預備的平安。第二，保羅為了福音的緣故，成了使徒。也就是被差派出去的人，基督徒是被差到人群當中，按著他領受的信息和嘗過的恩典，邀請人與神建立新關係。第三，保羅為福音的緣故，作了師傅，也就是教師，向人解釋所宣告的信息是什麼意思，教導人明白主的道。保羅不以因福音的緣故被下監而感到羞恥，因為他明白自己所信的是誰，他深信神看重他所作的工，他也不虧負主所交托他的。</w:t>
      </w:r>
    </w:p>
    <w:p w14:paraId="2AF20B5E" w14:textId="77777777" w:rsidR="00B66B89" w:rsidRDefault="00B66B89" w:rsidP="00B66B89">
      <w:r>
        <w:rPr>
          <w:rFonts w:hint="eastAsia"/>
        </w:rPr>
        <w:t>坡旅甲是士每拿的主教，他因信主的緣故被捉，當時士兵對他說：只要說句該撒是我主，和獻祭給該撒就可以活命，但坡旅甲卻說：“八十六年來我一直事奉著祂，而祂從來沒有虧待過我，我怎能夠譭謗那已經拯救了我的王呢？”結果他被捆綁在一支刑柱上給活活燒死。甘願為福音緣故經歷苦楚，又不以給主作見證為恥的例子，除了主耶穌、保羅自己，以及初期教會的一眾使徒，在曆世歷代的教會歷史裡，可以說是多不勝數。教會就是在他們所灑的血中建立起來的。</w:t>
      </w:r>
    </w:p>
    <w:p w14:paraId="22AAE2B4" w14:textId="77777777" w:rsidR="00B66B89" w:rsidRDefault="00B66B89" w:rsidP="00B66B89">
      <w:r>
        <w:rPr>
          <w:rFonts w:hint="eastAsia"/>
        </w:rPr>
        <w:t>思想：今天你會不會以身為基督徒，別人不理解而感到自憐？或許因別人一兩句恥笑的話而感到難堪？其實主耶穌也曾因遵行神的旨意而被罵、受辱，祂卻沒有因為別人的負面態度而感到自憐、更不會因此而拒絕替你我背負罪過而被釘受死。既然當天主耶穌沒有因要背負你我的罪、被釘十架感到羞恥，今天我們也不要以復活的主為恥。</w:t>
      </w:r>
    </w:p>
    <w:p w14:paraId="10C7C6CB" w14:textId="77777777" w:rsidR="00B66B89" w:rsidRDefault="00B66B89" w:rsidP="00B66B89"/>
    <w:p w14:paraId="5B222473" w14:textId="77777777" w:rsidR="00B66B89" w:rsidRDefault="00B66B89" w:rsidP="00B66B89">
      <w:r>
        <w:t>3. 1:13-14</w:t>
      </w:r>
    </w:p>
    <w:p w14:paraId="47DD2D4A" w14:textId="77777777" w:rsidR="00B66B89" w:rsidRDefault="00B66B89" w:rsidP="00B66B89">
      <w:r>
        <w:rPr>
          <w:rFonts w:hint="eastAsia"/>
        </w:rPr>
        <w:t>這兩節表達的是同樣的意思，不過在程度上是有遞進的意思。保羅知道自己所教訓提摩太的是純正道理，而且是一種模範和標準，可以用來衡量其他的道理，斷定什麼是異端、什麼是不合純正信仰標準的邪道，可雖然如此，如果提摩太不固守這些話，那麼這些道理就對他毫無作用，就跟沒聽見一樣。正如我們就是今天聽了再好的信息，但如果我們不將當中的道理應用在日常生活中，那麼那篇道、那些信息對我們來講也是毫無益處。提摩太可以怎樣守住保羅所傳給他的話呢？就是要用在耶穌基督裡的信心和愛心守住。如果我們用“信心”來聽純正的道，那些話就能打進我們心中。如果我們能用“愛”來對待救我們的主，就有動力在生活裡實行出祂的話。因為，我們在愛一個人的時候，就很自然會看重他的話，並按著他的話來做了。</w:t>
      </w:r>
    </w:p>
    <w:p w14:paraId="0B1F3DBD" w14:textId="77777777" w:rsidR="00B66B89" w:rsidRDefault="00B66B89" w:rsidP="00B66B89">
      <w:r>
        <w:t>14</w:t>
      </w:r>
      <w:r>
        <w:rPr>
          <w:rFonts w:hint="eastAsia"/>
        </w:rPr>
        <w:t>節這裡提到的善道，該是一種責任、一種使命。保羅要提摩太靠著住在我們裡面的聖靈，牢牢地守著。之前“常常守著”是指時間方面，而這裡“牢牢守著”形容的是很堅固。的確，有各樣的異端、邪說，又有各樣的困難處境。當各樣叫</w:t>
      </w:r>
      <w:r>
        <w:rPr>
          <w:rFonts w:hint="eastAsia"/>
        </w:rPr>
        <w:lastRenderedPageBreak/>
        <w:t>人灰心喪心的事臨到的時候，我們要靠著聖靈，牢牢的、常常的守住真理，這才算是忠心的管家。</w:t>
      </w:r>
    </w:p>
    <w:p w14:paraId="48902492" w14:textId="77777777" w:rsidR="00B66B89" w:rsidRDefault="00B66B89" w:rsidP="00B66B89"/>
    <w:p w14:paraId="5CD7D59F" w14:textId="77777777" w:rsidR="00B66B89" w:rsidRDefault="00B66B89" w:rsidP="00B66B89">
      <w:r>
        <w:t>4. 1:15-18</w:t>
      </w:r>
    </w:p>
    <w:p w14:paraId="5F2B13C5" w14:textId="77777777" w:rsidR="00B66B89" w:rsidRDefault="00B66B89" w:rsidP="00B66B89">
      <w:r>
        <w:rPr>
          <w:rFonts w:hint="eastAsia"/>
        </w:rPr>
        <w:t>保羅用自己如何被人丟棄、如何又受到愛主弟兄幫助的經歷，來勸勉提摩太忠心。經文當中裡提到的亞西亞，是個很大的區域，這區域包括每西亞、弗呂家、呂底亞、迦利亞四個地區。至於保羅說那裡的人離棄他，可能有兩個原因：第一，保羅被捕的時候是在米利都，這算是亞西亞的地方，保羅被捉拿到羅馬的時候，消息傳出去，亞西亞的人因為保羅被捉拿，怕跟保羅聯絡就會受到牽連，於是就離棄了保羅，當時提摩太又在以弗所，對於亞西亞的人離棄保羅這事，他是知道的，所以保羅對提摩太說：“這是你知道的。”另一個可能的原因，是保羅在米利都被捉到羅馬之後，保羅請一些亞西亞的人到羅馬去，或是提摩太請他們去，為要替保羅在法庭上作證，但是他們到了羅馬，看見當時的情勢不妙，羅馬政府對基督徒非常殘暴，就膽怯起來，恐怕自己受牽累。於是臨陣退縮，又回到亞西亞，而提摩太又知道這事，所以保羅才這樣寫。不管怎樣，我們看見主的僕人為福音的緣故而付上的代價。當保羅還是教會領袖的時候，有人專心跟隨他，服事他，這是不足為奇的，等到保羅下在監裡，人就淡忘了他，只有阿尼色弗一家人，仍然忠心至死地與保羅作伴。</w:t>
      </w:r>
    </w:p>
    <w:p w14:paraId="12A252B2" w14:textId="77777777" w:rsidR="00B66B89" w:rsidRDefault="00B66B89" w:rsidP="00B66B89">
      <w:r>
        <w:rPr>
          <w:rFonts w:hint="eastAsia"/>
        </w:rPr>
        <w:t>思想：今天還是有主的僕人為了福音的緣故受苦，我們怎樣支持他們呢？困難危險來到的時候，我們能夠堅守自己的信仰嗎？</w:t>
      </w:r>
    </w:p>
    <w:p w14:paraId="784B403E" w14:textId="77777777" w:rsidR="00000000" w:rsidRPr="00B66B89" w:rsidRDefault="00000000"/>
    <w:sectPr w:rsidR="00EB4FBC" w:rsidRPr="00B66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E2E"/>
    <w:rsid w:val="003312FB"/>
    <w:rsid w:val="00417B5C"/>
    <w:rsid w:val="005D088E"/>
    <w:rsid w:val="00816E2E"/>
    <w:rsid w:val="00B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7A11"/>
  <w15:docId w15:val="{4872A808-8F21-4482-8502-CFADDC5A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9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聿涵 李</cp:lastModifiedBy>
  <cp:revision>3</cp:revision>
  <dcterms:created xsi:type="dcterms:W3CDTF">2021-07-15T00:50:00Z</dcterms:created>
  <dcterms:modified xsi:type="dcterms:W3CDTF">2023-12-05T03:23:00Z</dcterms:modified>
</cp:coreProperties>
</file>