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3E" w:rsidRDefault="00E30D3E" w:rsidP="00E30D3E">
      <w:r>
        <w:rPr>
          <w:rFonts w:hint="eastAsia"/>
        </w:rPr>
        <w:t>第</w:t>
      </w:r>
      <w:r>
        <w:t>3</w:t>
      </w:r>
      <w:r>
        <w:rPr>
          <w:rFonts w:hint="eastAsia"/>
        </w:rPr>
        <w:t>講：</w:t>
      </w:r>
      <w:proofErr w:type="gramStart"/>
      <w:r>
        <w:rPr>
          <w:rFonts w:hint="eastAsia"/>
        </w:rPr>
        <w:t>帖後</w:t>
      </w:r>
      <w:proofErr w:type="gramEnd"/>
      <w:r>
        <w:t>2:1-12</w:t>
      </w:r>
    </w:p>
    <w:p w:rsidR="00E30D3E" w:rsidRDefault="00E30D3E" w:rsidP="00E30D3E">
      <w:r>
        <w:rPr>
          <w:rFonts w:hint="eastAsia"/>
        </w:rPr>
        <w:t>系列：帖撒羅尼迦後書</w:t>
      </w:r>
    </w:p>
    <w:p w:rsidR="00E30D3E" w:rsidRDefault="00E30D3E" w:rsidP="00E30D3E">
      <w:r>
        <w:rPr>
          <w:rFonts w:hint="eastAsia"/>
        </w:rPr>
        <w:t>講員：袁擇善</w:t>
      </w:r>
    </w:p>
    <w:p w:rsidR="00E30D3E" w:rsidRDefault="00E30D3E" w:rsidP="00E30D3E">
      <w:pPr>
        <w:rPr>
          <w:rFonts w:hint="eastAsia"/>
        </w:rPr>
      </w:pPr>
      <w:bookmarkStart w:id="0" w:name="_GoBack"/>
      <w:bookmarkEnd w:id="0"/>
      <w:r>
        <w:t xml:space="preserve">1. </w:t>
      </w:r>
      <w:r>
        <w:rPr>
          <w:rFonts w:hint="eastAsia"/>
        </w:rPr>
        <w:t>主的日子未到</w:t>
      </w:r>
      <w:proofErr w:type="gramStart"/>
      <w:r>
        <w:rPr>
          <w:rFonts w:hint="eastAsia"/>
        </w:rPr>
        <w:t>（</w:t>
      </w:r>
      <w:proofErr w:type="gramEnd"/>
      <w:r>
        <w:t>2:1-2</w:t>
      </w:r>
      <w:proofErr w:type="gramStart"/>
      <w:r>
        <w:rPr>
          <w:rFonts w:hint="eastAsia"/>
        </w:rPr>
        <w:t>）</w:t>
      </w:r>
      <w:proofErr w:type="gramEnd"/>
    </w:p>
    <w:p w:rsidR="00E30D3E" w:rsidRDefault="00E30D3E" w:rsidP="00E30D3E">
      <w:r>
        <w:rPr>
          <w:rFonts w:hint="eastAsia"/>
        </w:rPr>
        <w:t>基督親自再臨，一直就是基督徒</w:t>
      </w:r>
      <w:proofErr w:type="gramStart"/>
      <w:r>
        <w:rPr>
          <w:rFonts w:hint="eastAsia"/>
        </w:rPr>
        <w:t>所持定的</w:t>
      </w:r>
      <w:proofErr w:type="gramEnd"/>
      <w:r>
        <w:rPr>
          <w:rFonts w:hint="eastAsia"/>
        </w:rPr>
        <w:t>帶有激勵性和分別為聖的盼望。有些時候，這一主要的真理，曾被人遺忘並弄得模糊不清，而狂熱派的理論，往往會以這個教義而引起爭論。最常犯的謬誤，就是想設法推斷一個時間或日子，並特別地聲言主顯現的日子即刻就要到了。這曾是帖撒羅尼迦教會中的一個困難。保羅曾安慰過信徒，保證主來的時候將要給他們帶來釋放，並且要把他們接到榮耀中去。他的話被人加以注解並廣為傳播，其影響所及是使人認為“主的日子”就是“現今到了”。為了要糾正這種錯誤，並抑制這種激動</w:t>
      </w:r>
      <w:proofErr w:type="gramStart"/>
      <w:r>
        <w:rPr>
          <w:rFonts w:hint="eastAsia"/>
        </w:rPr>
        <w:t>之情所引起</w:t>
      </w:r>
      <w:proofErr w:type="gramEnd"/>
      <w:r>
        <w:rPr>
          <w:rFonts w:hint="eastAsia"/>
        </w:rPr>
        <w:t>的混亂，保羅在他的書信中解釋道；</w:t>
      </w:r>
      <w:proofErr w:type="gramStart"/>
      <w:r>
        <w:rPr>
          <w:rFonts w:hint="eastAsia"/>
        </w:rPr>
        <w:t>在主再臨</w:t>
      </w:r>
      <w:proofErr w:type="gramEnd"/>
      <w:r>
        <w:rPr>
          <w:rFonts w:hint="eastAsia"/>
        </w:rPr>
        <w:t>以前，在信仰上首先有離道</w:t>
      </w:r>
      <w:proofErr w:type="gramStart"/>
      <w:r>
        <w:rPr>
          <w:rFonts w:hint="eastAsia"/>
        </w:rPr>
        <w:t>叛</w:t>
      </w:r>
      <w:proofErr w:type="gramEnd"/>
      <w:r>
        <w:rPr>
          <w:rFonts w:hint="eastAsia"/>
        </w:rPr>
        <w:t>教的事發生，和“不法之人”的出現，這個“不法之人”在主降臨時將受到</w:t>
      </w:r>
      <w:proofErr w:type="gramStart"/>
      <w:r>
        <w:rPr>
          <w:rFonts w:hint="eastAsia"/>
        </w:rPr>
        <w:t>沉淪</w:t>
      </w:r>
      <w:proofErr w:type="gramEnd"/>
      <w:r>
        <w:rPr>
          <w:rFonts w:hint="eastAsia"/>
        </w:rPr>
        <w:t>。</w:t>
      </w:r>
    </w:p>
    <w:p w:rsidR="00E30D3E" w:rsidRDefault="00E30D3E" w:rsidP="00E30D3E">
      <w:r>
        <w:rPr>
          <w:rFonts w:hint="eastAsia"/>
        </w:rPr>
        <w:t>基督的</w:t>
      </w:r>
      <w:proofErr w:type="gramStart"/>
      <w:r>
        <w:rPr>
          <w:rFonts w:hint="eastAsia"/>
        </w:rPr>
        <w:t>再臨是一個</w:t>
      </w:r>
      <w:proofErr w:type="gramEnd"/>
      <w:r>
        <w:rPr>
          <w:rFonts w:hint="eastAsia"/>
        </w:rPr>
        <w:t>有安慰和潔淨的盼望，這不應是心志動搖，或神經激動的原因。帖撒羅尼迦信徒已面臨著心志上“動搖”的危險，他們已經陷入驚慌之境，遭遇到“困難”和煩惱。這種苦惱是因為誤以為“主的日子”不僅是“近了”，或是“屈指可數”，而是“早已開始”，就是在“目前”。</w:t>
      </w:r>
    </w:p>
    <w:p w:rsidR="00E30D3E" w:rsidRDefault="00E30D3E" w:rsidP="00E30D3E">
      <w:r>
        <w:t> </w:t>
      </w:r>
    </w:p>
    <w:p w:rsidR="00E30D3E" w:rsidRDefault="00E30D3E" w:rsidP="00E30D3E">
      <w:r>
        <w:t xml:space="preserve">2. </w:t>
      </w:r>
      <w:r>
        <w:rPr>
          <w:rFonts w:hint="eastAsia"/>
        </w:rPr>
        <w:t>不法者要顯露</w:t>
      </w:r>
      <w:proofErr w:type="gramStart"/>
      <w:r>
        <w:rPr>
          <w:rFonts w:hint="eastAsia"/>
        </w:rPr>
        <w:t>（</w:t>
      </w:r>
      <w:proofErr w:type="gramEnd"/>
      <w:r>
        <w:t>2:3-4</w:t>
      </w:r>
      <w:proofErr w:type="gramStart"/>
      <w:r>
        <w:rPr>
          <w:rFonts w:hint="eastAsia"/>
        </w:rPr>
        <w:t>）</w:t>
      </w:r>
      <w:proofErr w:type="gramEnd"/>
    </w:p>
    <w:p w:rsidR="00E30D3E" w:rsidRDefault="00E30D3E" w:rsidP="00E30D3E">
      <w:r>
        <w:rPr>
          <w:rFonts w:hint="eastAsia"/>
        </w:rPr>
        <w:t>聖經指出，今世的背離真道只是開始。</w:t>
      </w:r>
      <w:proofErr w:type="gramStart"/>
      <w:r>
        <w:rPr>
          <w:rFonts w:hint="eastAsia"/>
        </w:rPr>
        <w:t>到那稱為主</w:t>
      </w:r>
      <w:proofErr w:type="gramEnd"/>
      <w:r>
        <w:rPr>
          <w:rFonts w:hint="eastAsia"/>
        </w:rPr>
        <w:t>的日子就進入高潮。經文說：“那日子以前，必有離道反教的事，並有那大罪人，就是</w:t>
      </w:r>
      <w:proofErr w:type="gramStart"/>
      <w:r>
        <w:rPr>
          <w:rFonts w:hint="eastAsia"/>
        </w:rPr>
        <w:t>沉</w:t>
      </w:r>
      <w:proofErr w:type="gramEnd"/>
      <w:r>
        <w:rPr>
          <w:rFonts w:hint="eastAsia"/>
        </w:rPr>
        <w:t>淪之子，顯露出來。”換句話說，今天的普遍背道，將要特別明顯。將來要有一位作這背離真道的首領，就是這兒</w:t>
      </w:r>
      <w:proofErr w:type="gramStart"/>
      <w:r>
        <w:rPr>
          <w:rFonts w:hint="eastAsia"/>
        </w:rPr>
        <w:t>所說的不法</w:t>
      </w:r>
      <w:proofErr w:type="gramEnd"/>
      <w:r>
        <w:rPr>
          <w:rFonts w:hint="eastAsia"/>
        </w:rPr>
        <w:t>之人，是</w:t>
      </w:r>
      <w:proofErr w:type="gramStart"/>
      <w:r>
        <w:rPr>
          <w:rFonts w:hint="eastAsia"/>
        </w:rPr>
        <w:t>敵擋神</w:t>
      </w:r>
      <w:proofErr w:type="gramEnd"/>
      <w:r>
        <w:rPr>
          <w:rFonts w:hint="eastAsia"/>
        </w:rPr>
        <w:t>的人。</w:t>
      </w:r>
    </w:p>
    <w:p w:rsidR="00E30D3E" w:rsidRDefault="00E30D3E" w:rsidP="00E30D3E">
      <w:r>
        <w:rPr>
          <w:rFonts w:hint="eastAsia"/>
        </w:rPr>
        <w:t>接下去的一節描述了他的性質：“他是抵擋主，高抬自己，超過一切稱為神的，和一切受人敬拜的，甚至坐在神的殿裡，自稱是神。”很多人認為這是指將來的那一個世界獨裁者。</w:t>
      </w:r>
    </w:p>
    <w:p w:rsidR="00E30D3E" w:rsidRDefault="00E30D3E" w:rsidP="00E30D3E"/>
    <w:p w:rsidR="00E30D3E" w:rsidRDefault="00E30D3E" w:rsidP="00E30D3E">
      <w:r>
        <w:t xml:space="preserve">3. </w:t>
      </w:r>
      <w:r>
        <w:rPr>
          <w:rFonts w:hint="eastAsia"/>
        </w:rPr>
        <w:t>不法者被攔阻</w:t>
      </w:r>
      <w:proofErr w:type="gramStart"/>
      <w:r>
        <w:rPr>
          <w:rFonts w:hint="eastAsia"/>
        </w:rPr>
        <w:t>（</w:t>
      </w:r>
      <w:proofErr w:type="gramEnd"/>
      <w:r>
        <w:t>2:5-7</w:t>
      </w:r>
      <w:proofErr w:type="gramStart"/>
      <w:r>
        <w:rPr>
          <w:rFonts w:hint="eastAsia"/>
        </w:rPr>
        <w:t>）</w:t>
      </w:r>
      <w:proofErr w:type="gramEnd"/>
    </w:p>
    <w:p w:rsidR="00E30D3E" w:rsidRDefault="00E30D3E" w:rsidP="00E30D3E">
      <w:r>
        <w:rPr>
          <w:rFonts w:hint="eastAsia"/>
        </w:rPr>
        <w:t>第</w:t>
      </w:r>
      <w:r>
        <w:t>5</w:t>
      </w:r>
      <w:r>
        <w:rPr>
          <w:rFonts w:hint="eastAsia"/>
        </w:rPr>
        <w:t>節說：“我還在你們那裡的時候，曾把這些事告訴你們，你們不記得嗎？”很多時候我們會忘記聽過的真道，或是不知如何應用。在第六節說出了主的日子為什麼還沒有來到的另一個原因因為有阻止那不法之人顯露的障礙，這障礙要移走，然後主的日子才開始。</w:t>
      </w:r>
    </w:p>
    <w:p w:rsidR="00E30D3E" w:rsidRDefault="00E30D3E" w:rsidP="00E30D3E">
      <w:r>
        <w:rPr>
          <w:rFonts w:hint="eastAsia"/>
        </w:rPr>
        <w:t>第八節裡的“不法之人”是另一處提及大罪人的地方。只有在攔阻他顯露的那一位被挪去，然後他才顯露出來。在這段經文中，那攔阻的是誰呢？似乎</w:t>
      </w:r>
      <w:proofErr w:type="gramStart"/>
      <w:r>
        <w:rPr>
          <w:rFonts w:hint="eastAsia"/>
        </w:rPr>
        <w:t>暗示說那攔阻</w:t>
      </w:r>
      <w:proofErr w:type="gramEnd"/>
      <w:r>
        <w:rPr>
          <w:rFonts w:hint="eastAsia"/>
        </w:rPr>
        <w:t>的是一個人，但這個人又是誰呢？</w:t>
      </w:r>
      <w:proofErr w:type="gramStart"/>
      <w:r>
        <w:rPr>
          <w:rFonts w:hint="eastAsia"/>
        </w:rPr>
        <w:t>解經家</w:t>
      </w:r>
      <w:proofErr w:type="gramEnd"/>
      <w:r>
        <w:rPr>
          <w:rFonts w:hint="eastAsia"/>
        </w:rPr>
        <w:t>在要決定這些經文意指什麼的時候，碰上很大的困難。</w:t>
      </w:r>
    </w:p>
    <w:p w:rsidR="00E30D3E" w:rsidRDefault="00E30D3E" w:rsidP="00E30D3E">
      <w:r>
        <w:rPr>
          <w:rFonts w:hint="eastAsia"/>
        </w:rPr>
        <w:t>有人說那個大罪人是羅馬</w:t>
      </w:r>
      <w:proofErr w:type="gramStart"/>
      <w:r>
        <w:rPr>
          <w:rFonts w:hint="eastAsia"/>
        </w:rPr>
        <w:t>皇帝尼祿</w:t>
      </w:r>
      <w:proofErr w:type="gramEnd"/>
      <w:r>
        <w:rPr>
          <w:rFonts w:hint="eastAsia"/>
        </w:rPr>
        <w:t>，他是那麼的邪惡，因此辛尼加（</w:t>
      </w:r>
      <w:r>
        <w:t>Seneca</w:t>
      </w:r>
      <w:r>
        <w:rPr>
          <w:rFonts w:hint="eastAsia"/>
        </w:rPr>
        <w:t>）攔阻他，</w:t>
      </w:r>
      <w:proofErr w:type="gramStart"/>
      <w:r>
        <w:rPr>
          <w:rFonts w:hint="eastAsia"/>
        </w:rPr>
        <w:t>直到尼祿計謀</w:t>
      </w:r>
      <w:proofErr w:type="gramEnd"/>
      <w:r>
        <w:rPr>
          <w:rFonts w:hint="eastAsia"/>
        </w:rPr>
        <w:t>得遂，</w:t>
      </w:r>
      <w:proofErr w:type="gramStart"/>
      <w:r>
        <w:rPr>
          <w:rFonts w:hint="eastAsia"/>
        </w:rPr>
        <w:t>把辛尼</w:t>
      </w:r>
      <w:proofErr w:type="gramEnd"/>
      <w:r>
        <w:rPr>
          <w:rFonts w:hint="eastAsia"/>
        </w:rPr>
        <w:t>加除去。</w:t>
      </w:r>
      <w:proofErr w:type="gramStart"/>
      <w:r>
        <w:rPr>
          <w:rFonts w:hint="eastAsia"/>
        </w:rPr>
        <w:t>於是尼祿得以</w:t>
      </w:r>
      <w:proofErr w:type="gramEnd"/>
      <w:r>
        <w:rPr>
          <w:rFonts w:hint="eastAsia"/>
        </w:rPr>
        <w:t>毫無攔阻的把很多基督</w:t>
      </w:r>
      <w:r>
        <w:rPr>
          <w:rFonts w:hint="eastAsia"/>
        </w:rPr>
        <w:lastRenderedPageBreak/>
        <w:t>徒燒死在木柱上，又非常厲害地逼迫教會。但這樣的解釋顯然是不正確的。因為接著主的日子而來臨的基督第二次降臨還未有實現。大罪人不可能</w:t>
      </w:r>
      <w:proofErr w:type="gramStart"/>
      <w:r>
        <w:rPr>
          <w:rFonts w:hint="eastAsia"/>
        </w:rPr>
        <w:t>是尼祿</w:t>
      </w:r>
      <w:proofErr w:type="gramEnd"/>
      <w:r>
        <w:rPr>
          <w:rFonts w:hint="eastAsia"/>
        </w:rPr>
        <w:t>，那攔阻的也不可能是辛尼加。另一個很受歡迎的解釋是：那攔阻的是從律法而來的法律和秩序。</w:t>
      </w:r>
    </w:p>
    <w:p w:rsidR="00E30D3E" w:rsidRDefault="00E30D3E" w:rsidP="00E30D3E">
      <w:r>
        <w:rPr>
          <w:rFonts w:hint="eastAsia"/>
        </w:rPr>
        <w:t>也</w:t>
      </w:r>
      <w:proofErr w:type="gramStart"/>
      <w:r>
        <w:rPr>
          <w:rFonts w:hint="eastAsia"/>
        </w:rPr>
        <w:t>有說那攔阻</w:t>
      </w:r>
      <w:proofErr w:type="gramEnd"/>
      <w:r>
        <w:rPr>
          <w:rFonts w:hint="eastAsia"/>
        </w:rPr>
        <w:t>的是聖靈，因聖靈住在信徒心中，可以保護信徒，而對“那攔阻的被除去”的解釋，乃是把這一次的事情看作是基督再來，把</w:t>
      </w:r>
      <w:proofErr w:type="gramStart"/>
      <w:r>
        <w:rPr>
          <w:rFonts w:hint="eastAsia"/>
        </w:rPr>
        <w:t>祂</w:t>
      </w:r>
      <w:proofErr w:type="gramEnd"/>
      <w:r>
        <w:rPr>
          <w:rFonts w:hint="eastAsia"/>
        </w:rPr>
        <w:t>的教會帶走。神</w:t>
      </w:r>
      <w:proofErr w:type="gramStart"/>
      <w:r>
        <w:rPr>
          <w:rFonts w:hint="eastAsia"/>
        </w:rPr>
        <w:t>的靈住在教</w:t>
      </w:r>
      <w:proofErr w:type="gramEnd"/>
      <w:r>
        <w:rPr>
          <w:rFonts w:hint="eastAsia"/>
        </w:rPr>
        <w:t>會當中，教會給帶走離開這個世界的時候，神的靈便也要從這個世界撤離。意思是聖靈現今住在教會當中，也在這世界裡面，而教會被提的時候，聖靈便要回到天上去。</w:t>
      </w:r>
    </w:p>
    <w:p w:rsidR="00E30D3E" w:rsidRDefault="00E30D3E" w:rsidP="00E30D3E">
      <w:r>
        <w:rPr>
          <w:rFonts w:hint="eastAsia"/>
        </w:rPr>
        <w:t>然而，總結關於“攔阻者”的身分討論，我認為可能是個天使，他受命阻止不法者的出現，直到傳福音的工作完成。不過嚴格說起來，此解釋是否真正代表保羅的原意，恐怕是無法確定的問題，因為事實始終是，我們缺乏最初的讀者所具備的解釋鑰匙，即是保羅的口頭教訓（</w:t>
      </w:r>
      <w:r>
        <w:t>5</w:t>
      </w:r>
      <w:r>
        <w:rPr>
          <w:rFonts w:hint="eastAsia"/>
        </w:rPr>
        <w:t>節）。</w:t>
      </w:r>
    </w:p>
    <w:p w:rsidR="00E30D3E" w:rsidRDefault="00E30D3E" w:rsidP="00E30D3E"/>
    <w:p w:rsidR="00E30D3E" w:rsidRDefault="00E30D3E" w:rsidP="00E30D3E">
      <w:r>
        <w:t xml:space="preserve">4. </w:t>
      </w:r>
      <w:r>
        <w:rPr>
          <w:rFonts w:hint="eastAsia"/>
        </w:rPr>
        <w:t>不法者的活動</w:t>
      </w:r>
      <w:proofErr w:type="gramStart"/>
      <w:r>
        <w:rPr>
          <w:rFonts w:hint="eastAsia"/>
        </w:rPr>
        <w:t>（</w:t>
      </w:r>
      <w:proofErr w:type="gramEnd"/>
      <w:r>
        <w:t>2:8-12</w:t>
      </w:r>
      <w:proofErr w:type="gramStart"/>
      <w:r>
        <w:rPr>
          <w:rFonts w:hint="eastAsia"/>
        </w:rPr>
        <w:t>）</w:t>
      </w:r>
      <w:proofErr w:type="gramEnd"/>
    </w:p>
    <w:p w:rsidR="00E30D3E" w:rsidRDefault="00E30D3E" w:rsidP="00E30D3E">
      <w:r>
        <w:t>8-12</w:t>
      </w:r>
      <w:r>
        <w:rPr>
          <w:rFonts w:hint="eastAsia"/>
        </w:rPr>
        <w:t>節啟示那不法之人的特性。他是照撒旦的運動行各樣的異能神跡，和一切虛假的奇事。聖經闡述的原則是：撒旦它要像神，同樣這個大罪人也是撒旦所用的人。他要在世上以超人的角色出現。他將要顯出他是突出的領袖，能夠把世界從困苦中救拔出來。他的能力是從撒旦本身來的，撒旦使他有能力作異能和虛假的奇事。他可以作一些看起來似乎是超自然的事。聖經清楚地教導說，很多人要受騙，不接受耶穌基督作他們的救主。大罪人要來到，取代了基督的地位，</w:t>
      </w:r>
      <w:proofErr w:type="gramStart"/>
      <w:r>
        <w:rPr>
          <w:rFonts w:hint="eastAsia"/>
        </w:rPr>
        <w:t>那些敵擋</w:t>
      </w:r>
      <w:proofErr w:type="gramEnd"/>
      <w:r>
        <w:rPr>
          <w:rFonts w:hint="eastAsia"/>
        </w:rPr>
        <w:t>基督、不接受基督的人，他們很多人聚集起來，跟從這一位邪惡的人。這些事情的發生，當然是在大患難的時候。</w:t>
      </w:r>
    </w:p>
    <w:p w:rsidR="00E30D3E" w:rsidRDefault="00E30D3E" w:rsidP="00E30D3E">
      <w:r>
        <w:rPr>
          <w:rFonts w:hint="eastAsia"/>
        </w:rPr>
        <w:t>我們可以清楚看到，受瞞騙的那些人，他們也曾有機會接受基督，但他們沒有接受。這顯露了</w:t>
      </w:r>
      <w:proofErr w:type="gramStart"/>
      <w:r>
        <w:rPr>
          <w:rFonts w:hint="eastAsia"/>
        </w:rPr>
        <w:t>一項神公義</w:t>
      </w:r>
      <w:proofErr w:type="gramEnd"/>
      <w:r>
        <w:rPr>
          <w:rFonts w:hint="eastAsia"/>
        </w:rPr>
        <w:t>原則，那便是人轉離真理的時候，</w:t>
      </w:r>
      <w:proofErr w:type="gramStart"/>
      <w:r>
        <w:rPr>
          <w:rFonts w:hint="eastAsia"/>
        </w:rPr>
        <w:t>神便任憑</w:t>
      </w:r>
      <w:proofErr w:type="gramEnd"/>
      <w:r>
        <w:rPr>
          <w:rFonts w:hint="eastAsia"/>
        </w:rPr>
        <w:t>他進入錯</w:t>
      </w:r>
      <w:proofErr w:type="gramStart"/>
      <w:r>
        <w:rPr>
          <w:rFonts w:hint="eastAsia"/>
        </w:rPr>
        <w:t>謬</w:t>
      </w:r>
      <w:proofErr w:type="gramEnd"/>
      <w:r>
        <w:rPr>
          <w:rFonts w:hint="eastAsia"/>
        </w:rPr>
        <w:t>中。很多時候，世人背離真道，是因為神引導他們去認識神的道的時候，他們卻抗拒</w:t>
      </w:r>
      <w:proofErr w:type="gramStart"/>
      <w:r>
        <w:rPr>
          <w:rFonts w:hint="eastAsia"/>
        </w:rPr>
        <w:t>祂</w:t>
      </w:r>
      <w:proofErr w:type="gramEnd"/>
      <w:r>
        <w:rPr>
          <w:rFonts w:hint="eastAsia"/>
        </w:rPr>
        <w:t>。</w:t>
      </w:r>
    </w:p>
    <w:p w:rsidR="00E30D3E" w:rsidRDefault="00E30D3E" w:rsidP="00E30D3E">
      <w:r>
        <w:rPr>
          <w:rFonts w:hint="eastAsia"/>
        </w:rPr>
        <w:t>今天很多人不接受基督實在是令人憂傷的事。他們不以為意，轉身離去而不信靠</w:t>
      </w:r>
      <w:proofErr w:type="gramStart"/>
      <w:r>
        <w:rPr>
          <w:rFonts w:hint="eastAsia"/>
        </w:rPr>
        <w:t>祂</w:t>
      </w:r>
      <w:proofErr w:type="gramEnd"/>
      <w:r>
        <w:rPr>
          <w:rFonts w:hint="eastAsia"/>
        </w:rPr>
        <w:t>。基督徒有時不領會那些聽到福音但轉身離去的人所面對的絕望境況。他們的選擇並非無關痛癢的事，他們的決定實在是決定了自己永世的命運。</w:t>
      </w:r>
    </w:p>
    <w:p w:rsidR="00E30D3E" w:rsidRDefault="00E30D3E" w:rsidP="00E30D3E">
      <w:r>
        <w:rPr>
          <w:rFonts w:hint="eastAsia"/>
        </w:rPr>
        <w:t>這個重要的真理應該使我們領略到需向</w:t>
      </w:r>
      <w:proofErr w:type="gramStart"/>
      <w:r>
        <w:rPr>
          <w:rFonts w:hint="eastAsia"/>
        </w:rPr>
        <w:t>人傳講基督</w:t>
      </w:r>
      <w:proofErr w:type="gramEnd"/>
      <w:r>
        <w:rPr>
          <w:rFonts w:hint="eastAsia"/>
        </w:rPr>
        <w:t>。今天大部分的人聽到了福音，但卻掉以輕心，沒有歸向基督。在那可</w:t>
      </w:r>
      <w:proofErr w:type="gramStart"/>
      <w:r>
        <w:rPr>
          <w:rFonts w:hint="eastAsia"/>
        </w:rPr>
        <w:t>怖</w:t>
      </w:r>
      <w:proofErr w:type="gramEnd"/>
      <w:r>
        <w:rPr>
          <w:rFonts w:hint="eastAsia"/>
        </w:rPr>
        <w:t>的大災難時刻，他們不會相信基督，反而願意跟從那虛偽的領袖，</w:t>
      </w:r>
      <w:proofErr w:type="gramStart"/>
      <w:r>
        <w:rPr>
          <w:rFonts w:hint="eastAsia"/>
        </w:rPr>
        <w:t>相信虛謊</w:t>
      </w:r>
      <w:proofErr w:type="gramEnd"/>
      <w:r>
        <w:rPr>
          <w:rFonts w:hint="eastAsia"/>
        </w:rPr>
        <w:t>，繼續奔向永遠的刑罰，這是很明顯的事。但在今日的恩典時代，基督徒有一個實在的使命。我們今日等待的時候，神需要我們把身心獻給</w:t>
      </w:r>
      <w:proofErr w:type="gramStart"/>
      <w:r>
        <w:rPr>
          <w:rFonts w:hint="eastAsia"/>
        </w:rPr>
        <w:t>祂</w:t>
      </w:r>
      <w:proofErr w:type="gramEnd"/>
      <w:r>
        <w:rPr>
          <w:rFonts w:hint="eastAsia"/>
        </w:rPr>
        <w:t>。</w:t>
      </w:r>
      <w:proofErr w:type="gramStart"/>
      <w:r>
        <w:rPr>
          <w:rFonts w:hint="eastAsia"/>
        </w:rPr>
        <w:t>既然神使我們</w:t>
      </w:r>
      <w:proofErr w:type="gramEnd"/>
      <w:r>
        <w:rPr>
          <w:rFonts w:hint="eastAsia"/>
        </w:rPr>
        <w:t>有能力</w:t>
      </w:r>
      <w:proofErr w:type="gramStart"/>
      <w:r>
        <w:rPr>
          <w:rFonts w:hint="eastAsia"/>
        </w:rPr>
        <w:t>去傳講福音</w:t>
      </w:r>
      <w:proofErr w:type="gramEnd"/>
      <w:r>
        <w:rPr>
          <w:rFonts w:hint="eastAsia"/>
        </w:rPr>
        <w:t>，我們要告訴別人，基督愛那些失喪的人，為他們捨身了，</w:t>
      </w:r>
      <w:proofErr w:type="gramStart"/>
      <w:r>
        <w:rPr>
          <w:rFonts w:hint="eastAsia"/>
        </w:rPr>
        <w:t>祂</w:t>
      </w:r>
      <w:proofErr w:type="gramEnd"/>
      <w:r>
        <w:rPr>
          <w:rFonts w:hint="eastAsia"/>
        </w:rPr>
        <w:t>能夠拯救他們，只要他們願意就近</w:t>
      </w:r>
      <w:proofErr w:type="gramStart"/>
      <w:r>
        <w:rPr>
          <w:rFonts w:hint="eastAsia"/>
        </w:rPr>
        <w:t>祂</w:t>
      </w:r>
      <w:proofErr w:type="gramEnd"/>
      <w:r>
        <w:rPr>
          <w:rFonts w:hint="eastAsia"/>
        </w:rPr>
        <w:t>。基督徒不需要恐懼大災難的降臨，因為我們有</w:t>
      </w:r>
      <w:proofErr w:type="gramStart"/>
      <w:r>
        <w:rPr>
          <w:rFonts w:hint="eastAsia"/>
        </w:rPr>
        <w:t>祂</w:t>
      </w:r>
      <w:proofErr w:type="gramEnd"/>
      <w:r>
        <w:rPr>
          <w:rFonts w:hint="eastAsia"/>
        </w:rPr>
        <w:t>快要再來的盼望。</w:t>
      </w:r>
    </w:p>
    <w:p w:rsidR="00EB4FBC" w:rsidRPr="00E30D3E" w:rsidRDefault="00E30D3E"/>
    <w:sectPr w:rsidR="00EB4FBC" w:rsidRPr="00E30D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A5"/>
    <w:rsid w:val="002F23A5"/>
    <w:rsid w:val="003312FB"/>
    <w:rsid w:val="00417B5C"/>
    <w:rsid w:val="00E30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19842">
      <w:bodyDiv w:val="1"/>
      <w:marLeft w:val="0"/>
      <w:marRight w:val="0"/>
      <w:marTop w:val="0"/>
      <w:marBottom w:val="0"/>
      <w:divBdr>
        <w:top w:val="none" w:sz="0" w:space="0" w:color="auto"/>
        <w:left w:val="none" w:sz="0" w:space="0" w:color="auto"/>
        <w:bottom w:val="none" w:sz="0" w:space="0" w:color="auto"/>
        <w:right w:val="none" w:sz="0" w:space="0" w:color="auto"/>
      </w:divBdr>
      <w:divsChild>
        <w:div w:id="1046291799">
          <w:marLeft w:val="0"/>
          <w:marRight w:val="0"/>
          <w:marTop w:val="30"/>
          <w:marBottom w:val="150"/>
          <w:divBdr>
            <w:top w:val="none" w:sz="0" w:space="0" w:color="auto"/>
            <w:left w:val="none" w:sz="0" w:space="0" w:color="auto"/>
            <w:bottom w:val="single" w:sz="2" w:space="4" w:color="EEEEEE"/>
            <w:right w:val="none" w:sz="0" w:space="0" w:color="auto"/>
          </w:divBdr>
        </w:div>
        <w:div w:id="1639334387">
          <w:marLeft w:val="0"/>
          <w:marRight w:val="0"/>
          <w:marTop w:val="0"/>
          <w:marBottom w:val="0"/>
          <w:divBdr>
            <w:top w:val="none" w:sz="0" w:space="0" w:color="auto"/>
            <w:left w:val="none" w:sz="0" w:space="0" w:color="auto"/>
            <w:bottom w:val="none" w:sz="0" w:space="0" w:color="auto"/>
            <w:right w:val="none" w:sz="0" w:space="0" w:color="auto"/>
          </w:divBdr>
          <w:divsChild>
            <w:div w:id="1996716426">
              <w:marLeft w:val="0"/>
              <w:marRight w:val="0"/>
              <w:marTop w:val="0"/>
              <w:marBottom w:val="0"/>
              <w:divBdr>
                <w:top w:val="none" w:sz="0" w:space="0" w:color="auto"/>
                <w:left w:val="none" w:sz="0" w:space="0" w:color="auto"/>
                <w:bottom w:val="none" w:sz="0" w:space="0" w:color="auto"/>
                <w:right w:val="none" w:sz="0" w:space="0" w:color="auto"/>
              </w:divBdr>
              <w:divsChild>
                <w:div w:id="795680346">
                  <w:marLeft w:val="0"/>
                  <w:marRight w:val="0"/>
                  <w:marTop w:val="0"/>
                  <w:marBottom w:val="0"/>
                  <w:divBdr>
                    <w:top w:val="none" w:sz="0" w:space="0" w:color="auto"/>
                    <w:left w:val="none" w:sz="0" w:space="0" w:color="auto"/>
                    <w:bottom w:val="none" w:sz="0" w:space="0" w:color="auto"/>
                    <w:right w:val="none" w:sz="0" w:space="0" w:color="auto"/>
                  </w:divBdr>
                  <w:divsChild>
                    <w:div w:id="821313725">
                      <w:marLeft w:val="0"/>
                      <w:marRight w:val="0"/>
                      <w:marTop w:val="0"/>
                      <w:marBottom w:val="0"/>
                      <w:divBdr>
                        <w:top w:val="none" w:sz="0" w:space="0" w:color="auto"/>
                        <w:left w:val="none" w:sz="0" w:space="0" w:color="auto"/>
                        <w:bottom w:val="none" w:sz="0" w:space="0" w:color="auto"/>
                        <w:right w:val="none" w:sz="0" w:space="0" w:color="auto"/>
                      </w:divBdr>
                      <w:divsChild>
                        <w:div w:id="336689005">
                          <w:marLeft w:val="0"/>
                          <w:marRight w:val="0"/>
                          <w:marTop w:val="0"/>
                          <w:marBottom w:val="0"/>
                          <w:divBdr>
                            <w:top w:val="none" w:sz="0" w:space="0" w:color="auto"/>
                            <w:left w:val="none" w:sz="0" w:space="0" w:color="auto"/>
                            <w:bottom w:val="none" w:sz="0" w:space="0" w:color="auto"/>
                            <w:right w:val="none" w:sz="0" w:space="0" w:color="auto"/>
                          </w:divBdr>
                          <w:divsChild>
                            <w:div w:id="1769540766">
                              <w:marLeft w:val="0"/>
                              <w:marRight w:val="0"/>
                              <w:marTop w:val="0"/>
                              <w:marBottom w:val="0"/>
                              <w:divBdr>
                                <w:top w:val="none" w:sz="0" w:space="0" w:color="auto"/>
                                <w:left w:val="none" w:sz="0" w:space="0" w:color="auto"/>
                                <w:bottom w:val="none" w:sz="0" w:space="0" w:color="auto"/>
                                <w:right w:val="none" w:sz="0" w:space="0" w:color="auto"/>
                              </w:divBdr>
                              <w:divsChild>
                                <w:div w:id="21176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2021-07-15T00:25:00Z</dcterms:created>
  <dcterms:modified xsi:type="dcterms:W3CDTF">2021-07-15T00:25:00Z</dcterms:modified>
</cp:coreProperties>
</file>