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CD" w:rsidRDefault="00A326CD" w:rsidP="00A326CD">
      <w:r>
        <w:rPr>
          <w:rFonts w:hint="eastAsia"/>
        </w:rPr>
        <w:t>第</w:t>
      </w:r>
      <w:r>
        <w:t>2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帖後</w:t>
      </w:r>
      <w:proofErr w:type="gramEnd"/>
      <w:r>
        <w:t>1:1-12</w:t>
      </w:r>
    </w:p>
    <w:p w:rsidR="00A326CD" w:rsidRDefault="00A326CD" w:rsidP="00A326CD">
      <w:r>
        <w:rPr>
          <w:rFonts w:hint="eastAsia"/>
        </w:rPr>
        <w:t>系列：帖撒羅尼迦後書</w:t>
      </w:r>
    </w:p>
    <w:p w:rsidR="00A326CD" w:rsidRDefault="00A326CD" w:rsidP="00A326CD">
      <w:r>
        <w:rPr>
          <w:rFonts w:hint="eastAsia"/>
        </w:rPr>
        <w:t>講員：袁擇善</w:t>
      </w:r>
    </w:p>
    <w:p w:rsidR="00A326CD" w:rsidRDefault="00A326CD" w:rsidP="00A326CD">
      <w:bookmarkStart w:id="0" w:name="_GoBack"/>
      <w:bookmarkEnd w:id="0"/>
      <w:r>
        <w:t xml:space="preserve">1. </w:t>
      </w:r>
      <w:r>
        <w:rPr>
          <w:rFonts w:hint="eastAsia"/>
        </w:rPr>
        <w:t>問安</w:t>
      </w:r>
      <w:proofErr w:type="gramStart"/>
      <w:r>
        <w:rPr>
          <w:rFonts w:hint="eastAsia"/>
        </w:rPr>
        <w:t>（</w:t>
      </w:r>
      <w:proofErr w:type="gramEnd"/>
      <w:r>
        <w:t>1:1-2</w:t>
      </w:r>
      <w:proofErr w:type="gramStart"/>
      <w:r>
        <w:rPr>
          <w:rFonts w:hint="eastAsia"/>
        </w:rPr>
        <w:t>）</w:t>
      </w:r>
      <w:proofErr w:type="gramEnd"/>
    </w:p>
    <w:p w:rsidR="00A326CD" w:rsidRDefault="00A326CD" w:rsidP="00A326CD">
      <w:r>
        <w:t xml:space="preserve">1.1. </w:t>
      </w:r>
      <w:r>
        <w:rPr>
          <w:rFonts w:hint="eastAsia"/>
        </w:rPr>
        <w:t>寫信人</w:t>
      </w:r>
      <w:proofErr w:type="gramStart"/>
      <w:r>
        <w:rPr>
          <w:rFonts w:hint="eastAsia"/>
        </w:rPr>
        <w:t>（</w:t>
      </w:r>
      <w:proofErr w:type="gramEnd"/>
      <w:r>
        <w:t>1:1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A326CD" w:rsidRDefault="00A326CD" w:rsidP="00A326CD">
      <w:r>
        <w:rPr>
          <w:rFonts w:hint="eastAsia"/>
        </w:rPr>
        <w:t>在這封書信的起頭，保羅把他的名字與他的</w:t>
      </w:r>
      <w:proofErr w:type="gramStart"/>
      <w:r>
        <w:rPr>
          <w:rFonts w:hint="eastAsia"/>
        </w:rPr>
        <w:t>宣教同工西拉</w:t>
      </w:r>
      <w:proofErr w:type="gramEnd"/>
      <w:r>
        <w:rPr>
          <w:rFonts w:hint="eastAsia"/>
        </w:rPr>
        <w:t>和提摩太連在一起，為帖撒羅尼迦信徒祈求神的恩惠與平安。當時保羅仍在哥林多。距離他致帖撒羅尼迦教會的第一封信寄出之後，為時僅只幾個月的時間。</w:t>
      </w:r>
    </w:p>
    <w:p w:rsidR="00A326CD" w:rsidRDefault="00A326CD" w:rsidP="00A326CD">
      <w:pPr>
        <w:rPr>
          <w:rFonts w:hint="eastAsia"/>
        </w:rPr>
      </w:pPr>
      <w:r>
        <w:t xml:space="preserve">1.2. </w:t>
      </w:r>
      <w:r>
        <w:rPr>
          <w:rFonts w:hint="eastAsia"/>
        </w:rPr>
        <w:t>收信人</w:t>
      </w:r>
      <w:proofErr w:type="gramStart"/>
      <w:r>
        <w:rPr>
          <w:rFonts w:hint="eastAsia"/>
        </w:rPr>
        <w:t>（</w:t>
      </w:r>
      <w:proofErr w:type="gramEnd"/>
      <w:r>
        <w:t>1:1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A326CD" w:rsidRDefault="00A326CD" w:rsidP="00A326CD">
      <w:r>
        <w:rPr>
          <w:rFonts w:hint="eastAsia"/>
        </w:rPr>
        <w:t>很顯然的是，既存的情勢還未得著改善。教會中所遭受的逼迫，正與日俱增。對基督降臨</w:t>
      </w:r>
      <w:proofErr w:type="gramStart"/>
      <w:r>
        <w:rPr>
          <w:rFonts w:hint="eastAsia"/>
        </w:rPr>
        <w:t>之時刻所發生</w:t>
      </w:r>
      <w:proofErr w:type="gramEnd"/>
      <w:r>
        <w:rPr>
          <w:rFonts w:hint="eastAsia"/>
        </w:rPr>
        <w:t>的誤解，演變得更形嚴重。盼望基督的立即再臨，使大多數信徒的生活趨於疏懶和不守規矩。因此，這封書信的內容，是處理由基督再臨</w:t>
      </w:r>
      <w:proofErr w:type="gramStart"/>
      <w:r>
        <w:rPr>
          <w:rFonts w:hint="eastAsia"/>
        </w:rPr>
        <w:t>之時刻所引起</w:t>
      </w:r>
      <w:proofErr w:type="gramEnd"/>
      <w:r>
        <w:rPr>
          <w:rFonts w:hint="eastAsia"/>
        </w:rPr>
        <w:t>的問題，並且是針對帖撒羅尼迦教會的信徒提出訓誡。</w:t>
      </w:r>
    </w:p>
    <w:p w:rsidR="00A326CD" w:rsidRDefault="00A326CD" w:rsidP="00A326CD">
      <w:r>
        <w:t xml:space="preserve">1.3. </w:t>
      </w:r>
      <w:r>
        <w:rPr>
          <w:rFonts w:hint="eastAsia"/>
        </w:rPr>
        <w:t>問</w:t>
      </w:r>
      <w:proofErr w:type="gramStart"/>
      <w:r>
        <w:rPr>
          <w:rFonts w:hint="eastAsia"/>
        </w:rPr>
        <w:t>安語（</w:t>
      </w:r>
      <w:proofErr w:type="gramEnd"/>
      <w:r>
        <w:t>1:2</w:t>
      </w:r>
      <w:proofErr w:type="gramStart"/>
      <w:r>
        <w:rPr>
          <w:rFonts w:hint="eastAsia"/>
        </w:rPr>
        <w:t>）</w:t>
      </w:r>
      <w:proofErr w:type="gramEnd"/>
    </w:p>
    <w:p w:rsidR="00A326CD" w:rsidRDefault="00A326CD" w:rsidP="00A326CD">
      <w:r>
        <w:rPr>
          <w:rFonts w:hint="eastAsia"/>
        </w:rPr>
        <w:t>“願恩惠平安，歸與你們。”我們很難找到另外比“恩惠”和“平安”含意更豐盛的詞語。這些詞語代表</w:t>
      </w:r>
      <w:proofErr w:type="gramStart"/>
      <w:r>
        <w:rPr>
          <w:rFonts w:hint="eastAsia"/>
        </w:rPr>
        <w:t>了神向世人</w:t>
      </w:r>
      <w:proofErr w:type="gramEnd"/>
      <w:r>
        <w:rPr>
          <w:rFonts w:hint="eastAsia"/>
        </w:rPr>
        <w:t>心田裡最大需要所發出的回應。恩惠是神與人之間的關係，建立在基督為罪人死這事實上，恩惠帶來永遠的生命、祝福、喜樂的應許，直到永遠，這一切代替了審判。與恩惠相連的是“平安”，信徒雖然面對困苦與逼迫，但他們仍然</w:t>
      </w:r>
      <w:proofErr w:type="gramStart"/>
      <w:r>
        <w:rPr>
          <w:rFonts w:hint="eastAsia"/>
        </w:rPr>
        <w:t>領受著</w:t>
      </w:r>
      <w:proofErr w:type="gramEnd"/>
      <w:r>
        <w:rPr>
          <w:rFonts w:hint="eastAsia"/>
        </w:rPr>
        <w:t>神奇妙的恩惠，和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使人滿足的平安。</w:t>
      </w:r>
    </w:p>
    <w:p w:rsidR="00A326CD" w:rsidRDefault="00A326CD" w:rsidP="00A326CD"/>
    <w:p w:rsidR="00A326CD" w:rsidRDefault="00A326CD" w:rsidP="00A326CD">
      <w:r>
        <w:t xml:space="preserve">2. </w:t>
      </w:r>
      <w:r>
        <w:rPr>
          <w:rFonts w:hint="eastAsia"/>
        </w:rPr>
        <w:t>感恩及代禱</w:t>
      </w:r>
      <w:proofErr w:type="gramStart"/>
      <w:r>
        <w:rPr>
          <w:rFonts w:hint="eastAsia"/>
        </w:rPr>
        <w:t>（</w:t>
      </w:r>
      <w:proofErr w:type="gramEnd"/>
      <w:r>
        <w:t>1:3-12</w:t>
      </w:r>
      <w:proofErr w:type="gramStart"/>
      <w:r>
        <w:rPr>
          <w:rFonts w:hint="eastAsia"/>
        </w:rPr>
        <w:t>）</w:t>
      </w:r>
      <w:proofErr w:type="gramEnd"/>
    </w:p>
    <w:p w:rsidR="00A326CD" w:rsidRDefault="00A326CD" w:rsidP="00A326CD">
      <w:r>
        <w:t xml:space="preserve">2.1. </w:t>
      </w:r>
      <w:r>
        <w:rPr>
          <w:rFonts w:hint="eastAsia"/>
        </w:rPr>
        <w:t>感謝的原因</w:t>
      </w:r>
      <w:proofErr w:type="gramStart"/>
      <w:r>
        <w:rPr>
          <w:rFonts w:hint="eastAsia"/>
        </w:rPr>
        <w:t>（</w:t>
      </w:r>
      <w:proofErr w:type="gramEnd"/>
      <w:r>
        <w:t>1:3-4</w:t>
      </w:r>
      <w:proofErr w:type="gramStart"/>
      <w:r>
        <w:rPr>
          <w:rFonts w:hint="eastAsia"/>
        </w:rPr>
        <w:t>）</w:t>
      </w:r>
      <w:proofErr w:type="gramEnd"/>
    </w:p>
    <w:p w:rsidR="00A326CD" w:rsidRDefault="00A326CD" w:rsidP="00A326CD">
      <w:r>
        <w:rPr>
          <w:rFonts w:hint="eastAsia"/>
        </w:rPr>
        <w:t>保羅在他的問安之後，通常</w:t>
      </w:r>
      <w:proofErr w:type="gramStart"/>
      <w:r>
        <w:rPr>
          <w:rFonts w:hint="eastAsia"/>
        </w:rPr>
        <w:t>接著說的總是</w:t>
      </w:r>
      <w:proofErr w:type="gramEnd"/>
      <w:r>
        <w:rPr>
          <w:rFonts w:hint="eastAsia"/>
        </w:rPr>
        <w:t>感謝。他的感謝往往是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他書信致達的對方所具有的美德而發。這種美德又經常表現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為人所熟知的“信”、“望”、“愛”三個品德的形式中。雖然這個感謝，在實質上與前書中的感謝相類似，然而在這個感謝中指出了帖撒羅尼迦信徒在信心和愛心上的進步，這是保羅所經常引以為豪的事。保羅不僅是“感謝神”，而且還說：“我們該為你們”這樣作。翻譯作“該”的那個字，原文是還債的意思。</w:t>
      </w:r>
      <w:proofErr w:type="gramStart"/>
      <w:r>
        <w:rPr>
          <w:rFonts w:hint="eastAsia"/>
        </w:rPr>
        <w:t>他說為他們</w:t>
      </w:r>
      <w:proofErr w:type="gramEnd"/>
      <w:r>
        <w:rPr>
          <w:rFonts w:hint="eastAsia"/>
        </w:rPr>
        <w:t>常常感謝神，是他欠他們的債，應當償還。獻上感謝當然是合宜的。基督徒有時候忘記了</w:t>
      </w:r>
      <w:proofErr w:type="gramStart"/>
      <w:r>
        <w:rPr>
          <w:rFonts w:hint="eastAsia"/>
        </w:rPr>
        <w:t>為著神替</w:t>
      </w:r>
      <w:proofErr w:type="gramEnd"/>
      <w:r>
        <w:rPr>
          <w:rFonts w:hint="eastAsia"/>
        </w:rPr>
        <w:t>他們成就的事感謝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。由於我們所領受的一切益處和福份，我們所獻上的禱告實際上</w:t>
      </w:r>
      <w:proofErr w:type="gramStart"/>
      <w:r>
        <w:rPr>
          <w:rFonts w:hint="eastAsia"/>
        </w:rPr>
        <w:t>就是欠神的</w:t>
      </w:r>
      <w:proofErr w:type="gramEnd"/>
      <w:r>
        <w:rPr>
          <w:rFonts w:hint="eastAsia"/>
        </w:rPr>
        <w:t>債。這是我們個人所應承當的義務。“這本是合宜的”，保羅這樣寫的意義，不僅表明了這種感謝是由於神的良善，而且也由於帖撒羅尼迦人</w:t>
      </w:r>
      <w:proofErr w:type="gramStart"/>
      <w:r>
        <w:rPr>
          <w:rFonts w:hint="eastAsia"/>
        </w:rPr>
        <w:t>的嘉行</w:t>
      </w:r>
      <w:proofErr w:type="gramEnd"/>
      <w:r>
        <w:rPr>
          <w:rFonts w:hint="eastAsia"/>
        </w:rPr>
        <w:t>。他們的行為證明了這種感謝的合宜性。</w:t>
      </w:r>
    </w:p>
    <w:p w:rsidR="00A326CD" w:rsidRDefault="00A326CD" w:rsidP="00A326CD">
      <w:r>
        <w:rPr>
          <w:rFonts w:hint="eastAsia"/>
        </w:rPr>
        <w:t>他特別要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兩件是獻上感謝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他們的信心和他們的愛心。基督徒在生活上學習信靠神。他們要借著經歷發覺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是全然可靠的，他們不但可以在永生的問題上信靠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，也可以在今生的事上信靠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。在有些基督徒的個人經歷上面，我們可以看到一些奇怪的情況，他們在永生的事上願意完全信靠神，但在一些今天、明天的小問題卻好像太大了，</w:t>
      </w:r>
      <w:proofErr w:type="gramStart"/>
      <w:r>
        <w:rPr>
          <w:rFonts w:hint="eastAsia"/>
        </w:rPr>
        <w:t>不能交托給</w:t>
      </w:r>
      <w:proofErr w:type="gramEnd"/>
      <w:r>
        <w:rPr>
          <w:rFonts w:hint="eastAsia"/>
        </w:rPr>
        <w:t>主。在永生的事上信靠神，但在今世的事上</w:t>
      </w:r>
      <w:r>
        <w:rPr>
          <w:rFonts w:hint="eastAsia"/>
        </w:rPr>
        <w:lastRenderedPageBreak/>
        <w:t>卻不信靠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，這樣做當然是不合理且矛盾的，但人性便是如此。</w:t>
      </w:r>
    </w:p>
    <w:p w:rsidR="00A326CD" w:rsidRDefault="00A326CD" w:rsidP="00A326CD">
      <w:proofErr w:type="gramStart"/>
      <w:r>
        <w:rPr>
          <w:rFonts w:hint="eastAsia"/>
        </w:rPr>
        <w:t>信靠主是</w:t>
      </w:r>
      <w:proofErr w:type="gramEnd"/>
      <w:r>
        <w:rPr>
          <w:rFonts w:hint="eastAsia"/>
        </w:rPr>
        <w:t>一件事，向弟兄有真實的愛心是另一件事。我們在教會裡，有些時候看不到有什麼的異端，但也看不到有怎樣弟兄相親相愛的明證。在希臘文新約裡，“忍耐”這一個詞語是一個非常有意義的詞語。在這兒使用的詞語是“留在下面”的意思。基督徒有重擔、掛慮，有時候實在想把這些除掉。一個能夠忍耐的人卻願意仍然“留在下面”，繼續</w:t>
      </w:r>
      <w:proofErr w:type="gramStart"/>
      <w:r>
        <w:rPr>
          <w:rFonts w:hint="eastAsia"/>
        </w:rPr>
        <w:t>肩負交托給</w:t>
      </w:r>
      <w:proofErr w:type="gramEnd"/>
      <w:r>
        <w:rPr>
          <w:rFonts w:hint="eastAsia"/>
        </w:rPr>
        <w:t>他的重擔，並且使自己適應四周的環境。他看自己的命運是神交托他的。聖經說這些帖撒羅尼迦的基督徒，他們有一個增長的見證、一個增加並充足的愛心和一個繼續不斷的忍耐。這實在是一個奇妙的見證。</w:t>
      </w:r>
    </w:p>
    <w:p w:rsidR="00A326CD" w:rsidRDefault="00A326CD" w:rsidP="00A326CD">
      <w:r>
        <w:t xml:space="preserve">2.2. </w:t>
      </w:r>
      <w:r>
        <w:rPr>
          <w:rFonts w:hint="eastAsia"/>
        </w:rPr>
        <w:t>鼓勵的根據</w:t>
      </w:r>
      <w:proofErr w:type="gramStart"/>
      <w:r>
        <w:rPr>
          <w:rFonts w:hint="eastAsia"/>
        </w:rPr>
        <w:t>（</w:t>
      </w:r>
      <w:proofErr w:type="gramEnd"/>
      <w:r>
        <w:t>1:5-10</w:t>
      </w:r>
      <w:proofErr w:type="gramStart"/>
      <w:r>
        <w:rPr>
          <w:rFonts w:hint="eastAsia"/>
        </w:rPr>
        <w:t>）</w:t>
      </w:r>
      <w:proofErr w:type="gramEnd"/>
    </w:p>
    <w:p w:rsidR="00A326CD" w:rsidRDefault="00A326CD" w:rsidP="00A326CD">
      <w:r>
        <w:rPr>
          <w:rFonts w:hint="eastAsia"/>
        </w:rPr>
        <w:t>保羅把他們在基督裡的資源和祝福告訴他們之後，便在第</w:t>
      </w:r>
      <w:r>
        <w:t>5</w:t>
      </w:r>
      <w:r>
        <w:rPr>
          <w:rFonts w:hint="eastAsia"/>
        </w:rPr>
        <w:t>節把他們的環境和逼迫他們的那些人的環境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一比較；這涉及了一項奧妙的原則：就基督徒來說，今日的時代是一個受苦、磨難、試探的時代，但在將來的日子榮耀卻是屬</w:t>
      </w:r>
      <w:r>
        <w:rPr>
          <w:rFonts w:ascii="Calibri" w:hAnsi="Calibri" w:cs="Calibri"/>
        </w:rPr>
        <w:t/>
      </w:r>
      <w:r>
        <w:rPr>
          <w:rFonts w:hint="eastAsia"/>
        </w:rPr>
        <w:t>我們的。基督自己所經歷的便是這樣的模式，先是受苦，後得榮耀。</w:t>
      </w:r>
    </w:p>
    <w:p w:rsidR="00A326CD" w:rsidRDefault="00A326CD" w:rsidP="00A326CD">
      <w:r>
        <w:rPr>
          <w:rFonts w:hint="eastAsia"/>
        </w:rPr>
        <w:t>世界的模式卻恰好相反。世界的理想是：今天要及時吃、喝、玩、樂，因為受苦的時刻隨後要來到。第六節至九節把降臨惡人身上的審判描繪出來，這一段經文清楚地指出，惡人結局的恐怖是難以想像的。基督再來的時候，活著的不信的人便要受審判。帖撒羅尼迦信徒是要經歷磨難的，但在他們面前的展望卻是榮耀、獎賞，和祝福。在逼迫他們的人面前的展望卻是從神那兒來的可怕的審判。面對基督徒的是磨難與困苦，</w:t>
      </w:r>
      <w:proofErr w:type="gramStart"/>
      <w:r>
        <w:rPr>
          <w:rFonts w:hint="eastAsia"/>
        </w:rPr>
        <w:t>但神公義</w:t>
      </w:r>
      <w:proofErr w:type="gramEnd"/>
      <w:r>
        <w:rPr>
          <w:rFonts w:hint="eastAsia"/>
        </w:rPr>
        <w:t>的審判卻要追上那些不順服、不相信福音的惡人，這兩方面的對比在這一段經文裡再一次顯露出來。第十節啟示了這審判要在什麼時候發生：這正是主降臨的那日子。</w:t>
      </w:r>
    </w:p>
    <w:p w:rsidR="00A326CD" w:rsidRDefault="00A326CD" w:rsidP="00A326CD">
      <w:r>
        <w:t xml:space="preserve">2.3. </w:t>
      </w:r>
      <w:r>
        <w:rPr>
          <w:rFonts w:hint="eastAsia"/>
        </w:rPr>
        <w:t>禱告的內容</w:t>
      </w:r>
      <w:proofErr w:type="gramStart"/>
      <w:r>
        <w:rPr>
          <w:rFonts w:hint="eastAsia"/>
        </w:rPr>
        <w:t>（</w:t>
      </w:r>
      <w:proofErr w:type="gramEnd"/>
      <w:r>
        <w:t>1:11-12</w:t>
      </w:r>
      <w:proofErr w:type="gramStart"/>
      <w:r>
        <w:rPr>
          <w:rFonts w:hint="eastAsia"/>
        </w:rPr>
        <w:t>）</w:t>
      </w:r>
      <w:proofErr w:type="gramEnd"/>
    </w:p>
    <w:p w:rsidR="00A326CD" w:rsidRDefault="00A326CD" w:rsidP="00A326CD">
      <w:r>
        <w:rPr>
          <w:rFonts w:hint="eastAsia"/>
        </w:rPr>
        <w:t>“因此我們常為你們禱告。”保羅在寫這一句話的時候，特別強調“你們”這個詞句。他現在所關心的是在帖撒羅尼迦受苦難的信徒。他時常為他們懇求的是，“願我們的神看你們配得過所蒙的召。”這個“所蒙的召”是神所發出來的邀請，要人跟從基督，其中包括的有接受這</w:t>
      </w:r>
      <w:proofErr w:type="gramStart"/>
      <w:r>
        <w:rPr>
          <w:rFonts w:hint="eastAsia"/>
        </w:rPr>
        <w:t>種呼召而</w:t>
      </w:r>
      <w:proofErr w:type="gramEnd"/>
      <w:r>
        <w:rPr>
          <w:rFonts w:hint="eastAsia"/>
        </w:rPr>
        <w:t>得的最後的福。“配得過所蒙的召”，是由前面的感謝“叫你們可算配得神的國”，所產生的回應。</w:t>
      </w:r>
    </w:p>
    <w:p w:rsidR="00A326CD" w:rsidRDefault="00A326CD" w:rsidP="00A326CD">
      <w:r>
        <w:rPr>
          <w:rFonts w:hint="eastAsia"/>
        </w:rPr>
        <w:t>在這一章結束時，保羅禱告</w:t>
      </w:r>
      <w:proofErr w:type="gramStart"/>
      <w:r>
        <w:rPr>
          <w:rFonts w:hint="eastAsia"/>
        </w:rPr>
        <w:t>願神用“大能”</w:t>
      </w:r>
      <w:proofErr w:type="gramEnd"/>
      <w:r>
        <w:rPr>
          <w:rFonts w:hint="eastAsia"/>
        </w:rPr>
        <w:t>成就帖撒羅尼迦信徒“所</w:t>
      </w:r>
      <w:proofErr w:type="gramStart"/>
      <w:r>
        <w:rPr>
          <w:rFonts w:hint="eastAsia"/>
        </w:rPr>
        <w:t>羡</w:t>
      </w:r>
      <w:proofErr w:type="gramEnd"/>
      <w:r>
        <w:rPr>
          <w:rFonts w:hint="eastAsia"/>
        </w:rPr>
        <w:t>慕的一切良善”，就是一切由良善所激勵出來的意願。保羅禱告願基督真實的本性，真正的品格，豐盛的榮耀，都能彰顯在帖撒羅尼迦信徒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並且使他們能借著與基督的合一，得以達到至高的完全。</w:t>
      </w:r>
    </w:p>
    <w:p w:rsidR="00EB4FBC" w:rsidRPr="00A326CD" w:rsidRDefault="00A326CD"/>
    <w:sectPr w:rsidR="00EB4FBC" w:rsidRPr="00A326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8"/>
    <w:rsid w:val="003312FB"/>
    <w:rsid w:val="00417B5C"/>
    <w:rsid w:val="00A326CD"/>
    <w:rsid w:val="00C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41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2021-07-15T00:24:00Z</dcterms:created>
  <dcterms:modified xsi:type="dcterms:W3CDTF">2021-07-15T00:24:00Z</dcterms:modified>
</cp:coreProperties>
</file>