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A8" w:rsidRDefault="002718A8" w:rsidP="002718A8">
      <w:r>
        <w:rPr>
          <w:rFonts w:hint="eastAsia"/>
        </w:rPr>
        <w:t>第</w:t>
      </w:r>
      <w:r>
        <w:t>7</w:t>
      </w:r>
      <w:r>
        <w:rPr>
          <w:rFonts w:hint="eastAsia"/>
        </w:rPr>
        <w:t>講：</w:t>
      </w:r>
      <w:proofErr w:type="gramStart"/>
      <w:r>
        <w:rPr>
          <w:rFonts w:hint="eastAsia"/>
        </w:rPr>
        <w:t>帖前</w:t>
      </w:r>
      <w:proofErr w:type="gramEnd"/>
      <w:r>
        <w:t>3:9-13</w:t>
      </w:r>
    </w:p>
    <w:p w:rsidR="002718A8" w:rsidRDefault="002718A8" w:rsidP="002718A8">
      <w:r>
        <w:rPr>
          <w:rFonts w:hint="eastAsia"/>
        </w:rPr>
        <w:t>系列：帖撒羅尼迦前書</w:t>
      </w:r>
    </w:p>
    <w:p w:rsidR="002718A8" w:rsidRDefault="002718A8" w:rsidP="002718A8">
      <w:bookmarkStart w:id="0" w:name="_GoBack"/>
      <w:bookmarkEnd w:id="0"/>
      <w:r>
        <w:rPr>
          <w:rFonts w:hint="eastAsia"/>
        </w:rPr>
        <w:t>講員：張得仁</w:t>
      </w:r>
    </w:p>
    <w:p w:rsidR="002718A8" w:rsidRDefault="002718A8" w:rsidP="002718A8">
      <w:r>
        <w:t xml:space="preserve">1. </w:t>
      </w:r>
      <w:r>
        <w:rPr>
          <w:rFonts w:hint="eastAsia"/>
        </w:rPr>
        <w:t>前言：</w:t>
      </w:r>
      <w:proofErr w:type="gramStart"/>
      <w:r>
        <w:rPr>
          <w:rFonts w:hint="eastAsia"/>
        </w:rPr>
        <w:t>帖前</w:t>
      </w:r>
      <w:proofErr w:type="gramEnd"/>
      <w:r>
        <w:t>3:9-13</w:t>
      </w:r>
      <w:r>
        <w:rPr>
          <w:rFonts w:hint="eastAsia"/>
        </w:rPr>
        <w:t>再為讀者感恩。</w:t>
      </w:r>
    </w:p>
    <w:p w:rsidR="002718A8" w:rsidRDefault="002718A8" w:rsidP="002718A8"/>
    <w:p w:rsidR="002718A8" w:rsidRDefault="002718A8" w:rsidP="002718A8">
      <w:r>
        <w:t xml:space="preserve">2. </w:t>
      </w:r>
      <w:r>
        <w:rPr>
          <w:rFonts w:hint="eastAsia"/>
        </w:rPr>
        <w:t>信徒要學習補滿彼此信心的不足</w:t>
      </w:r>
      <w:proofErr w:type="gramStart"/>
      <w:r>
        <w:rPr>
          <w:rFonts w:hint="eastAsia"/>
        </w:rPr>
        <w:t>（</w:t>
      </w:r>
      <w:proofErr w:type="gramEnd"/>
      <w:r>
        <w:t>3:10</w:t>
      </w:r>
      <w:proofErr w:type="gramStart"/>
      <w:r>
        <w:rPr>
          <w:rFonts w:hint="eastAsia"/>
        </w:rPr>
        <w:t>）</w:t>
      </w:r>
      <w:proofErr w:type="gramEnd"/>
      <w:r>
        <w:rPr>
          <w:rFonts w:hint="eastAsia"/>
        </w:rPr>
        <w:t>。</w:t>
      </w:r>
    </w:p>
    <w:p w:rsidR="002718A8" w:rsidRDefault="002718A8" w:rsidP="002718A8">
      <w:r>
        <w:t xml:space="preserve">2.1. </w:t>
      </w:r>
      <w:proofErr w:type="gramStart"/>
      <w:r>
        <w:rPr>
          <w:rFonts w:hint="eastAsia"/>
        </w:rPr>
        <w:t>帖前</w:t>
      </w:r>
      <w:proofErr w:type="gramEnd"/>
      <w:r>
        <w:t>3:10</w:t>
      </w:r>
      <w:r>
        <w:rPr>
          <w:rFonts w:hint="eastAsia"/>
        </w:rPr>
        <w:t>：“我們晝夜切切地祈求，要見你們的面，補滿你們信心的不足。”</w:t>
      </w:r>
    </w:p>
    <w:p w:rsidR="002718A8" w:rsidRDefault="002718A8" w:rsidP="002718A8">
      <w:r>
        <w:t xml:space="preserve">2.2. </w:t>
      </w:r>
      <w:r>
        <w:rPr>
          <w:rFonts w:hint="eastAsia"/>
        </w:rPr>
        <w:t>信心的不足：信仰上仍需要的教導？教義或倫理指示。</w:t>
      </w:r>
    </w:p>
    <w:p w:rsidR="002718A8" w:rsidRDefault="002718A8" w:rsidP="002718A8">
      <w:r>
        <w:t xml:space="preserve">2.3. </w:t>
      </w:r>
      <w:proofErr w:type="gramStart"/>
      <w:r>
        <w:rPr>
          <w:rFonts w:hint="eastAsia"/>
        </w:rPr>
        <w:t>帖前</w:t>
      </w:r>
      <w:proofErr w:type="gramEnd"/>
      <w:r>
        <w:t>4:1-5:22</w:t>
      </w:r>
      <w:r>
        <w:rPr>
          <w:rFonts w:hint="eastAsia"/>
        </w:rPr>
        <w:t>會看到一些。</w:t>
      </w:r>
    </w:p>
    <w:p w:rsidR="002718A8" w:rsidRDefault="002718A8" w:rsidP="002718A8"/>
    <w:p w:rsidR="002718A8" w:rsidRDefault="002718A8" w:rsidP="002718A8">
      <w:r>
        <w:t xml:space="preserve">3. </w:t>
      </w:r>
      <w:r>
        <w:rPr>
          <w:rFonts w:hint="eastAsia"/>
        </w:rPr>
        <w:t>保羅禱告信徒對基督徒或非基督徒的愛心都增長滿溢</w:t>
      </w:r>
      <w:proofErr w:type="gramStart"/>
      <w:r>
        <w:rPr>
          <w:rFonts w:hint="eastAsia"/>
        </w:rPr>
        <w:t>（</w:t>
      </w:r>
      <w:proofErr w:type="gramEnd"/>
      <w:r>
        <w:t>3:12</w:t>
      </w:r>
      <w:proofErr w:type="gramStart"/>
      <w:r>
        <w:rPr>
          <w:rFonts w:hint="eastAsia"/>
        </w:rPr>
        <w:t>）</w:t>
      </w:r>
      <w:proofErr w:type="gramEnd"/>
      <w:r>
        <w:rPr>
          <w:rFonts w:hint="eastAsia"/>
        </w:rPr>
        <w:t>。</w:t>
      </w:r>
    </w:p>
    <w:p w:rsidR="002718A8" w:rsidRDefault="002718A8" w:rsidP="002718A8">
      <w:r>
        <w:t xml:space="preserve">3.1. </w:t>
      </w:r>
      <w:proofErr w:type="gramStart"/>
      <w:r>
        <w:rPr>
          <w:rFonts w:hint="eastAsia"/>
        </w:rPr>
        <w:t>帖前</w:t>
      </w:r>
      <w:proofErr w:type="gramEnd"/>
      <w:r>
        <w:t>3:12</w:t>
      </w:r>
      <w:r>
        <w:rPr>
          <w:rFonts w:hint="eastAsia"/>
        </w:rPr>
        <w:t>：“又願主叫你們彼此相愛的心，並愛眾人的心都能增長，充足，如同我們愛你們一樣”。</w:t>
      </w:r>
    </w:p>
    <w:p w:rsidR="002718A8" w:rsidRDefault="002718A8" w:rsidP="002718A8">
      <w:r>
        <w:t xml:space="preserve">3.2. </w:t>
      </w:r>
      <w:r>
        <w:rPr>
          <w:rFonts w:hint="eastAsia"/>
        </w:rPr>
        <w:t>有理走遍天下！？基督徒容易忘了神就是愛！</w:t>
      </w:r>
    </w:p>
    <w:p w:rsidR="002718A8" w:rsidRDefault="002718A8" w:rsidP="002718A8">
      <w:r>
        <w:t xml:space="preserve">3.3. </w:t>
      </w:r>
      <w:r>
        <w:rPr>
          <w:rFonts w:hint="eastAsia"/>
        </w:rPr>
        <w:t>基督徒容易忘</w:t>
      </w:r>
      <w:proofErr w:type="gramStart"/>
      <w:r>
        <w:rPr>
          <w:rFonts w:hint="eastAsia"/>
        </w:rPr>
        <w:t>了神是愛</w:t>
      </w:r>
      <w:proofErr w:type="gramEnd"/>
      <w:r>
        <w:rPr>
          <w:rFonts w:hint="eastAsia"/>
        </w:rPr>
        <w:t>。</w:t>
      </w:r>
    </w:p>
    <w:p w:rsidR="002718A8" w:rsidRDefault="002718A8" w:rsidP="002718A8">
      <w:r>
        <w:t xml:space="preserve">3.4. </w:t>
      </w:r>
      <w:r>
        <w:rPr>
          <w:rFonts w:hint="eastAsia"/>
        </w:rPr>
        <w:t>林前</w:t>
      </w:r>
      <w:r>
        <w:t>8:1</w:t>
      </w:r>
      <w:r>
        <w:rPr>
          <w:rFonts w:hint="eastAsia"/>
        </w:rPr>
        <w:t>：“論到祭偶像之物，我們曉得我們都有知識。但知識是叫人自高自大，惟有愛心能造就人。”</w:t>
      </w:r>
    </w:p>
    <w:p w:rsidR="002718A8" w:rsidRDefault="002718A8" w:rsidP="002718A8">
      <w:r>
        <w:t xml:space="preserve">3.5. </w:t>
      </w:r>
      <w:r>
        <w:rPr>
          <w:rFonts w:hint="eastAsia"/>
        </w:rPr>
        <w:t>特別是這是</w:t>
      </w:r>
      <w:proofErr w:type="gramStart"/>
      <w:r>
        <w:rPr>
          <w:rFonts w:hint="eastAsia"/>
        </w:rPr>
        <w:t>一間初信且</w:t>
      </w:r>
      <w:proofErr w:type="gramEnd"/>
      <w:r>
        <w:rPr>
          <w:rFonts w:hint="eastAsia"/>
        </w:rPr>
        <w:t>受苦的教會！保羅卻要他們學習不要專注在自己的難處上而忽視或漠視他人的需要。</w:t>
      </w:r>
    </w:p>
    <w:p w:rsidR="002718A8" w:rsidRDefault="002718A8" w:rsidP="002718A8">
      <w:r>
        <w:t xml:space="preserve">3.6. </w:t>
      </w:r>
      <w:r>
        <w:rPr>
          <w:rFonts w:hint="eastAsia"/>
        </w:rPr>
        <w:t>非信徒，甚至是敵對的猶太人？</w:t>
      </w:r>
    </w:p>
    <w:p w:rsidR="002718A8" w:rsidRDefault="002718A8" w:rsidP="002718A8">
      <w:r>
        <w:t xml:space="preserve">3.6.1. </w:t>
      </w:r>
      <w:r>
        <w:rPr>
          <w:rFonts w:hint="eastAsia"/>
        </w:rPr>
        <w:t>從神角度來欣賞其他不可愛的信徒：</w:t>
      </w:r>
      <w:proofErr w:type="gramStart"/>
      <w:r>
        <w:rPr>
          <w:rFonts w:hint="eastAsia"/>
        </w:rPr>
        <w:t>弗</w:t>
      </w:r>
      <w:proofErr w:type="gramEnd"/>
      <w:r>
        <w:t>2:10</w:t>
      </w:r>
      <w:r>
        <w:rPr>
          <w:rFonts w:hint="eastAsia"/>
        </w:rPr>
        <w:t>：“我們原是他的工作</w:t>
      </w:r>
      <w:proofErr w:type="gramStart"/>
      <w:r>
        <w:rPr>
          <w:rFonts w:hint="eastAsia"/>
        </w:rPr>
        <w:t>（</w:t>
      </w:r>
      <w:proofErr w:type="gramEnd"/>
      <w:r>
        <w:rPr>
          <w:rFonts w:hint="eastAsia"/>
        </w:rPr>
        <w:t>當代聖經：傑作；</w:t>
      </w:r>
      <w:proofErr w:type="gramStart"/>
      <w:r>
        <w:rPr>
          <w:rFonts w:hint="eastAsia"/>
        </w:rPr>
        <w:t>斯托得牧師</w:t>
      </w:r>
      <w:proofErr w:type="gramEnd"/>
      <w:r>
        <w:rPr>
          <w:rFonts w:hint="eastAsia"/>
        </w:rPr>
        <w:t>翻譯做“藝術品”），在基督耶穌裡造成的，為要叫我們行善，就是神所預備叫我們行的。”</w:t>
      </w:r>
    </w:p>
    <w:p w:rsidR="002718A8" w:rsidRDefault="002718A8" w:rsidP="002718A8">
      <w:r>
        <w:t xml:space="preserve">3.6.2. </w:t>
      </w:r>
      <w:r>
        <w:rPr>
          <w:rFonts w:hint="eastAsia"/>
        </w:rPr>
        <w:t>從謙卑的態度來同理其他不可愛的非信徒：如果是我也可能會犯同樣的錯。</w:t>
      </w:r>
      <w:proofErr w:type="gramStart"/>
      <w:r>
        <w:rPr>
          <w:rFonts w:hint="eastAsia"/>
        </w:rPr>
        <w:t>（</w:t>
      </w:r>
      <w:proofErr w:type="gramEnd"/>
      <w:r>
        <w:rPr>
          <w:rFonts w:hint="eastAsia"/>
        </w:rPr>
        <w:t>林前</w:t>
      </w:r>
      <w:r>
        <w:t>10:12</w:t>
      </w:r>
      <w:r>
        <w:rPr>
          <w:rFonts w:hint="eastAsia"/>
        </w:rPr>
        <w:t>：“所以，自己以為站得穩的，須要謹慎，免得跌倒。”</w:t>
      </w:r>
      <w:proofErr w:type="gramStart"/>
      <w:r>
        <w:rPr>
          <w:rFonts w:hint="eastAsia"/>
        </w:rPr>
        <w:t>）</w:t>
      </w:r>
      <w:proofErr w:type="gramEnd"/>
    </w:p>
    <w:p w:rsidR="002718A8" w:rsidRDefault="002718A8" w:rsidP="002718A8"/>
    <w:p w:rsidR="002718A8" w:rsidRDefault="002718A8" w:rsidP="002718A8">
      <w:r>
        <w:t xml:space="preserve">4. </w:t>
      </w:r>
      <w:r>
        <w:rPr>
          <w:rFonts w:hint="eastAsia"/>
        </w:rPr>
        <w:t>當我們為別人禱告時，必須知道我們正無可避免地向著那末日移動－這會催</w:t>
      </w:r>
      <w:proofErr w:type="gramStart"/>
      <w:r>
        <w:rPr>
          <w:rFonts w:hint="eastAsia"/>
        </w:rPr>
        <w:t>迫著</w:t>
      </w:r>
      <w:proofErr w:type="gramEnd"/>
      <w:r>
        <w:rPr>
          <w:rFonts w:hint="eastAsia"/>
        </w:rPr>
        <w:t>我們為別人禱告</w:t>
      </w:r>
      <w:proofErr w:type="gramStart"/>
      <w:r>
        <w:rPr>
          <w:rFonts w:hint="eastAsia"/>
        </w:rPr>
        <w:t>（</w:t>
      </w:r>
      <w:proofErr w:type="gramEnd"/>
      <w:r>
        <w:t>3:13</w:t>
      </w:r>
      <w:proofErr w:type="gramStart"/>
      <w:r>
        <w:rPr>
          <w:rFonts w:hint="eastAsia"/>
        </w:rPr>
        <w:t>）</w:t>
      </w:r>
      <w:proofErr w:type="gramEnd"/>
    </w:p>
    <w:p w:rsidR="002718A8" w:rsidRDefault="002718A8" w:rsidP="002718A8">
      <w:r>
        <w:t xml:space="preserve">4.1. </w:t>
      </w:r>
      <w:proofErr w:type="gramStart"/>
      <w:r>
        <w:rPr>
          <w:rFonts w:hint="eastAsia"/>
        </w:rPr>
        <w:t>帖前</w:t>
      </w:r>
      <w:proofErr w:type="gramEnd"/>
      <w:r>
        <w:t>3:13</w:t>
      </w:r>
      <w:r>
        <w:rPr>
          <w:rFonts w:hint="eastAsia"/>
        </w:rPr>
        <w:t>：“好使你們當我們主耶穌同他眾聖徒來的時候，在我們父神面前，心裡堅固，成為聖潔，無可責備。”</w:t>
      </w:r>
    </w:p>
    <w:p w:rsidR="002718A8" w:rsidRDefault="002718A8" w:rsidP="002718A8">
      <w:r>
        <w:t xml:space="preserve">4.2. </w:t>
      </w:r>
      <w:r>
        <w:rPr>
          <w:rFonts w:hint="eastAsia"/>
        </w:rPr>
        <w:t>西</w:t>
      </w:r>
      <w:r>
        <w:t>1:28-29</w:t>
      </w:r>
      <w:r>
        <w:rPr>
          <w:rFonts w:hint="eastAsia"/>
        </w:rPr>
        <w:t>：“我們傳揚他，是用諸般的智慧，勸戒各人，教導各人，要把各人在基督裡完完全全地引到神面前。我也為此勞苦，照著他在我裡面運用的大能盡心竭力。”</w:t>
      </w:r>
    </w:p>
    <w:p w:rsidR="002718A8" w:rsidRDefault="002718A8" w:rsidP="002718A8">
      <w:r>
        <w:t xml:space="preserve">4.3. </w:t>
      </w:r>
      <w:r>
        <w:rPr>
          <w:rFonts w:hint="eastAsia"/>
        </w:rPr>
        <w:t>要把各人在基督裡完完全全的引到神面前</w:t>
      </w:r>
      <w:r>
        <w:t>=</w:t>
      </w:r>
      <w:r>
        <w:rPr>
          <w:rFonts w:hint="eastAsia"/>
        </w:rPr>
        <w:t>為使各人在基督裡達到成熟！</w:t>
      </w:r>
    </w:p>
    <w:p w:rsidR="002718A8" w:rsidRDefault="002718A8" w:rsidP="002718A8">
      <w:r>
        <w:t xml:space="preserve">4.4. </w:t>
      </w:r>
      <w:r>
        <w:rPr>
          <w:rFonts w:hint="eastAsia"/>
        </w:rPr>
        <w:t>神在</w:t>
      </w:r>
      <w:proofErr w:type="gramStart"/>
      <w:r>
        <w:rPr>
          <w:rFonts w:hint="eastAsia"/>
        </w:rPr>
        <w:t>以西結</w:t>
      </w:r>
      <w:proofErr w:type="gramEnd"/>
      <w:r>
        <w:rPr>
          <w:rFonts w:hint="eastAsia"/>
        </w:rPr>
        <w:t>書給</w:t>
      </w:r>
      <w:proofErr w:type="gramStart"/>
      <w:r>
        <w:rPr>
          <w:rFonts w:hint="eastAsia"/>
        </w:rPr>
        <w:t>以西結</w:t>
      </w:r>
      <w:proofErr w:type="gramEnd"/>
      <w:r>
        <w:rPr>
          <w:rFonts w:hint="eastAsia"/>
        </w:rPr>
        <w:t>的第一個任務：守望者承擔責任。</w:t>
      </w:r>
    </w:p>
    <w:p w:rsidR="00EB4FBC" w:rsidRPr="002718A8" w:rsidRDefault="002718A8"/>
    <w:sectPr w:rsidR="00EB4FBC" w:rsidRPr="002718A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95"/>
    <w:rsid w:val="002718A8"/>
    <w:rsid w:val="003312FB"/>
    <w:rsid w:val="00417B5C"/>
    <w:rsid w:val="008471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13217">
      <w:bodyDiv w:val="1"/>
      <w:marLeft w:val="0"/>
      <w:marRight w:val="0"/>
      <w:marTop w:val="0"/>
      <w:marBottom w:val="0"/>
      <w:divBdr>
        <w:top w:val="none" w:sz="0" w:space="0" w:color="auto"/>
        <w:left w:val="none" w:sz="0" w:space="0" w:color="auto"/>
        <w:bottom w:val="none" w:sz="0" w:space="0" w:color="auto"/>
        <w:right w:val="none" w:sz="0" w:space="0" w:color="auto"/>
      </w:divBdr>
      <w:divsChild>
        <w:div w:id="1740786464">
          <w:marLeft w:val="0"/>
          <w:marRight w:val="0"/>
          <w:marTop w:val="30"/>
          <w:marBottom w:val="150"/>
          <w:divBdr>
            <w:top w:val="none" w:sz="0" w:space="0" w:color="auto"/>
            <w:left w:val="none" w:sz="0" w:space="0" w:color="auto"/>
            <w:bottom w:val="single" w:sz="2" w:space="4" w:color="EEEEEE"/>
            <w:right w:val="none" w:sz="0" w:space="0" w:color="auto"/>
          </w:divBdr>
        </w:div>
        <w:div w:id="1087001499">
          <w:marLeft w:val="0"/>
          <w:marRight w:val="0"/>
          <w:marTop w:val="0"/>
          <w:marBottom w:val="0"/>
          <w:divBdr>
            <w:top w:val="none" w:sz="0" w:space="0" w:color="auto"/>
            <w:left w:val="none" w:sz="0" w:space="0" w:color="auto"/>
            <w:bottom w:val="none" w:sz="0" w:space="0" w:color="auto"/>
            <w:right w:val="none" w:sz="0" w:space="0" w:color="auto"/>
          </w:divBdr>
          <w:divsChild>
            <w:div w:id="1063135089">
              <w:marLeft w:val="0"/>
              <w:marRight w:val="0"/>
              <w:marTop w:val="0"/>
              <w:marBottom w:val="0"/>
              <w:divBdr>
                <w:top w:val="none" w:sz="0" w:space="0" w:color="auto"/>
                <w:left w:val="none" w:sz="0" w:space="0" w:color="auto"/>
                <w:bottom w:val="none" w:sz="0" w:space="0" w:color="auto"/>
                <w:right w:val="none" w:sz="0" w:space="0" w:color="auto"/>
              </w:divBdr>
              <w:divsChild>
                <w:div w:id="536964182">
                  <w:marLeft w:val="0"/>
                  <w:marRight w:val="0"/>
                  <w:marTop w:val="0"/>
                  <w:marBottom w:val="0"/>
                  <w:divBdr>
                    <w:top w:val="none" w:sz="0" w:space="0" w:color="auto"/>
                    <w:left w:val="none" w:sz="0" w:space="0" w:color="auto"/>
                    <w:bottom w:val="none" w:sz="0" w:space="0" w:color="auto"/>
                    <w:right w:val="none" w:sz="0" w:space="0" w:color="auto"/>
                  </w:divBdr>
                  <w:divsChild>
                    <w:div w:id="1549762089">
                      <w:marLeft w:val="0"/>
                      <w:marRight w:val="0"/>
                      <w:marTop w:val="0"/>
                      <w:marBottom w:val="0"/>
                      <w:divBdr>
                        <w:top w:val="none" w:sz="0" w:space="0" w:color="auto"/>
                        <w:left w:val="none" w:sz="0" w:space="0" w:color="auto"/>
                        <w:bottom w:val="none" w:sz="0" w:space="0" w:color="auto"/>
                        <w:right w:val="none" w:sz="0" w:space="0" w:color="auto"/>
                      </w:divBdr>
                      <w:divsChild>
                        <w:div w:id="1382750679">
                          <w:marLeft w:val="0"/>
                          <w:marRight w:val="0"/>
                          <w:marTop w:val="0"/>
                          <w:marBottom w:val="0"/>
                          <w:divBdr>
                            <w:top w:val="none" w:sz="0" w:space="0" w:color="auto"/>
                            <w:left w:val="none" w:sz="0" w:space="0" w:color="auto"/>
                            <w:bottom w:val="none" w:sz="0" w:space="0" w:color="auto"/>
                            <w:right w:val="none" w:sz="0" w:space="0" w:color="auto"/>
                          </w:divBdr>
                          <w:divsChild>
                            <w:div w:id="553464507">
                              <w:marLeft w:val="0"/>
                              <w:marRight w:val="0"/>
                              <w:marTop w:val="0"/>
                              <w:marBottom w:val="0"/>
                              <w:divBdr>
                                <w:top w:val="none" w:sz="0" w:space="0" w:color="auto"/>
                                <w:left w:val="none" w:sz="0" w:space="0" w:color="auto"/>
                                <w:bottom w:val="none" w:sz="0" w:space="0" w:color="auto"/>
                                <w:right w:val="none" w:sz="0" w:space="0" w:color="auto"/>
                              </w:divBdr>
                              <w:divsChild>
                                <w:div w:id="6603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2021-07-14T08:28:00Z</dcterms:created>
  <dcterms:modified xsi:type="dcterms:W3CDTF">2021-07-14T08:28:00Z</dcterms:modified>
</cp:coreProperties>
</file>