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C0D" w:rsidRPr="00421C0D" w:rsidRDefault="00421C0D" w:rsidP="00421C0D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19</w:t>
      </w:r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講：神最終的目的</w:t>
      </w:r>
      <w:proofErr w:type="gramStart"/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羅</w:t>
      </w:r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8:28-39</w:t>
      </w:r>
      <w:proofErr w:type="gramStart"/>
      <w:r w:rsidRPr="00421C0D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421C0D" w:rsidRPr="00421C0D" w:rsidRDefault="00421C0D" w:rsidP="00421C0D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r w:rsidRPr="00421C0D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羅馬書（系列一）</w:t>
        </w:r>
      </w:hyperlink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講員：文惠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bookmarkStart w:id="0" w:name="_GoBack"/>
      <w:bookmarkEnd w:id="0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羅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8:28-30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，保羅用了幾個動詞，講出了神要在屬祂的人身上所做的工作：預先知道、預定、呼召、稱義、使得榮耀。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神要呼召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人，就能叫蒙召的人接受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的呼召，絕不會有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被召而沒有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被選上的情形。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人接受了呼召，被神稱為義，這完全是神的作為，既然如此，我們就不用擔心會失掉這福氣，即使在苦難之中，或者在我們軟弱的時候，也不用擔心，因為我們不是靠我們的能力得來的，也不能靠我們的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能力去持守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最後，羅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8:31-39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為羅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3-8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章作了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一個總結，好像一首讚美詩一樣，因耶穌基督的救贖，人的罪的問題解決了，人不再在絕望之中了。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保羅說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神若幫助我們，誰能敵擋我們呢？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在我們的靈程上不是沒有戰爭，撒但是專門阻擋神工作的一位，一有機會他就攔阻。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撒但隨時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用疾病、意外的遭遇、環境的變遷、世界的引誘、肉體的軟弱來攻擊我們，不是使我們冷淡灰心，就是使我們失敗跌倒。但神幫助我們，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連撒但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也拿我們沒辦法。但神幫助我們。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神連自己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的兒子都沒有捨不得，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叫主耶穌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在十字架上為我們受死。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神稱我們為義時是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因基督的救贖，白白的稱我們為義，神又把萬物和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自己一同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白白賜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給我們，這一切都是恩典。我們只要用信心接受就是了，這樣，信心越大，享受神的恩典越多。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神借著我們的主耶穌為我們成就救恩，所以再也沒有人或事物動搖我們在神面前稱義的地位，既然神稱我們為義，當然就沒有人能定我們的罪了。即使有許多事作為控告的理由，神都不會受影響，因為我們是已經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蒙神揀選悅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納的人。不論是現在或將來，誰都不能定我們的罪，因為耶穌基督已為我們被釘十架，代我們償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了罪債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，並且復活了。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主的復活對我們來講，是與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的釘十架一樣的重要，因為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的復活顯出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的死為我們所成就的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救贖是確實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有功效，不像舊約的贖罪祭，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獻了再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獻、年年獻一樣的祭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牲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，證明這些獻的祭沒有真正的功效。但基督從死裡復活，顯出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一次的死所成就的贖罪祭是我們永遠有功效的贖罪祭。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有學者說，羅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8:34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告訴我們三個原因，為何沒有人能定神選民的罪：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1. 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基督已為我們死；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2. 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復活了，並坐在神右邊掌權的位置上；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 xml:space="preserve">3. 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現今正在替我們祈求。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lastRenderedPageBreak/>
        <w:t>為此，保羅才能這樣肯定的說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誰能定我們的罪呢？有基督耶穌已經死了，而且從死裡復活。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最後保羅在羅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8:35-39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宣告：沒有任何人事物能使我們與基督的愛的隔絕！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有學者說，主的愛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對愛主的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聖徒來講，是他生活的全部。這種愛，這種與主密切的聯合，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撒但一定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要來破壞，而且一定要想盡辦法來破壞，因此經得起考驗的愛，才是真正的愛！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但保羅說：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在這一切事上已經得勝有餘了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。不單是得勝而且是得勝有餘，也就是大大的得勝。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但究竟是那些事呢？保羅說不管是生或死，不管靈界的力量，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撒但或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天使，不管高處好的事或低處遭遇患難的事，所有宇宙間沒有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一樣物類可以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使我們與基督的愛和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神的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愛隔絕。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這愛是在我們的主基督耶穌裡</w:t>
      </w:r>
      <w:r w:rsidRPr="00421C0D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，神的愛原本是借著主耶穌的降生、受死、復活表達出來，也是在</w:t>
      </w:r>
      <w:proofErr w:type="gramStart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主裡賜</w:t>
      </w:r>
      <w:proofErr w:type="gramEnd"/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給我們的。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這不單表示神愛我們，無可懷疑，同時只要我們在基督裡，就沒有任何人、事、物可以使我們與神的愛隔絕。</w:t>
      </w:r>
    </w:p>
    <w:p w:rsidR="00421C0D" w:rsidRPr="00421C0D" w:rsidRDefault="00421C0D" w:rsidP="00421C0D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421C0D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因此，我們能在一切事上得勝有餘，是因為一、主的愛；二、我們對主堅強的愛；三、神在基督裡對我們的愛。</w:t>
      </w:r>
    </w:p>
    <w:p w:rsidR="00421C0D" w:rsidRPr="00421C0D" w:rsidRDefault="00421C0D" w:rsidP="00421C0D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Pr="00421C0D" w:rsidRDefault="00421C0D"/>
    <w:sectPr w:rsidR="00EB4FBC" w:rsidRPr="00421C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161F0"/>
    <w:multiLevelType w:val="multilevel"/>
    <w:tmpl w:val="E5B0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9A7"/>
    <w:rsid w:val="003312FB"/>
    <w:rsid w:val="00417B5C"/>
    <w:rsid w:val="00421C0D"/>
    <w:rsid w:val="0047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21C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21C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1C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21C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21C0D"/>
  </w:style>
  <w:style w:type="paragraph" w:styleId="a4">
    <w:name w:val="Balloon Text"/>
    <w:basedOn w:val="a"/>
    <w:link w:val="a5"/>
    <w:uiPriority w:val="99"/>
    <w:semiHidden/>
    <w:unhideWhenUsed/>
    <w:rsid w:val="0042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C0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421C0D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21C0D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21C0D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421C0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421C0D"/>
  </w:style>
  <w:style w:type="paragraph" w:styleId="a4">
    <w:name w:val="Balloon Text"/>
    <w:basedOn w:val="a"/>
    <w:link w:val="a5"/>
    <w:uiPriority w:val="99"/>
    <w:semiHidden/>
    <w:unhideWhenUsed/>
    <w:rsid w:val="00421C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21C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5579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66312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94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22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34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nt-epistles-of-paul-romans-home/exposition-be-nt-epistles-of-paul-roman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2021-07-14T01:53:00Z</dcterms:created>
  <dcterms:modified xsi:type="dcterms:W3CDTF">2021-07-14T01:53:00Z</dcterms:modified>
</cp:coreProperties>
</file>