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F" w:rsidRDefault="0035039F" w:rsidP="0035039F">
      <w:r>
        <w:rPr>
          <w:rFonts w:hint="eastAsia"/>
        </w:rPr>
        <w:t>第</w:t>
      </w:r>
      <w:r>
        <w:t>5</w:t>
      </w:r>
      <w:r>
        <w:rPr>
          <w:rFonts w:hint="eastAsia"/>
        </w:rPr>
        <w:t>講：詩篇選讀之第</w:t>
      </w:r>
      <w:r>
        <w:t>16</w:t>
      </w:r>
      <w:r>
        <w:rPr>
          <w:rFonts w:hint="eastAsia"/>
        </w:rPr>
        <w:t>篇</w:t>
      </w:r>
    </w:p>
    <w:p w:rsidR="0035039F" w:rsidRDefault="0035039F" w:rsidP="0035039F">
      <w:r>
        <w:rPr>
          <w:rFonts w:hint="eastAsia"/>
        </w:rPr>
        <w:t>系列：詩篇</w:t>
      </w:r>
    </w:p>
    <w:p w:rsidR="0035039F" w:rsidRDefault="0035039F" w:rsidP="0035039F">
      <w:r>
        <w:rPr>
          <w:rFonts w:hint="eastAsia"/>
        </w:rPr>
        <w:t>講員：張得仁</w:t>
      </w:r>
    </w:p>
    <w:p w:rsidR="0035039F" w:rsidRDefault="0035039F" w:rsidP="0035039F">
      <w:bookmarkStart w:id="0" w:name="_GoBack"/>
      <w:bookmarkEnd w:id="0"/>
      <w:r>
        <w:t xml:space="preserve">1. </w:t>
      </w:r>
      <w:r>
        <w:rPr>
          <w:rFonts w:hint="eastAsia"/>
        </w:rPr>
        <w:t>彌賽亞詩。</w:t>
      </w:r>
    </w:p>
    <w:p w:rsidR="0035039F" w:rsidRDefault="0035039F" w:rsidP="0035039F"/>
    <w:p w:rsidR="0035039F" w:rsidRDefault="0035039F" w:rsidP="0035039F">
      <w:r>
        <w:t xml:space="preserve">2. </w:t>
      </w:r>
      <w:r>
        <w:rPr>
          <w:rFonts w:hint="eastAsia"/>
        </w:rPr>
        <w:t>小字：大衛的“金詩”。“金詩”多為詩人禱告脫離危難</w:t>
      </w:r>
      <w:proofErr w:type="gramStart"/>
      <w:r>
        <w:rPr>
          <w:rFonts w:hint="eastAsia"/>
        </w:rPr>
        <w:t>的題注</w:t>
      </w:r>
      <w:proofErr w:type="gramEnd"/>
      <w:r>
        <w:rPr>
          <w:rFonts w:hint="eastAsia"/>
        </w:rPr>
        <w:t>。（詩</w:t>
      </w:r>
      <w:r>
        <w:t>56-60</w:t>
      </w:r>
      <w:r>
        <w:rPr>
          <w:rFonts w:hint="eastAsia"/>
        </w:rPr>
        <w:t>篇）內容多求保護。</w:t>
      </w:r>
    </w:p>
    <w:p w:rsidR="0035039F" w:rsidRDefault="0035039F" w:rsidP="0035039F"/>
    <w:p w:rsidR="0035039F" w:rsidRDefault="0035039F" w:rsidP="0035039F">
      <w:r>
        <w:t xml:space="preserve">3. </w:t>
      </w:r>
      <w:r>
        <w:rPr>
          <w:rFonts w:hint="eastAsia"/>
        </w:rPr>
        <w:t>結構：</w:t>
      </w:r>
      <w:r>
        <w:t>16:1</w:t>
      </w:r>
      <w:r>
        <w:rPr>
          <w:rFonts w:hint="eastAsia"/>
        </w:rPr>
        <w:t>是信心的宣告；</w:t>
      </w:r>
      <w:r>
        <w:t>16:2-5</w:t>
      </w:r>
      <w:r>
        <w:rPr>
          <w:rFonts w:hint="eastAsia"/>
        </w:rPr>
        <w:t>是信心的承認；</w:t>
      </w:r>
      <w:r>
        <w:t>16:6-11</w:t>
      </w:r>
      <w:r>
        <w:rPr>
          <w:rFonts w:hint="eastAsia"/>
        </w:rPr>
        <w:t>是感恩。</w:t>
      </w:r>
    </w:p>
    <w:p w:rsidR="0035039F" w:rsidRDefault="0035039F" w:rsidP="0035039F"/>
    <w:p w:rsidR="0035039F" w:rsidRDefault="0035039F" w:rsidP="0035039F">
      <w:r>
        <w:t xml:space="preserve">4. </w:t>
      </w:r>
      <w:r>
        <w:rPr>
          <w:rFonts w:hint="eastAsia"/>
        </w:rPr>
        <w:t>解釋：</w:t>
      </w:r>
    </w:p>
    <w:p w:rsidR="0035039F" w:rsidRDefault="0035039F" w:rsidP="0035039F">
      <w:r>
        <w:t>16:1</w:t>
      </w:r>
      <w:r>
        <w:rPr>
          <w:rFonts w:hint="eastAsia"/>
        </w:rPr>
        <w:t>看似哀歌，卻是宣告。“保佑”突現詩人處身險境，但</w:t>
      </w:r>
      <w:proofErr w:type="gramStart"/>
      <w:r>
        <w:rPr>
          <w:rFonts w:hint="eastAsia"/>
        </w:rPr>
        <w:t>深信神必保護</w:t>
      </w:r>
      <w:proofErr w:type="gramEnd"/>
      <w:r>
        <w:rPr>
          <w:rFonts w:hint="eastAsia"/>
        </w:rPr>
        <w:t>。句意：神啊，求你繼續保守我，正如你一直以來保守我那樣。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我們要</w:t>
      </w:r>
      <w:proofErr w:type="gramStart"/>
      <w:r>
        <w:rPr>
          <w:rFonts w:hint="eastAsia"/>
        </w:rPr>
        <w:t>數算神恩</w:t>
      </w:r>
      <w:proofErr w:type="gramEnd"/>
      <w:r>
        <w:rPr>
          <w:rFonts w:hint="eastAsia"/>
        </w:rPr>
        <w:t>。特別在危險中，要數算過去神怎樣保守我們。</w:t>
      </w:r>
    </w:p>
    <w:p w:rsidR="0035039F" w:rsidRDefault="0035039F" w:rsidP="0035039F">
      <w:r>
        <w:t>16:2</w:t>
      </w:r>
      <w:r>
        <w:rPr>
          <w:rFonts w:hint="eastAsia"/>
        </w:rPr>
        <w:t>：“你是我的主”強調詩人與神的關係是主人和僕人的關係。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看神是我們</w:t>
      </w:r>
      <w:proofErr w:type="gramEnd"/>
      <w:r>
        <w:rPr>
          <w:rFonts w:hint="eastAsia"/>
        </w:rPr>
        <w:t>的主人？還是僕人？“好處不在你以外”我們的價值觀是怎樣的？是以神的角度去看世界？我們是看神為生命最大的滿足？還是自我中心想得好處？</w:t>
      </w:r>
    </w:p>
    <w:p w:rsidR="0035039F" w:rsidRDefault="0035039F" w:rsidP="0035039F">
      <w:r>
        <w:t>16:3</w:t>
      </w:r>
      <w:r>
        <w:rPr>
          <w:rFonts w:hint="eastAsia"/>
        </w:rPr>
        <w:t>：“聖民”神的選民</w:t>
      </w:r>
      <w:proofErr w:type="gramStart"/>
      <w:r>
        <w:rPr>
          <w:rFonts w:hint="eastAsia"/>
        </w:rPr>
        <w:t>是聖民</w:t>
      </w:r>
      <w:proofErr w:type="gramEnd"/>
      <w:r>
        <w:rPr>
          <w:rFonts w:hint="eastAsia"/>
        </w:rPr>
        <w:t>。林前見保羅稱有眾多問題的哥林多教會信徒為“聖徒”。我們怎麼看肢體？肢體是主用重價買回來的。主愛教會。即使有肢體得罪我們，我們也要饒恕他們。</w:t>
      </w:r>
    </w:p>
    <w:p w:rsidR="0035039F" w:rsidRDefault="0035039F" w:rsidP="0035039F">
      <w:r>
        <w:t>16:4</w:t>
      </w:r>
      <w:r>
        <w:rPr>
          <w:rFonts w:hint="eastAsia"/>
        </w:rPr>
        <w:t>：“以別神代替”是“送禮物給別人的”、“送聘禮給別神、與別神結盟”。有人為個人好處賄賂偶像，這只徒增愁苦。信主的有永生、平安喜樂，</w:t>
      </w:r>
      <w:proofErr w:type="gramStart"/>
      <w:r>
        <w:rPr>
          <w:rFonts w:hint="eastAsia"/>
        </w:rPr>
        <w:t>苦難奪不走</w:t>
      </w:r>
      <w:proofErr w:type="gramEnd"/>
      <w:r>
        <w:rPr>
          <w:rFonts w:hint="eastAsia"/>
        </w:rPr>
        <w:t>。詩人</w:t>
      </w:r>
      <w:proofErr w:type="gramStart"/>
      <w:r>
        <w:rPr>
          <w:rFonts w:hint="eastAsia"/>
        </w:rPr>
        <w:t>對神很專注</w:t>
      </w:r>
      <w:proofErr w:type="gramEnd"/>
      <w:r>
        <w:rPr>
          <w:rFonts w:hint="eastAsia"/>
        </w:rPr>
        <w:t>，我們如何？小心自我主義、</w:t>
      </w:r>
      <w:proofErr w:type="gramStart"/>
      <w:r>
        <w:rPr>
          <w:rFonts w:hint="eastAsia"/>
        </w:rPr>
        <w:t>享樂主樂都</w:t>
      </w:r>
      <w:proofErr w:type="gramEnd"/>
      <w:r>
        <w:rPr>
          <w:rFonts w:hint="eastAsia"/>
        </w:rPr>
        <w:t>影響我們與神的關係。</w:t>
      </w:r>
    </w:p>
    <w:p w:rsidR="0035039F" w:rsidRDefault="0035039F" w:rsidP="0035039F">
      <w:r>
        <w:t>16:5</w:t>
      </w:r>
      <w:r>
        <w:rPr>
          <w:rFonts w:hint="eastAsia"/>
        </w:rPr>
        <w:t>：“杯”猶太人指神給每個人的安排。詩人全然信靠神會按時供應他需要，所以平安滿足。詩人</w:t>
      </w:r>
      <w:proofErr w:type="gramStart"/>
      <w:r>
        <w:rPr>
          <w:rFonts w:hint="eastAsia"/>
        </w:rPr>
        <w:t>認定神是他</w:t>
      </w:r>
      <w:proofErr w:type="gramEnd"/>
      <w:r>
        <w:rPr>
          <w:rFonts w:hint="eastAsia"/>
        </w:rPr>
        <w:t>產業，最大保障。</w:t>
      </w:r>
    </w:p>
    <w:p w:rsidR="0035039F" w:rsidRDefault="0035039F" w:rsidP="0035039F">
      <w:r>
        <w:t>16:6</w:t>
      </w:r>
      <w:r>
        <w:rPr>
          <w:rFonts w:hint="eastAsia"/>
        </w:rPr>
        <w:t>是</w:t>
      </w:r>
      <w:r>
        <w:t>16:6</w:t>
      </w:r>
      <w:r>
        <w:rPr>
          <w:rFonts w:hint="eastAsia"/>
        </w:rPr>
        <w:t>的延續，進一步描述對產業的看法。“佳美之處”是神。</w:t>
      </w:r>
    </w:p>
    <w:p w:rsidR="0035039F" w:rsidRDefault="0035039F" w:rsidP="0035039F">
      <w:r>
        <w:t>16:7</w:t>
      </w:r>
      <w:r>
        <w:rPr>
          <w:rFonts w:hint="eastAsia"/>
        </w:rPr>
        <w:t>：“夜間”是人生低潮。“警戒”是“指示”。</w:t>
      </w:r>
    </w:p>
    <w:p w:rsidR="0035039F" w:rsidRDefault="0035039F" w:rsidP="0035039F">
      <w:r>
        <w:t>16:8</w:t>
      </w:r>
      <w:r>
        <w:rPr>
          <w:rFonts w:hint="eastAsia"/>
        </w:rPr>
        <w:t>：“擺在面前”表達詩人心志，將神放在首位，好常看見，常記得。“右邊”是權威能力、可倚靠的。我們</w:t>
      </w:r>
      <w:proofErr w:type="gramStart"/>
      <w:r>
        <w:rPr>
          <w:rFonts w:hint="eastAsia"/>
        </w:rPr>
        <w:t>又將誰放在</w:t>
      </w:r>
      <w:proofErr w:type="gramEnd"/>
      <w:r>
        <w:rPr>
          <w:rFonts w:hint="eastAsia"/>
        </w:rPr>
        <w:t>右邊？</w:t>
      </w:r>
    </w:p>
    <w:p w:rsidR="0035039F" w:rsidRDefault="0035039F" w:rsidP="0035039F">
      <w:r>
        <w:t>16:9-11</w:t>
      </w:r>
      <w:r>
        <w:rPr>
          <w:rFonts w:hint="eastAsia"/>
        </w:rPr>
        <w:t>被加爾文稱為“彌賽亞”經文。</w:t>
      </w:r>
      <w:proofErr w:type="gramStart"/>
      <w:r>
        <w:rPr>
          <w:rFonts w:hint="eastAsia"/>
        </w:rPr>
        <w:t>死亡奪不走</w:t>
      </w:r>
      <w:proofErr w:type="gramEnd"/>
      <w:r>
        <w:rPr>
          <w:rFonts w:hint="eastAsia"/>
        </w:rPr>
        <w:t>生命。徒</w:t>
      </w:r>
      <w:r>
        <w:t>2:25-28</w:t>
      </w:r>
      <w:r>
        <w:rPr>
          <w:rFonts w:hint="eastAsia"/>
        </w:rPr>
        <w:t>、徒</w:t>
      </w:r>
      <w:r>
        <w:t>2:31</w:t>
      </w:r>
      <w:r>
        <w:rPr>
          <w:rFonts w:hint="eastAsia"/>
        </w:rPr>
        <w:t>、徒</w:t>
      </w:r>
      <w:r>
        <w:t>13:35</w:t>
      </w:r>
      <w:r>
        <w:rPr>
          <w:rFonts w:hint="eastAsia"/>
        </w:rPr>
        <w:t>引用此段經文道出耶穌的復活。基督是我們生命感恩的基礎。</w:t>
      </w:r>
    </w:p>
    <w:p w:rsidR="00EB4FBC" w:rsidRPr="0035039F" w:rsidRDefault="0035039F"/>
    <w:sectPr w:rsidR="00EB4FBC" w:rsidRPr="00350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47"/>
    <w:rsid w:val="003312FB"/>
    <w:rsid w:val="0035039F"/>
    <w:rsid w:val="00417B5C"/>
    <w:rsid w:val="005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2021-07-05T06:58:00Z</dcterms:created>
  <dcterms:modified xsi:type="dcterms:W3CDTF">2021-07-05T06:58:00Z</dcterms:modified>
</cp:coreProperties>
</file>