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AB" w:rsidRDefault="007910AB" w:rsidP="007910AB">
      <w:r>
        <w:rPr>
          <w:rFonts w:hint="eastAsia"/>
        </w:rPr>
        <w:t>第</w:t>
      </w:r>
      <w:r>
        <w:t>5</w:t>
      </w:r>
      <w:r>
        <w:rPr>
          <w:rFonts w:hint="eastAsia"/>
        </w:rPr>
        <w:t>講：智慧的訓誨和福分</w:t>
      </w:r>
      <w:proofErr w:type="gramStart"/>
      <w:r>
        <w:rPr>
          <w:rFonts w:hint="eastAsia"/>
        </w:rPr>
        <w:t>（箴</w:t>
      </w:r>
      <w:proofErr w:type="gramEnd"/>
      <w:r>
        <w:t>3:1-35</w:t>
      </w:r>
      <w:proofErr w:type="gramStart"/>
      <w:r>
        <w:rPr>
          <w:rFonts w:hint="eastAsia"/>
        </w:rPr>
        <w:t>）</w:t>
      </w:r>
      <w:proofErr w:type="gramEnd"/>
    </w:p>
    <w:p w:rsidR="007910AB" w:rsidRDefault="007910AB" w:rsidP="007910AB">
      <w:pPr>
        <w:rPr>
          <w:rFonts w:hint="eastAsia"/>
        </w:rPr>
      </w:pPr>
      <w:r>
        <w:rPr>
          <w:rFonts w:hint="eastAsia"/>
        </w:rPr>
        <w:t>系列：箴言</w:t>
      </w:r>
    </w:p>
    <w:p w:rsidR="007910AB" w:rsidRDefault="007910AB" w:rsidP="007910AB">
      <w:r>
        <w:rPr>
          <w:rFonts w:hint="eastAsia"/>
        </w:rPr>
        <w:t>講員：文惠</w:t>
      </w:r>
    </w:p>
    <w:p w:rsidR="007910AB" w:rsidRDefault="007910AB" w:rsidP="007910AB">
      <w:bookmarkStart w:id="0" w:name="_GoBack"/>
      <w:bookmarkEnd w:id="0"/>
      <w:r>
        <w:t xml:space="preserve">1. </w:t>
      </w:r>
      <w:r>
        <w:rPr>
          <w:rFonts w:hint="eastAsia"/>
        </w:rPr>
        <w:t>遵行誡命（箴</w:t>
      </w:r>
      <w:r>
        <w:t>3:1-10</w:t>
      </w:r>
      <w:r>
        <w:rPr>
          <w:rFonts w:hint="eastAsia"/>
        </w:rPr>
        <w:t>）</w:t>
      </w:r>
    </w:p>
    <w:p w:rsidR="007910AB" w:rsidRDefault="007910AB" w:rsidP="007910AB">
      <w:r>
        <w:rPr>
          <w:rFonts w:hint="eastAsia"/>
        </w:rPr>
        <w:t>人如果信靠神、仰望神，遵行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的命令，就能夠得到祝福。</w:t>
      </w:r>
    </w:p>
    <w:p w:rsidR="007910AB" w:rsidRDefault="007910AB" w:rsidP="007910AB">
      <w:r>
        <w:t xml:space="preserve">1.1. </w:t>
      </w:r>
      <w:proofErr w:type="gramStart"/>
      <w:r>
        <w:rPr>
          <w:rFonts w:hint="eastAsia"/>
        </w:rPr>
        <w:t>箴</w:t>
      </w:r>
      <w:proofErr w:type="gramEnd"/>
      <w:r>
        <w:t>3:3-4</w:t>
      </w:r>
      <w:r>
        <w:rPr>
          <w:rFonts w:hint="eastAsia"/>
        </w:rPr>
        <w:t>是第三章的總結。</w:t>
      </w:r>
    </w:p>
    <w:p w:rsidR="007910AB" w:rsidRDefault="007910AB" w:rsidP="007910AB">
      <w:r>
        <w:rPr>
          <w:rFonts w:hint="eastAsia"/>
        </w:rPr>
        <w:t>“系在你頸項上、刻在你心版上”和猶太人的宗教習俗有關係。當神頒</w:t>
      </w:r>
      <w:proofErr w:type="gramStart"/>
      <w:r>
        <w:rPr>
          <w:rFonts w:hint="eastAsia"/>
        </w:rPr>
        <w:t>佈</w:t>
      </w:r>
      <w:proofErr w:type="gramEnd"/>
      <w:r>
        <w:rPr>
          <w:rFonts w:hint="eastAsia"/>
        </w:rPr>
        <w:t>律法時，命令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子民把典章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誡命系</w:t>
      </w:r>
      <w:proofErr w:type="gramEnd"/>
      <w:r>
        <w:rPr>
          <w:rFonts w:hint="eastAsia"/>
        </w:rPr>
        <w:t>在手上為記號，戴在額上為經文。這本來是一個比喻，提醒以色列民，神的律法在人民生活中的重要性。但是有些猶太人卻從字面去理解這命令，於是把一些經文戴在額上和手上。</w:t>
      </w:r>
    </w:p>
    <w:p w:rsidR="007910AB" w:rsidRDefault="007910AB" w:rsidP="007910AB">
      <w:r>
        <w:rPr>
          <w:rFonts w:hint="eastAsia"/>
        </w:rPr>
        <w:t>現在虔誠猶太人仍然按字面遵行這些指示，把經文寫在羊皮紙上，放進黑色的皮盒裡，在禱告的時候，一個系在前額，一個戴在左臂，表示自己願意遵行神的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命，盼望得到在神和世人</w:t>
      </w:r>
      <w:proofErr w:type="gramStart"/>
      <w:r>
        <w:rPr>
          <w:rFonts w:hint="eastAsia"/>
        </w:rPr>
        <w:t>眼前蒙</w:t>
      </w:r>
      <w:proofErr w:type="gramEnd"/>
      <w:r>
        <w:rPr>
          <w:rFonts w:hint="eastAsia"/>
        </w:rPr>
        <w:t>恩寵、有聰明的祝福。但是，真正的祝福並不是靠外表的行為而得著的。</w:t>
      </w:r>
    </w:p>
    <w:p w:rsidR="007910AB" w:rsidRDefault="007910AB" w:rsidP="007910AB">
      <w:r>
        <w:t xml:space="preserve">1.2. </w:t>
      </w:r>
      <w:r>
        <w:rPr>
          <w:rFonts w:hint="eastAsia"/>
        </w:rPr>
        <w:t>謹守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命</w:t>
      </w:r>
      <w:proofErr w:type="gramStart"/>
      <w:r>
        <w:rPr>
          <w:rFonts w:hint="eastAsia"/>
        </w:rPr>
        <w:t>是蒙福的</w:t>
      </w:r>
      <w:proofErr w:type="gramEnd"/>
      <w:r>
        <w:rPr>
          <w:rFonts w:hint="eastAsia"/>
        </w:rPr>
        <w:t>道路</w:t>
      </w:r>
      <w:proofErr w:type="gramStart"/>
      <w:r>
        <w:rPr>
          <w:rFonts w:hint="eastAsia"/>
        </w:rPr>
        <w:t>（箴</w:t>
      </w:r>
      <w:proofErr w:type="gramEnd"/>
      <w:r>
        <w:t>3:1-4</w:t>
      </w:r>
      <w:proofErr w:type="gramStart"/>
      <w:r>
        <w:rPr>
          <w:rFonts w:hint="eastAsia"/>
        </w:rPr>
        <w:t>）</w:t>
      </w:r>
      <w:proofErr w:type="gramEnd"/>
    </w:p>
    <w:p w:rsidR="007910AB" w:rsidRDefault="007910AB" w:rsidP="007910AB">
      <w:proofErr w:type="gramStart"/>
      <w:r>
        <w:rPr>
          <w:rFonts w:hint="eastAsia"/>
        </w:rPr>
        <w:t>箴</w:t>
      </w:r>
      <w:proofErr w:type="gramEnd"/>
      <w:r>
        <w:t>3:1</w:t>
      </w:r>
      <w:r>
        <w:rPr>
          <w:rFonts w:hint="eastAsia"/>
        </w:rPr>
        <w:t>的“法則”其實就是“律法”，律法和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命都是猶太人生活的指南針，所以不可以忘記，</w:t>
      </w:r>
      <w:proofErr w:type="gramStart"/>
      <w:r>
        <w:rPr>
          <w:rFonts w:hint="eastAsia"/>
        </w:rPr>
        <w:t>要存記在心</w:t>
      </w:r>
      <w:proofErr w:type="gramEnd"/>
      <w:r>
        <w:rPr>
          <w:rFonts w:hint="eastAsia"/>
        </w:rPr>
        <w:t>上作為人生的目標。</w:t>
      </w:r>
    </w:p>
    <w:p w:rsidR="007910AB" w:rsidRDefault="007910AB" w:rsidP="007910AB">
      <w:proofErr w:type="gramStart"/>
      <w:r>
        <w:rPr>
          <w:rFonts w:hint="eastAsia"/>
        </w:rPr>
        <w:t>箴</w:t>
      </w:r>
      <w:proofErr w:type="gramEnd"/>
      <w:r>
        <w:t>3:2</w:t>
      </w:r>
      <w:r>
        <w:rPr>
          <w:rFonts w:hint="eastAsia"/>
        </w:rPr>
        <w:t>：神應許凡是遵行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吩咐的人，都得到三種不同的福份，分別是有長久的日子、生命的年數和平安，簡單來說，就是健康、長壽和平安，這是我們人生最基本的福份。</w:t>
      </w:r>
    </w:p>
    <w:p w:rsidR="007910AB" w:rsidRDefault="007910AB" w:rsidP="007910AB">
      <w:pPr>
        <w:rPr>
          <w:rFonts w:hint="eastAsia"/>
        </w:rPr>
      </w:pPr>
      <w:r>
        <w:t xml:space="preserve">1.3. </w:t>
      </w:r>
      <w:r>
        <w:rPr>
          <w:rFonts w:hint="eastAsia"/>
        </w:rPr>
        <w:t>仰望</w:t>
      </w:r>
      <w:proofErr w:type="gramStart"/>
      <w:r>
        <w:rPr>
          <w:rFonts w:hint="eastAsia"/>
        </w:rPr>
        <w:t>倚靠神是平安</w:t>
      </w:r>
      <w:proofErr w:type="gramEnd"/>
      <w:r>
        <w:rPr>
          <w:rFonts w:hint="eastAsia"/>
        </w:rPr>
        <w:t>的道路</w:t>
      </w:r>
      <w:proofErr w:type="gramStart"/>
      <w:r>
        <w:rPr>
          <w:rFonts w:hint="eastAsia"/>
        </w:rPr>
        <w:t>（箴</w:t>
      </w:r>
      <w:proofErr w:type="gramEnd"/>
      <w:r>
        <w:t>3:5-6</w:t>
      </w:r>
      <w:proofErr w:type="gramStart"/>
      <w:r>
        <w:rPr>
          <w:rFonts w:hint="eastAsia"/>
        </w:rPr>
        <w:t>）</w:t>
      </w:r>
      <w:proofErr w:type="gramEnd"/>
    </w:p>
    <w:p w:rsidR="007910AB" w:rsidRDefault="007910AB" w:rsidP="007910AB">
      <w:proofErr w:type="gramStart"/>
      <w:r>
        <w:rPr>
          <w:rFonts w:hint="eastAsia"/>
        </w:rPr>
        <w:t>箴</w:t>
      </w:r>
      <w:proofErr w:type="gramEnd"/>
      <w:r>
        <w:t>3:5</w:t>
      </w:r>
      <w:r>
        <w:rPr>
          <w:rFonts w:hint="eastAsia"/>
        </w:rPr>
        <w:t>是箴言中寶貴的金句之一，總的來說有三個原因：</w:t>
      </w:r>
    </w:p>
    <w:p w:rsidR="007910AB" w:rsidRDefault="007910AB" w:rsidP="007910AB">
      <w:pPr>
        <w:rPr>
          <w:rFonts w:hint="eastAsia"/>
        </w:rPr>
      </w:pPr>
      <w:r>
        <w:t xml:space="preserve">* </w:t>
      </w:r>
      <w:proofErr w:type="gramStart"/>
      <w:r>
        <w:rPr>
          <w:rFonts w:hint="eastAsia"/>
        </w:rPr>
        <w:t>神是萬</w:t>
      </w:r>
      <w:proofErr w:type="gramEnd"/>
      <w:r>
        <w:rPr>
          <w:rFonts w:hint="eastAsia"/>
        </w:rPr>
        <w:t>有的根源；</w:t>
      </w:r>
    </w:p>
    <w:p w:rsidR="007910AB" w:rsidRDefault="007910AB" w:rsidP="007910AB">
      <w:pPr>
        <w:rPr>
          <w:rFonts w:hint="eastAsia"/>
        </w:rPr>
      </w:pPr>
      <w:r>
        <w:t xml:space="preserve">* </w:t>
      </w:r>
      <w:r>
        <w:rPr>
          <w:rFonts w:hint="eastAsia"/>
        </w:rPr>
        <w:t>萬物是靠神而造的；</w:t>
      </w:r>
    </w:p>
    <w:p w:rsidR="007910AB" w:rsidRDefault="007910AB" w:rsidP="007910AB">
      <w:r>
        <w:t xml:space="preserve">* </w:t>
      </w:r>
      <w:r>
        <w:rPr>
          <w:rFonts w:hint="eastAsia"/>
        </w:rPr>
        <w:t>神應許倚靠他的人能得到幫助。</w:t>
      </w:r>
    </w:p>
    <w:p w:rsidR="007910AB" w:rsidRDefault="007910AB" w:rsidP="007910AB">
      <w:pPr>
        <w:rPr>
          <w:rFonts w:hint="eastAsia"/>
        </w:rPr>
      </w:pPr>
      <w:r>
        <w:t xml:space="preserve">1.4. </w:t>
      </w:r>
      <w:proofErr w:type="gramStart"/>
      <w:r>
        <w:rPr>
          <w:rFonts w:hint="eastAsia"/>
        </w:rPr>
        <w:t>敬畏神是健康</w:t>
      </w:r>
      <w:proofErr w:type="gramEnd"/>
      <w:r>
        <w:rPr>
          <w:rFonts w:hint="eastAsia"/>
        </w:rPr>
        <w:t>的道路</w:t>
      </w:r>
      <w:proofErr w:type="gramStart"/>
      <w:r>
        <w:rPr>
          <w:rFonts w:hint="eastAsia"/>
        </w:rPr>
        <w:t>（箴</w:t>
      </w:r>
      <w:proofErr w:type="gramEnd"/>
      <w:r>
        <w:t>3:7-8</w:t>
      </w:r>
      <w:proofErr w:type="gramStart"/>
      <w:r>
        <w:rPr>
          <w:rFonts w:hint="eastAsia"/>
        </w:rPr>
        <w:t>）</w:t>
      </w:r>
      <w:proofErr w:type="gramEnd"/>
    </w:p>
    <w:p w:rsidR="007910AB" w:rsidRDefault="007910AB" w:rsidP="007910AB">
      <w:r>
        <w:rPr>
          <w:rFonts w:hint="eastAsia"/>
        </w:rPr>
        <w:t>這裡出現兩種人，一種是自以為有智慧的人，另一種是敬畏耶和華的人。</w:t>
      </w:r>
    </w:p>
    <w:p w:rsidR="007910AB" w:rsidRDefault="007910AB" w:rsidP="007910AB">
      <w:r>
        <w:rPr>
          <w:rFonts w:hint="eastAsia"/>
        </w:rPr>
        <w:t>敬畏神的人得到健康的祝福，肚臍是人體人最柔軟的地方，</w:t>
      </w:r>
      <w:proofErr w:type="gramStart"/>
      <w:r>
        <w:rPr>
          <w:rFonts w:hint="eastAsia"/>
        </w:rPr>
        <w:t>百骨是最剛</w:t>
      </w:r>
      <w:proofErr w:type="gramEnd"/>
      <w:r>
        <w:rPr>
          <w:rFonts w:hint="eastAsia"/>
        </w:rPr>
        <w:t>硬的地方，這裡引申出來的意思是說：只要我們敬畏神，無論是剛柔、外在和內在，都得到醫治，得到健康。</w:t>
      </w:r>
    </w:p>
    <w:p w:rsidR="007910AB" w:rsidRDefault="007910AB" w:rsidP="007910AB">
      <w:r>
        <w:t xml:space="preserve">1.5. </w:t>
      </w:r>
      <w:r>
        <w:rPr>
          <w:rFonts w:hint="eastAsia"/>
        </w:rPr>
        <w:t>第四條道路是：事</w:t>
      </w:r>
      <w:proofErr w:type="gramStart"/>
      <w:r>
        <w:rPr>
          <w:rFonts w:hint="eastAsia"/>
        </w:rPr>
        <w:t>奉神是</w:t>
      </w:r>
      <w:proofErr w:type="gramEnd"/>
      <w:r>
        <w:rPr>
          <w:rFonts w:hint="eastAsia"/>
        </w:rPr>
        <w:t>豐盛的道路</w:t>
      </w:r>
      <w:proofErr w:type="gramStart"/>
      <w:r>
        <w:rPr>
          <w:rFonts w:hint="eastAsia"/>
        </w:rPr>
        <w:t>（箴</w:t>
      </w:r>
      <w:proofErr w:type="gramEnd"/>
      <w:r>
        <w:t>3:9-10</w:t>
      </w:r>
      <w:proofErr w:type="gramStart"/>
      <w:r>
        <w:rPr>
          <w:rFonts w:hint="eastAsia"/>
        </w:rPr>
        <w:t>）</w:t>
      </w:r>
      <w:proofErr w:type="gramEnd"/>
    </w:p>
    <w:p w:rsidR="007910AB" w:rsidRDefault="007910AB" w:rsidP="007910AB">
      <w:proofErr w:type="gramStart"/>
      <w:r>
        <w:rPr>
          <w:rFonts w:hint="eastAsia"/>
        </w:rPr>
        <w:t>箴</w:t>
      </w:r>
      <w:proofErr w:type="gramEnd"/>
      <w:r>
        <w:t>3:10</w:t>
      </w:r>
      <w:r>
        <w:rPr>
          <w:rFonts w:hint="eastAsia"/>
        </w:rPr>
        <w:t>，象徵了豐盛。要得到這份祝福，首先</w:t>
      </w:r>
      <w:proofErr w:type="gramStart"/>
      <w:r>
        <w:rPr>
          <w:rFonts w:hint="eastAsia"/>
        </w:rPr>
        <w:t>要把初熟</w:t>
      </w:r>
      <w:proofErr w:type="gramEnd"/>
      <w:r>
        <w:rPr>
          <w:rFonts w:hint="eastAsia"/>
        </w:rPr>
        <w:t>的土產獻給耶和華。按照舊約的規例，以色列人要將每年第一次收成的橄欖油、葡萄酒和穀類，帶給祭司作為奉獻。在</w:t>
      </w:r>
      <w:proofErr w:type="gramStart"/>
      <w:r>
        <w:rPr>
          <w:rFonts w:hint="eastAsia"/>
        </w:rPr>
        <w:t>希西家作王</w:t>
      </w:r>
      <w:proofErr w:type="gramEnd"/>
      <w:r>
        <w:rPr>
          <w:rFonts w:hint="eastAsia"/>
        </w:rPr>
        <w:t>的時候，大祭司亞撒利雅就作見證說，自從以色列民</w:t>
      </w:r>
      <w:proofErr w:type="gramStart"/>
      <w:r>
        <w:rPr>
          <w:rFonts w:hint="eastAsia"/>
        </w:rPr>
        <w:t>將供物送到耶和華的殿以來</w:t>
      </w:r>
      <w:proofErr w:type="gramEnd"/>
      <w:r>
        <w:rPr>
          <w:rFonts w:hint="eastAsia"/>
        </w:rPr>
        <w:t>，他們不但吃飽，還剩下很多，這代表得到神的賜福。</w:t>
      </w:r>
    </w:p>
    <w:p w:rsidR="007910AB" w:rsidRDefault="007910AB" w:rsidP="007910AB"/>
    <w:p w:rsidR="007910AB" w:rsidRDefault="007910AB" w:rsidP="007910AB">
      <w:r>
        <w:t xml:space="preserve">2. </w:t>
      </w:r>
      <w:r>
        <w:rPr>
          <w:rFonts w:hint="eastAsia"/>
        </w:rPr>
        <w:t>智慧所賜與的福份</w:t>
      </w:r>
      <w:proofErr w:type="gramStart"/>
      <w:r>
        <w:rPr>
          <w:rFonts w:hint="eastAsia"/>
        </w:rPr>
        <w:t>（箴</w:t>
      </w:r>
      <w:proofErr w:type="gramEnd"/>
      <w:r>
        <w:t>3:11-20</w:t>
      </w:r>
      <w:proofErr w:type="gramStart"/>
      <w:r>
        <w:rPr>
          <w:rFonts w:hint="eastAsia"/>
        </w:rPr>
        <w:t>）</w:t>
      </w:r>
      <w:proofErr w:type="gramEnd"/>
    </w:p>
    <w:p w:rsidR="007910AB" w:rsidRDefault="007910AB" w:rsidP="007910AB">
      <w:r>
        <w:t xml:space="preserve">2.1. </w:t>
      </w:r>
      <w:r>
        <w:rPr>
          <w:rFonts w:hint="eastAsia"/>
        </w:rPr>
        <w:t>提到福份之前，先在</w:t>
      </w:r>
      <w:proofErr w:type="gramStart"/>
      <w:r>
        <w:rPr>
          <w:rFonts w:hint="eastAsia"/>
        </w:rPr>
        <w:t>箴</w:t>
      </w:r>
      <w:proofErr w:type="gramEnd"/>
      <w:r>
        <w:t>3:11-12</w:t>
      </w:r>
      <w:r>
        <w:rPr>
          <w:rFonts w:hint="eastAsia"/>
        </w:rPr>
        <w:t>講到管教。</w:t>
      </w:r>
    </w:p>
    <w:p w:rsidR="007910AB" w:rsidRDefault="007910AB" w:rsidP="007910AB">
      <w:r>
        <w:rPr>
          <w:rFonts w:hint="eastAsia"/>
        </w:rPr>
        <w:lastRenderedPageBreak/>
        <w:t>神管教我們，並不是說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虐待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的兒女，相反是出於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的慈愛，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參伯</w:t>
      </w:r>
      <w:r>
        <w:t>5:17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只有樂意接受管教的人，才能從神的手中得福。</w:t>
      </w:r>
    </w:p>
    <w:p w:rsidR="007910AB" w:rsidRDefault="007910AB" w:rsidP="007910AB">
      <w:r>
        <w:t xml:space="preserve">2.2. </w:t>
      </w:r>
      <w:proofErr w:type="gramStart"/>
      <w:r>
        <w:rPr>
          <w:rFonts w:hint="eastAsia"/>
        </w:rPr>
        <w:t>箴</w:t>
      </w:r>
      <w:proofErr w:type="gramEnd"/>
      <w:r>
        <w:t>3:13</w:t>
      </w:r>
      <w:r>
        <w:rPr>
          <w:rFonts w:hint="eastAsia"/>
        </w:rPr>
        <w:t>指出是“得智慧得聰明”。</w:t>
      </w:r>
    </w:p>
    <w:p w:rsidR="007910AB" w:rsidRDefault="007910AB" w:rsidP="007910AB">
      <w:proofErr w:type="gramStart"/>
      <w:r>
        <w:rPr>
          <w:rFonts w:hint="eastAsia"/>
        </w:rPr>
        <w:t>箴</w:t>
      </w:r>
      <w:proofErr w:type="gramEnd"/>
      <w:r>
        <w:t>2:4</w:t>
      </w:r>
      <w:r>
        <w:rPr>
          <w:rFonts w:hint="eastAsia"/>
        </w:rPr>
        <w:t>曾經用尋找銀子、搜索珍寶來形容怎樣尋找智慧，而</w:t>
      </w:r>
      <w:proofErr w:type="gramStart"/>
      <w:r>
        <w:rPr>
          <w:rFonts w:hint="eastAsia"/>
        </w:rPr>
        <w:t>箴</w:t>
      </w:r>
      <w:proofErr w:type="gramEnd"/>
      <w:r>
        <w:t>3:14-20</w:t>
      </w:r>
      <w:r>
        <w:rPr>
          <w:rFonts w:hint="eastAsia"/>
        </w:rPr>
        <w:t>再次讓我們知道，智慧比銀子、</w:t>
      </w:r>
      <w:proofErr w:type="gramStart"/>
      <w:r>
        <w:rPr>
          <w:rFonts w:hint="eastAsia"/>
        </w:rPr>
        <w:t>精金和</w:t>
      </w:r>
      <w:proofErr w:type="gramEnd"/>
      <w:r>
        <w:rPr>
          <w:rFonts w:hint="eastAsia"/>
        </w:rPr>
        <w:t>地上的一切都寶貴，他是生命樹，凡是持守他的，就能得著。</w:t>
      </w:r>
    </w:p>
    <w:p w:rsidR="007910AB" w:rsidRDefault="007910AB" w:rsidP="007910AB"/>
    <w:p w:rsidR="007910AB" w:rsidRDefault="007910AB" w:rsidP="007910AB">
      <w:pPr>
        <w:rPr>
          <w:rFonts w:hint="eastAsia"/>
        </w:rPr>
      </w:pPr>
      <w:r>
        <w:t xml:space="preserve">3. </w:t>
      </w:r>
      <w:r>
        <w:rPr>
          <w:rFonts w:hint="eastAsia"/>
        </w:rPr>
        <w:t>智慧的果效</w:t>
      </w:r>
      <w:proofErr w:type="gramStart"/>
      <w:r>
        <w:rPr>
          <w:rFonts w:hint="eastAsia"/>
        </w:rPr>
        <w:t>（箴</w:t>
      </w:r>
      <w:proofErr w:type="gramEnd"/>
      <w:r>
        <w:t>3:21-35</w:t>
      </w:r>
      <w:proofErr w:type="gramStart"/>
      <w:r>
        <w:rPr>
          <w:rFonts w:hint="eastAsia"/>
        </w:rPr>
        <w:t>）</w:t>
      </w:r>
      <w:proofErr w:type="gramEnd"/>
    </w:p>
    <w:p w:rsidR="007910AB" w:rsidRDefault="007910AB" w:rsidP="007910AB">
      <w:r>
        <w:t xml:space="preserve">3.1. </w:t>
      </w:r>
      <w:r>
        <w:rPr>
          <w:rFonts w:hint="eastAsia"/>
        </w:rPr>
        <w:t>謹守智慧和謀略的人，走在生命平安的道路上</w:t>
      </w:r>
      <w:proofErr w:type="gramStart"/>
      <w:r>
        <w:rPr>
          <w:rFonts w:hint="eastAsia"/>
        </w:rPr>
        <w:t>（箴</w:t>
      </w:r>
      <w:proofErr w:type="gramEnd"/>
      <w:r>
        <w:t>3:21-26</w:t>
      </w:r>
      <w:proofErr w:type="gramStart"/>
      <w:r>
        <w:rPr>
          <w:rFonts w:hint="eastAsia"/>
        </w:rPr>
        <w:t>）</w:t>
      </w:r>
      <w:proofErr w:type="gramEnd"/>
    </w:p>
    <w:p w:rsidR="007910AB" w:rsidRDefault="007910AB" w:rsidP="007910AB">
      <w:r>
        <w:rPr>
          <w:rFonts w:hint="eastAsia"/>
        </w:rPr>
        <w:t>謹守智慧和謀略的人，通常都是願意跟隨神的人，願意走在神的旨意當中，這種人得到從神而來應許：</w:t>
      </w:r>
    </w:p>
    <w:p w:rsidR="007910AB" w:rsidRDefault="007910AB" w:rsidP="007910AB">
      <w:r>
        <w:rPr>
          <w:rFonts w:hint="eastAsia"/>
        </w:rPr>
        <w:t>第一個應許是</w:t>
      </w:r>
      <w:proofErr w:type="gramStart"/>
      <w:r>
        <w:rPr>
          <w:rFonts w:hint="eastAsia"/>
        </w:rPr>
        <w:t>箴</w:t>
      </w:r>
      <w:proofErr w:type="gramEnd"/>
      <w:r>
        <w:t>3:23</w:t>
      </w:r>
      <w:r>
        <w:rPr>
          <w:rFonts w:hint="eastAsia"/>
        </w:rPr>
        <w:t>；</w:t>
      </w:r>
    </w:p>
    <w:p w:rsidR="007910AB" w:rsidRDefault="007910AB" w:rsidP="007910AB">
      <w:r>
        <w:rPr>
          <w:rFonts w:hint="eastAsia"/>
        </w:rPr>
        <w:t>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應許是</w:t>
      </w:r>
      <w:proofErr w:type="gramStart"/>
      <w:r>
        <w:rPr>
          <w:rFonts w:hint="eastAsia"/>
        </w:rPr>
        <w:t>箴</w:t>
      </w:r>
      <w:proofErr w:type="gramEnd"/>
      <w:r>
        <w:t>3:24</w:t>
      </w:r>
      <w:r>
        <w:rPr>
          <w:rFonts w:hint="eastAsia"/>
        </w:rPr>
        <w:t>；</w:t>
      </w:r>
    </w:p>
    <w:p w:rsidR="007910AB" w:rsidRDefault="007910AB" w:rsidP="007910AB">
      <w:r>
        <w:rPr>
          <w:rFonts w:hint="eastAsia"/>
        </w:rPr>
        <w:t>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應許是</w:t>
      </w:r>
      <w:proofErr w:type="gramStart"/>
      <w:r>
        <w:rPr>
          <w:rFonts w:hint="eastAsia"/>
        </w:rPr>
        <w:t>箴</w:t>
      </w:r>
      <w:proofErr w:type="gramEnd"/>
      <w:r>
        <w:t>3:25</w:t>
      </w:r>
      <w:r>
        <w:rPr>
          <w:rFonts w:hint="eastAsia"/>
        </w:rPr>
        <w:t>。</w:t>
      </w:r>
    </w:p>
    <w:p w:rsidR="007910AB" w:rsidRDefault="007910AB" w:rsidP="007910AB">
      <w:r>
        <w:t xml:space="preserve">3.2. </w:t>
      </w:r>
      <w:r>
        <w:rPr>
          <w:rFonts w:hint="eastAsia"/>
        </w:rPr>
        <w:t>人若不嫉妒惡人，在神的面前謙卑，必得神的賞賜</w:t>
      </w:r>
      <w:proofErr w:type="gramStart"/>
      <w:r>
        <w:rPr>
          <w:rFonts w:hint="eastAsia"/>
        </w:rPr>
        <w:t>（箴</w:t>
      </w:r>
      <w:proofErr w:type="gramEnd"/>
      <w:r>
        <w:t>3:27-35</w:t>
      </w:r>
      <w:proofErr w:type="gramStart"/>
      <w:r>
        <w:rPr>
          <w:rFonts w:hint="eastAsia"/>
        </w:rPr>
        <w:t>）</w:t>
      </w:r>
      <w:proofErr w:type="gramEnd"/>
    </w:p>
    <w:p w:rsidR="007910AB" w:rsidRDefault="007910AB" w:rsidP="007910AB">
      <w:r>
        <w:rPr>
          <w:rFonts w:hint="eastAsia"/>
        </w:rPr>
        <w:t>本段是對神和對人應有的本份。經文教導我們正確的待人處事態度。至於惡人的道路，則不可選擇。</w:t>
      </w:r>
    </w:p>
    <w:p w:rsidR="007910AB" w:rsidRDefault="007910AB" w:rsidP="007910AB">
      <w:proofErr w:type="gramStart"/>
      <w:r>
        <w:rPr>
          <w:rFonts w:hint="eastAsia"/>
        </w:rPr>
        <w:t>箴</w:t>
      </w:r>
      <w:proofErr w:type="gramEnd"/>
      <w:r>
        <w:t>3:32-35</w:t>
      </w:r>
      <w:r>
        <w:rPr>
          <w:rFonts w:hint="eastAsia"/>
        </w:rPr>
        <w:t>用對比的方式，比較義人和惡人的結局。神對待義人和惡人的態度是不同的，</w:t>
      </w:r>
      <w:proofErr w:type="gramStart"/>
      <w:r>
        <w:rPr>
          <w:rFonts w:hint="eastAsia"/>
        </w:rPr>
        <w:t>箴</w:t>
      </w:r>
      <w:proofErr w:type="gramEnd"/>
      <w:r>
        <w:t>3:32</w:t>
      </w:r>
      <w:r>
        <w:rPr>
          <w:rFonts w:hint="eastAsia"/>
        </w:rPr>
        <w:t>的“乖僻人”是指剛愎自用、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遵行神旨意的人，和下文中的“惡人”、“好譏誚的人”和“愚昧人”是同一類的，這些人不認識神，傲慢自大，這是神所憎惡的，所以得不到神的賜福；相反，正直人卻凡事謙卑，願意尋求神的旨意，所以能夠和</w:t>
      </w:r>
      <w:proofErr w:type="gramStart"/>
      <w:r>
        <w:rPr>
          <w:rFonts w:hint="eastAsia"/>
        </w:rPr>
        <w:t>神親密</w:t>
      </w:r>
      <w:proofErr w:type="gramEnd"/>
      <w:r>
        <w:rPr>
          <w:rFonts w:hint="eastAsia"/>
        </w:rPr>
        <w:t>。</w:t>
      </w:r>
    </w:p>
    <w:p w:rsidR="00EB4FBC" w:rsidRPr="007910AB" w:rsidRDefault="007910AB"/>
    <w:sectPr w:rsidR="00EB4FBC" w:rsidRPr="007910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3"/>
    <w:rsid w:val="000E6923"/>
    <w:rsid w:val="003312FB"/>
    <w:rsid w:val="00417B5C"/>
    <w:rsid w:val="0079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2021-07-05T23:40:00Z</dcterms:created>
  <dcterms:modified xsi:type="dcterms:W3CDTF">2021-07-05T23:41:00Z</dcterms:modified>
</cp:coreProperties>
</file>