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53" w:rsidRPr="00331553" w:rsidRDefault="00331553" w:rsidP="00331553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新細明體" w:hint="eastAsia"/>
          <w:b/>
          <w:bCs/>
          <w:color w:val="333333"/>
          <w:kern w:val="0"/>
          <w:sz w:val="33"/>
          <w:szCs w:val="33"/>
        </w:rPr>
      </w:pPr>
      <w:r w:rsidRPr="00331553">
        <w:rPr>
          <w:rFonts w:ascii="Helvetica" w:eastAsia="新細明體" w:hAnsi="Helvetica" w:cs="新細明體"/>
          <w:b/>
          <w:bCs/>
          <w:color w:val="333333"/>
          <w:kern w:val="0"/>
          <w:sz w:val="33"/>
          <w:szCs w:val="33"/>
        </w:rPr>
        <w:t>第</w:t>
      </w:r>
      <w:r w:rsidRPr="00331553">
        <w:rPr>
          <w:rFonts w:ascii="Helvetica" w:eastAsia="新細明體" w:hAnsi="Helvetica" w:cs="新細明體"/>
          <w:b/>
          <w:bCs/>
          <w:color w:val="333333"/>
          <w:kern w:val="0"/>
          <w:sz w:val="33"/>
          <w:szCs w:val="33"/>
        </w:rPr>
        <w:t>1</w:t>
      </w:r>
      <w:r w:rsidRPr="00331553">
        <w:rPr>
          <w:rFonts w:ascii="Helvetica" w:eastAsia="新細明體" w:hAnsi="Helvetica" w:cs="新細明體"/>
          <w:b/>
          <w:bCs/>
          <w:color w:val="333333"/>
          <w:kern w:val="0"/>
          <w:sz w:val="33"/>
          <w:szCs w:val="33"/>
        </w:rPr>
        <w:t>讲：引言</w:t>
      </w:r>
      <w:bookmarkStart w:id="0" w:name="_GoBack"/>
      <w:bookmarkEnd w:id="0"/>
    </w:p>
    <w:p w:rsidR="00331553" w:rsidRDefault="00331553" w:rsidP="0033155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 </w:t>
      </w:r>
      <w:r>
        <w:rPr>
          <w:rFonts w:ascii="Helvetica" w:hAnsi="Helvetica"/>
          <w:color w:val="333333"/>
          <w:sz w:val="21"/>
          <w:szCs w:val="21"/>
        </w:rPr>
        <w:t>概论</w:t>
      </w:r>
      <w:r>
        <w:rPr>
          <w:rFonts w:ascii="Helvetica" w:hAnsi="Helvetica"/>
          <w:color w:val="333333"/>
          <w:sz w:val="21"/>
          <w:szCs w:val="21"/>
        </w:rPr>
        <w:br/>
        <w:t xml:space="preserve">1.1. </w:t>
      </w:r>
      <w:r>
        <w:rPr>
          <w:rFonts w:ascii="Helvetica" w:hAnsi="Helvetica"/>
          <w:color w:val="333333"/>
          <w:sz w:val="21"/>
          <w:szCs w:val="21"/>
        </w:rPr>
        <w:t>民数记是圣经的第四本书。</w:t>
      </w:r>
      <w:r>
        <w:rPr>
          <w:rFonts w:ascii="Helvetica" w:hAnsi="Helvetica"/>
          <w:color w:val="333333"/>
          <w:sz w:val="21"/>
          <w:szCs w:val="21"/>
        </w:rPr>
        <w:br/>
        <w:t xml:space="preserve">1.2. </w:t>
      </w:r>
      <w:proofErr w:type="gramStart"/>
      <w:r>
        <w:rPr>
          <w:rFonts w:ascii="Helvetica" w:hAnsi="Helvetica"/>
          <w:color w:val="333333"/>
          <w:sz w:val="21"/>
          <w:szCs w:val="21"/>
        </w:rPr>
        <w:t>圣</w:t>
      </w:r>
      <w:proofErr w:type="gramEnd"/>
      <w:r>
        <w:rPr>
          <w:rFonts w:ascii="Helvetica" w:hAnsi="Helvetica"/>
          <w:color w:val="333333"/>
          <w:sz w:val="21"/>
          <w:szCs w:val="21"/>
        </w:rPr>
        <w:t>经的首五卷通常叫做摩西五经，因为是摩西把神的律法带出来后写成的，所以又称为律法书。</w:t>
      </w:r>
      <w:r>
        <w:rPr>
          <w:rFonts w:ascii="Helvetica" w:hAnsi="Helvetica"/>
          <w:color w:val="333333"/>
          <w:sz w:val="21"/>
          <w:szCs w:val="21"/>
        </w:rPr>
        <w:br/>
        <w:t xml:space="preserve">1.3. </w:t>
      </w:r>
      <w:r>
        <w:rPr>
          <w:rFonts w:ascii="Helvetica" w:hAnsi="Helvetica"/>
          <w:color w:val="333333"/>
          <w:sz w:val="21"/>
          <w:szCs w:val="21"/>
        </w:rPr>
        <w:t>研究本书必须与以色列民出埃及的历史和地理同读。</w:t>
      </w:r>
    </w:p>
    <w:p w:rsidR="00331553" w:rsidRDefault="00331553" w:rsidP="0033155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2. </w:t>
      </w:r>
      <w:r>
        <w:rPr>
          <w:rFonts w:ascii="Helvetica" w:hAnsi="Helvetica"/>
          <w:color w:val="333333"/>
          <w:sz w:val="21"/>
          <w:szCs w:val="21"/>
        </w:rPr>
        <w:t>历史</w:t>
      </w:r>
      <w:r>
        <w:rPr>
          <w:rFonts w:ascii="Helvetica" w:hAnsi="Helvetica"/>
          <w:color w:val="333333"/>
          <w:sz w:val="21"/>
          <w:szCs w:val="21"/>
        </w:rPr>
        <w:br/>
        <w:t xml:space="preserve">2.1. </w:t>
      </w:r>
      <w:r>
        <w:rPr>
          <w:rFonts w:ascii="Helvetica" w:hAnsi="Helvetica"/>
          <w:color w:val="333333"/>
          <w:sz w:val="21"/>
          <w:szCs w:val="21"/>
        </w:rPr>
        <w:t>亚伯拉罕与神立约（创</w:t>
      </w:r>
      <w:r>
        <w:rPr>
          <w:rFonts w:ascii="Helvetica" w:hAnsi="Helvetica"/>
          <w:color w:val="333333"/>
          <w:sz w:val="21"/>
          <w:szCs w:val="21"/>
        </w:rPr>
        <w:t>17:1-8</w:t>
      </w:r>
      <w:proofErr w:type="gramStart"/>
      <w:r>
        <w:rPr>
          <w:rFonts w:ascii="Helvetica" w:hAnsi="Helvetica"/>
          <w:color w:val="333333"/>
          <w:sz w:val="21"/>
          <w:szCs w:val="21"/>
        </w:rPr>
        <w:t>）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  <w:t xml:space="preserve">2.1.1. </w:t>
      </w:r>
      <w:r>
        <w:rPr>
          <w:rFonts w:ascii="Helvetica" w:hAnsi="Helvetica"/>
          <w:color w:val="333333"/>
          <w:sz w:val="21"/>
          <w:szCs w:val="21"/>
        </w:rPr>
        <w:t>亚伯拉罕生以撒，以撒生雅各，雅各生</w:t>
      </w:r>
      <w:r>
        <w:rPr>
          <w:rFonts w:ascii="Helvetica" w:hAnsi="Helvetica"/>
          <w:color w:val="333333"/>
          <w:sz w:val="21"/>
          <w:szCs w:val="21"/>
        </w:rPr>
        <w:t>12</w:t>
      </w:r>
      <w:r>
        <w:rPr>
          <w:rFonts w:ascii="Helvetica" w:hAnsi="Helvetica"/>
          <w:color w:val="333333"/>
          <w:sz w:val="21"/>
          <w:szCs w:val="21"/>
        </w:rPr>
        <w:t>儿子，成以色列人</w:t>
      </w:r>
      <w:r>
        <w:rPr>
          <w:rFonts w:ascii="Helvetica" w:hAnsi="Helvetica"/>
          <w:color w:val="333333"/>
          <w:sz w:val="21"/>
          <w:szCs w:val="21"/>
        </w:rPr>
        <w:t>12</w:t>
      </w:r>
      <w:r>
        <w:rPr>
          <w:rFonts w:ascii="Helvetica" w:hAnsi="Helvetica"/>
          <w:color w:val="333333"/>
          <w:sz w:val="21"/>
          <w:szCs w:val="21"/>
        </w:rPr>
        <w:t>支派。</w:t>
      </w:r>
      <w:r>
        <w:rPr>
          <w:rFonts w:ascii="Helvetica" w:hAnsi="Helvetica"/>
          <w:color w:val="333333"/>
          <w:sz w:val="21"/>
          <w:szCs w:val="21"/>
        </w:rPr>
        <w:br/>
        <w:t xml:space="preserve">2.1.2. </w:t>
      </w:r>
      <w:r>
        <w:rPr>
          <w:rFonts w:ascii="Helvetica" w:hAnsi="Helvetica"/>
          <w:color w:val="333333"/>
          <w:sz w:val="21"/>
          <w:szCs w:val="21"/>
        </w:rPr>
        <w:t>以色列人为神的选民。</w:t>
      </w:r>
      <w:r>
        <w:rPr>
          <w:rFonts w:ascii="Helvetica" w:hAnsi="Helvetica"/>
          <w:color w:val="333333"/>
          <w:sz w:val="21"/>
          <w:szCs w:val="21"/>
        </w:rPr>
        <w:br/>
        <w:t xml:space="preserve">2.1.3. </w:t>
      </w:r>
      <w:r>
        <w:rPr>
          <w:rFonts w:ascii="Helvetica" w:hAnsi="Helvetica"/>
          <w:color w:val="333333"/>
          <w:sz w:val="21"/>
          <w:szCs w:val="21"/>
        </w:rPr>
        <w:t>世界因他们蒙恩</w:t>
      </w:r>
      <w:r>
        <w:rPr>
          <w:rFonts w:ascii="Helvetica" w:hAnsi="Helvetica"/>
          <w:color w:val="333333"/>
          <w:sz w:val="21"/>
          <w:szCs w:val="21"/>
        </w:rPr>
        <w:t>──</w:t>
      </w:r>
      <w:r>
        <w:rPr>
          <w:rFonts w:ascii="Helvetica" w:hAnsi="Helvetica"/>
          <w:color w:val="333333"/>
          <w:sz w:val="21"/>
          <w:szCs w:val="21"/>
        </w:rPr>
        <w:t>多国之父。</w:t>
      </w:r>
      <w:r>
        <w:rPr>
          <w:rFonts w:ascii="Helvetica" w:hAnsi="Helvetica"/>
          <w:color w:val="333333"/>
          <w:sz w:val="21"/>
          <w:szCs w:val="21"/>
        </w:rPr>
        <w:br/>
        <w:t xml:space="preserve">2.2. </w:t>
      </w:r>
      <w:r>
        <w:rPr>
          <w:rFonts w:ascii="Helvetica" w:hAnsi="Helvetica"/>
          <w:color w:val="333333"/>
          <w:sz w:val="21"/>
          <w:szCs w:val="21"/>
        </w:rPr>
        <w:t>雅各因大饥荒下埃及，居住歌珊地，成了大族，有数百万人口。</w:t>
      </w:r>
      <w:r>
        <w:rPr>
          <w:rFonts w:ascii="Helvetica" w:hAnsi="Helvetica"/>
          <w:color w:val="333333"/>
          <w:sz w:val="21"/>
          <w:szCs w:val="21"/>
        </w:rPr>
        <w:br/>
        <w:t xml:space="preserve">2.3. </w:t>
      </w:r>
      <w:r>
        <w:rPr>
          <w:rFonts w:ascii="Helvetica" w:hAnsi="Helvetica"/>
          <w:color w:val="333333"/>
          <w:sz w:val="21"/>
          <w:szCs w:val="21"/>
        </w:rPr>
        <w:t>摩西带以民回迦南地。（流奶</w:t>
      </w:r>
      <w:proofErr w:type="gramStart"/>
      <w:r>
        <w:rPr>
          <w:rFonts w:ascii="Helvetica" w:hAnsi="Helvetica"/>
          <w:color w:val="333333"/>
          <w:sz w:val="21"/>
          <w:szCs w:val="21"/>
        </w:rPr>
        <w:t>与</w:t>
      </w:r>
      <w:proofErr w:type="gramEnd"/>
      <w:r>
        <w:rPr>
          <w:rFonts w:ascii="Helvetica" w:hAnsi="Helvetica"/>
          <w:color w:val="333333"/>
          <w:sz w:val="21"/>
          <w:szCs w:val="21"/>
        </w:rPr>
        <w:t>蜜之地）</w:t>
      </w:r>
      <w:r>
        <w:rPr>
          <w:rFonts w:ascii="Helvetica" w:hAnsi="Helvetica"/>
          <w:color w:val="333333"/>
          <w:sz w:val="21"/>
          <w:szCs w:val="21"/>
        </w:rPr>
        <w:br/>
        <w:t xml:space="preserve">2.3.1. </w:t>
      </w:r>
      <w:r>
        <w:rPr>
          <w:rFonts w:ascii="Helvetica" w:hAnsi="Helvetica"/>
          <w:color w:val="333333"/>
          <w:sz w:val="21"/>
          <w:szCs w:val="21"/>
        </w:rPr>
        <w:t>埃及（世界）</w:t>
      </w:r>
      <w:r>
        <w:rPr>
          <w:rFonts w:ascii="Helvetica" w:hAnsi="Helvetica"/>
          <w:color w:val="333333"/>
          <w:sz w:val="21"/>
          <w:szCs w:val="21"/>
        </w:rPr>
        <w:br/>
        <w:t xml:space="preserve">2.3.2. </w:t>
      </w:r>
      <w:r>
        <w:rPr>
          <w:rFonts w:ascii="Helvetica" w:hAnsi="Helvetica"/>
          <w:color w:val="333333"/>
          <w:sz w:val="21"/>
          <w:szCs w:val="21"/>
        </w:rPr>
        <w:t>信</w:t>
      </w:r>
      <w:r>
        <w:rPr>
          <w:rFonts w:ascii="Helvetica" w:hAnsi="Helvetica"/>
          <w:color w:val="333333"/>
          <w:sz w:val="21"/>
          <w:szCs w:val="21"/>
        </w:rPr>
        <w:t>→</w:t>
      </w:r>
      <w:proofErr w:type="gramStart"/>
      <w:r>
        <w:rPr>
          <w:rFonts w:ascii="Helvetica" w:hAnsi="Helvetica"/>
          <w:color w:val="333333"/>
          <w:sz w:val="21"/>
          <w:szCs w:val="21"/>
        </w:rPr>
        <w:t>迦</w:t>
      </w:r>
      <w:proofErr w:type="gramEnd"/>
      <w:r>
        <w:rPr>
          <w:rFonts w:ascii="Helvetica" w:hAnsi="Helvetica"/>
          <w:color w:val="333333"/>
          <w:sz w:val="21"/>
          <w:szCs w:val="21"/>
        </w:rPr>
        <w:t>南美地</w:t>
      </w:r>
      <w:proofErr w:type="gramStart"/>
      <w:r>
        <w:rPr>
          <w:rFonts w:ascii="Helvetica" w:hAnsi="Helvetica"/>
          <w:color w:val="333333"/>
          <w:sz w:val="21"/>
          <w:szCs w:val="21"/>
        </w:rPr>
        <w:t>（</w:t>
      </w:r>
      <w:proofErr w:type="gramEnd"/>
      <w:r>
        <w:rPr>
          <w:rFonts w:ascii="Helvetica" w:hAnsi="Helvetica"/>
          <w:color w:val="333333"/>
          <w:sz w:val="21"/>
          <w:szCs w:val="21"/>
        </w:rPr>
        <w:t>流奶</w:t>
      </w:r>
      <w:proofErr w:type="gramStart"/>
      <w:r>
        <w:rPr>
          <w:rFonts w:ascii="Helvetica" w:hAnsi="Helvetica"/>
          <w:color w:val="333333"/>
          <w:sz w:val="21"/>
          <w:szCs w:val="21"/>
        </w:rPr>
        <w:t>与</w:t>
      </w:r>
      <w:proofErr w:type="gramEnd"/>
      <w:r>
        <w:rPr>
          <w:rFonts w:ascii="Helvetica" w:hAnsi="Helvetica"/>
          <w:color w:val="333333"/>
          <w:sz w:val="21"/>
          <w:szCs w:val="21"/>
        </w:rPr>
        <w:t>蜜</w:t>
      </w:r>
      <w:r>
        <w:rPr>
          <w:rFonts w:ascii="Helvetica" w:hAnsi="Helvetica"/>
          <w:color w:val="333333"/>
          <w:sz w:val="21"/>
          <w:szCs w:val="21"/>
        </w:rPr>
        <w:t>=</w:t>
      </w:r>
      <w:r>
        <w:rPr>
          <w:rFonts w:ascii="Helvetica" w:hAnsi="Helvetica"/>
          <w:color w:val="333333"/>
          <w:sz w:val="21"/>
          <w:szCs w:val="21"/>
        </w:rPr>
        <w:t>属灵丰满之地）</w:t>
      </w:r>
      <w:r>
        <w:rPr>
          <w:rFonts w:ascii="Helvetica" w:hAnsi="Helvetica"/>
          <w:color w:val="333333"/>
          <w:sz w:val="21"/>
          <w:szCs w:val="21"/>
        </w:rPr>
        <w:br/>
        <w:t xml:space="preserve">2.3.3. </w:t>
      </w:r>
      <w:r>
        <w:rPr>
          <w:rFonts w:ascii="Helvetica" w:hAnsi="Helvetica"/>
          <w:color w:val="333333"/>
          <w:sz w:val="21"/>
          <w:szCs w:val="21"/>
        </w:rPr>
        <w:t>不信</w:t>
      </w:r>
      <w:r>
        <w:rPr>
          <w:rFonts w:ascii="Helvetica" w:hAnsi="Helvetica"/>
          <w:color w:val="333333"/>
          <w:sz w:val="21"/>
          <w:szCs w:val="21"/>
        </w:rPr>
        <w:t>→</w:t>
      </w:r>
      <w:r>
        <w:rPr>
          <w:rFonts w:ascii="Helvetica" w:hAnsi="Helvetica"/>
          <w:color w:val="333333"/>
          <w:sz w:val="21"/>
          <w:szCs w:val="21"/>
        </w:rPr>
        <w:t>漂流旷野</w:t>
      </w:r>
      <w:r>
        <w:rPr>
          <w:rFonts w:ascii="Helvetica" w:hAnsi="Helvetica"/>
          <w:color w:val="333333"/>
          <w:sz w:val="21"/>
          <w:szCs w:val="21"/>
        </w:rPr>
        <w:t>40</w:t>
      </w:r>
      <w:r>
        <w:rPr>
          <w:rFonts w:ascii="Helvetica" w:hAnsi="Helvetica"/>
          <w:color w:val="333333"/>
          <w:sz w:val="21"/>
          <w:szCs w:val="21"/>
        </w:rPr>
        <w:t>年，直到那一代的人死尽。</w:t>
      </w:r>
    </w:p>
    <w:p w:rsidR="00331553" w:rsidRDefault="00331553" w:rsidP="0033155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3. </w:t>
      </w:r>
      <w:r>
        <w:rPr>
          <w:rFonts w:ascii="Helvetica" w:hAnsi="Helvetica"/>
          <w:color w:val="333333"/>
          <w:sz w:val="21"/>
          <w:szCs w:val="21"/>
        </w:rPr>
        <w:t>地理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</w:rPr>
        <w:t>迦</w:t>
      </w:r>
      <w:proofErr w:type="gramEnd"/>
      <w:r>
        <w:rPr>
          <w:rFonts w:ascii="Helvetica" w:hAnsi="Helvetica"/>
          <w:color w:val="333333"/>
          <w:sz w:val="21"/>
          <w:szCs w:val="21"/>
        </w:rPr>
        <w:t>南是神为亚伯拉罕所预备的美地，其地理特性：</w:t>
      </w:r>
      <w:r>
        <w:rPr>
          <w:rFonts w:ascii="Helvetica" w:hAnsi="Helvetica"/>
          <w:color w:val="333333"/>
          <w:sz w:val="21"/>
          <w:szCs w:val="21"/>
        </w:rPr>
        <w:br/>
        <w:t xml:space="preserve">3.1. </w:t>
      </w:r>
      <w:r>
        <w:rPr>
          <w:rFonts w:ascii="Helvetica" w:hAnsi="Helvetica"/>
          <w:color w:val="333333"/>
          <w:sz w:val="21"/>
          <w:szCs w:val="21"/>
        </w:rPr>
        <w:t>世界欧、亚、非三洲的中心，实在是世界中心。</w:t>
      </w:r>
      <w:r>
        <w:rPr>
          <w:rFonts w:ascii="Helvetica" w:hAnsi="Helvetica"/>
          <w:color w:val="333333"/>
          <w:sz w:val="21"/>
          <w:szCs w:val="21"/>
        </w:rPr>
        <w:br/>
        <w:t xml:space="preserve">3.2. </w:t>
      </w:r>
      <w:r>
        <w:rPr>
          <w:rFonts w:ascii="Helvetica" w:hAnsi="Helvetica"/>
          <w:color w:val="333333"/>
          <w:sz w:val="21"/>
          <w:szCs w:val="21"/>
        </w:rPr>
        <w:t>活水的江河：约旦河。死水的死海，只进无出。</w:t>
      </w:r>
      <w:r>
        <w:rPr>
          <w:rFonts w:ascii="Helvetica" w:hAnsi="Helvetica"/>
          <w:color w:val="333333"/>
          <w:sz w:val="21"/>
          <w:szCs w:val="21"/>
        </w:rPr>
        <w:br/>
        <w:t xml:space="preserve">3.3. </w:t>
      </w:r>
      <w:r>
        <w:rPr>
          <w:rFonts w:ascii="Helvetica" w:hAnsi="Helvetica"/>
          <w:color w:val="333333"/>
          <w:sz w:val="21"/>
          <w:szCs w:val="21"/>
        </w:rPr>
        <w:t>流奶</w:t>
      </w:r>
      <w:proofErr w:type="gramStart"/>
      <w:r>
        <w:rPr>
          <w:rFonts w:ascii="Helvetica" w:hAnsi="Helvetica"/>
          <w:color w:val="333333"/>
          <w:sz w:val="21"/>
          <w:szCs w:val="21"/>
        </w:rPr>
        <w:t>与</w:t>
      </w:r>
      <w:proofErr w:type="gramEnd"/>
      <w:r>
        <w:rPr>
          <w:rFonts w:ascii="Helvetica" w:hAnsi="Helvetica"/>
          <w:color w:val="333333"/>
          <w:sz w:val="21"/>
          <w:szCs w:val="21"/>
        </w:rPr>
        <w:t>蜜之地对比与旷野。</w:t>
      </w:r>
    </w:p>
    <w:p w:rsidR="00331553" w:rsidRDefault="00331553" w:rsidP="0033155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4. </w:t>
      </w:r>
      <w:r>
        <w:rPr>
          <w:rFonts w:ascii="Helvetica" w:hAnsi="Helvetica"/>
          <w:color w:val="333333"/>
          <w:sz w:val="21"/>
          <w:szCs w:val="21"/>
        </w:rPr>
        <w:t>民数记</w:t>
      </w:r>
      <w:r>
        <w:rPr>
          <w:rFonts w:ascii="Helvetica" w:hAnsi="Helvetica"/>
          <w:color w:val="333333"/>
          <w:sz w:val="21"/>
          <w:szCs w:val="21"/>
        </w:rPr>
        <w:br/>
        <w:t xml:space="preserve">4.1. </w:t>
      </w:r>
      <w:r>
        <w:rPr>
          <w:rFonts w:ascii="Helvetica" w:hAnsi="Helvetica"/>
          <w:color w:val="333333"/>
          <w:sz w:val="21"/>
          <w:szCs w:val="21"/>
        </w:rPr>
        <w:t>原名：</w:t>
      </w:r>
      <w:proofErr w:type="gramStart"/>
      <w:r>
        <w:rPr>
          <w:rFonts w:ascii="Helvetica" w:hAnsi="Helvetica"/>
          <w:color w:val="333333"/>
          <w:sz w:val="21"/>
          <w:szCs w:val="21"/>
        </w:rPr>
        <w:t>《</w:t>
      </w:r>
      <w:proofErr w:type="gramEnd"/>
      <w:r>
        <w:rPr>
          <w:rFonts w:ascii="Helvetica" w:hAnsi="Helvetica"/>
          <w:color w:val="333333"/>
          <w:sz w:val="21"/>
          <w:szCs w:val="21"/>
        </w:rPr>
        <w:t>在旷野中》，是以色列民四十年在旷野中的历史。</w:t>
      </w:r>
      <w:r>
        <w:rPr>
          <w:rFonts w:ascii="Helvetica" w:hAnsi="Helvetica"/>
          <w:color w:val="333333"/>
          <w:sz w:val="21"/>
          <w:szCs w:val="21"/>
        </w:rPr>
        <w:br/>
        <w:t xml:space="preserve">4.2. </w:t>
      </w:r>
      <w:r>
        <w:rPr>
          <w:rFonts w:ascii="Helvetica" w:hAnsi="Helvetica"/>
          <w:color w:val="333333"/>
          <w:sz w:val="21"/>
          <w:szCs w:val="21"/>
        </w:rPr>
        <w:t>神两次要求摩西数点百姓，所以称为民数记。</w:t>
      </w:r>
      <w:r>
        <w:rPr>
          <w:rFonts w:ascii="Helvetica" w:hAnsi="Helvetica"/>
          <w:color w:val="333333"/>
          <w:sz w:val="21"/>
          <w:szCs w:val="21"/>
        </w:rPr>
        <w:br/>
        <w:t xml:space="preserve">4.3. </w:t>
      </w:r>
      <w:r>
        <w:rPr>
          <w:rFonts w:ascii="Helvetica" w:hAnsi="Helvetica"/>
          <w:color w:val="333333"/>
          <w:sz w:val="21"/>
          <w:szCs w:val="21"/>
        </w:rPr>
        <w:t>当时已有。</w:t>
      </w:r>
      <w:r>
        <w:rPr>
          <w:rFonts w:ascii="Helvetica" w:hAnsi="Helvetica"/>
          <w:color w:val="333333"/>
          <w:sz w:val="21"/>
          <w:szCs w:val="21"/>
        </w:rPr>
        <w:br/>
        <w:t xml:space="preserve">4.4. </w:t>
      </w:r>
      <w:r>
        <w:rPr>
          <w:rFonts w:ascii="Helvetica" w:hAnsi="Helvetica"/>
          <w:color w:val="333333"/>
          <w:sz w:val="21"/>
          <w:szCs w:val="21"/>
        </w:rPr>
        <w:t>神的目的</w:t>
      </w:r>
      <w:proofErr w:type="gramStart"/>
      <w:r>
        <w:rPr>
          <w:rFonts w:ascii="Helvetica" w:hAnsi="Helvetica"/>
          <w:color w:val="333333"/>
          <w:sz w:val="21"/>
          <w:szCs w:val="21"/>
        </w:rPr>
        <w:t>──</w:t>
      </w:r>
      <w:proofErr w:type="gramEnd"/>
      <w:r>
        <w:rPr>
          <w:rFonts w:ascii="Helvetica" w:hAnsi="Helvetica"/>
          <w:color w:val="333333"/>
          <w:sz w:val="21"/>
          <w:szCs w:val="21"/>
        </w:rPr>
        <w:t>进入迦南，结果因百姓的拒绝，浪费</w:t>
      </w:r>
      <w:r>
        <w:rPr>
          <w:rFonts w:ascii="Helvetica" w:hAnsi="Helvetica"/>
          <w:color w:val="333333"/>
          <w:sz w:val="21"/>
          <w:szCs w:val="21"/>
        </w:rPr>
        <w:t>40</w:t>
      </w:r>
      <w:r>
        <w:rPr>
          <w:rFonts w:ascii="Helvetica" w:hAnsi="Helvetica"/>
          <w:color w:val="333333"/>
          <w:sz w:val="21"/>
          <w:szCs w:val="21"/>
        </w:rPr>
        <w:t>年旷野的生活。</w:t>
      </w:r>
      <w:r>
        <w:rPr>
          <w:rFonts w:ascii="Helvetica" w:hAnsi="Helvetica"/>
          <w:color w:val="333333"/>
          <w:sz w:val="21"/>
          <w:szCs w:val="21"/>
        </w:rPr>
        <w:br/>
        <w:t xml:space="preserve">4.5. </w:t>
      </w:r>
      <w:r>
        <w:rPr>
          <w:rFonts w:ascii="Helvetica" w:hAnsi="Helvetica"/>
          <w:color w:val="333333"/>
          <w:sz w:val="21"/>
          <w:szCs w:val="21"/>
        </w:rPr>
        <w:t>失败原因</w:t>
      </w:r>
      <w:r>
        <w:rPr>
          <w:rFonts w:ascii="Helvetica" w:hAnsi="Helvetica"/>
          <w:color w:val="333333"/>
          <w:sz w:val="21"/>
          <w:szCs w:val="21"/>
        </w:rPr>
        <w:br/>
        <w:t xml:space="preserve">4.5.1. </w:t>
      </w:r>
      <w:proofErr w:type="gramStart"/>
      <w:r>
        <w:rPr>
          <w:rFonts w:ascii="Helvetica" w:hAnsi="Helvetica"/>
          <w:color w:val="333333"/>
          <w:sz w:val="21"/>
          <w:szCs w:val="21"/>
        </w:rPr>
        <w:t>硬心拒绝</w:t>
      </w:r>
      <w:proofErr w:type="gramEnd"/>
      <w:r>
        <w:rPr>
          <w:rFonts w:ascii="Helvetica" w:hAnsi="Helvetica"/>
          <w:color w:val="333333"/>
          <w:sz w:val="21"/>
          <w:szCs w:val="21"/>
        </w:rPr>
        <w:t>。</w:t>
      </w:r>
      <w:r>
        <w:rPr>
          <w:rFonts w:ascii="Helvetica" w:hAnsi="Helvetica"/>
          <w:color w:val="333333"/>
          <w:sz w:val="21"/>
          <w:szCs w:val="21"/>
        </w:rPr>
        <w:br/>
        <w:t xml:space="preserve">4.5.2. </w:t>
      </w:r>
      <w:r>
        <w:rPr>
          <w:rFonts w:ascii="Helvetica" w:hAnsi="Helvetica"/>
          <w:color w:val="333333"/>
          <w:sz w:val="21"/>
          <w:szCs w:val="21"/>
        </w:rPr>
        <w:t>不信神的话也不接纳主。</w:t>
      </w:r>
      <w:proofErr w:type="gramStart"/>
      <w:r>
        <w:rPr>
          <w:rFonts w:ascii="Helvetica" w:hAnsi="Helvetica"/>
          <w:color w:val="333333"/>
          <w:sz w:val="21"/>
          <w:szCs w:val="21"/>
        </w:rPr>
        <w:t>（</w:t>
      </w:r>
      <w:proofErr w:type="gramEnd"/>
      <w:r>
        <w:rPr>
          <w:rFonts w:ascii="Helvetica" w:hAnsi="Helvetica"/>
          <w:color w:val="333333"/>
          <w:sz w:val="21"/>
          <w:szCs w:val="21"/>
        </w:rPr>
        <w:t>来</w:t>
      </w:r>
      <w:r>
        <w:rPr>
          <w:rFonts w:ascii="Helvetica" w:hAnsi="Helvetica"/>
          <w:color w:val="333333"/>
          <w:sz w:val="21"/>
          <w:szCs w:val="21"/>
        </w:rPr>
        <w:t>3:7-19</w:t>
      </w:r>
      <w:proofErr w:type="gramStart"/>
      <w:r>
        <w:rPr>
          <w:rFonts w:ascii="Helvetica" w:hAnsi="Helvetica"/>
          <w:color w:val="333333"/>
          <w:sz w:val="21"/>
          <w:szCs w:val="21"/>
        </w:rPr>
        <w:t>）</w:t>
      </w:r>
      <w:proofErr w:type="gramEnd"/>
    </w:p>
    <w:p w:rsidR="00331553" w:rsidRDefault="00331553" w:rsidP="0033155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5. </w:t>
      </w:r>
      <w:r>
        <w:rPr>
          <w:rFonts w:ascii="Helvetica" w:hAnsi="Helvetica"/>
          <w:color w:val="333333"/>
          <w:sz w:val="21"/>
          <w:szCs w:val="21"/>
        </w:rPr>
        <w:t>问题</w:t>
      </w:r>
      <w:r>
        <w:rPr>
          <w:rFonts w:ascii="Helvetica" w:hAnsi="Helvetica"/>
          <w:color w:val="333333"/>
          <w:sz w:val="21"/>
          <w:szCs w:val="21"/>
        </w:rPr>
        <w:br/>
        <w:t xml:space="preserve">5.1. </w:t>
      </w:r>
      <w:r>
        <w:rPr>
          <w:rFonts w:ascii="Helvetica" w:hAnsi="Helvetica"/>
          <w:color w:val="333333"/>
          <w:sz w:val="21"/>
          <w:szCs w:val="21"/>
        </w:rPr>
        <w:t>民数记代表了什么？</w:t>
      </w:r>
      <w:r>
        <w:rPr>
          <w:rFonts w:ascii="Helvetica" w:hAnsi="Helvetica"/>
          <w:color w:val="333333"/>
          <w:sz w:val="21"/>
          <w:szCs w:val="21"/>
        </w:rPr>
        <w:br/>
        <w:t xml:space="preserve">5.2. </w:t>
      </w:r>
      <w:r>
        <w:rPr>
          <w:rFonts w:ascii="Helvetica" w:hAnsi="Helvetica"/>
          <w:color w:val="333333"/>
          <w:sz w:val="21"/>
          <w:szCs w:val="21"/>
        </w:rPr>
        <w:t>进迦南的方法是什么？</w:t>
      </w:r>
    </w:p>
    <w:p w:rsidR="00EB4FBC" w:rsidRDefault="0033155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33"/>
    <w:rsid w:val="003312FB"/>
    <w:rsid w:val="00331553"/>
    <w:rsid w:val="00417B5C"/>
    <w:rsid w:val="004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155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1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3155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155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1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3155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2021-07-01T07:40:00Z</dcterms:created>
  <dcterms:modified xsi:type="dcterms:W3CDTF">2021-07-01T07:40:00Z</dcterms:modified>
</cp:coreProperties>
</file>