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F8" w:rsidRDefault="00E473F8" w:rsidP="00E473F8">
      <w:r>
        <w:rPr>
          <w:rFonts w:hint="eastAsia"/>
        </w:rPr>
        <w:t>第</w:t>
      </w:r>
      <w:r>
        <w:t>3</w:t>
      </w:r>
      <w:r>
        <w:rPr>
          <w:rFonts w:hint="eastAsia"/>
        </w:rPr>
        <w:t>講：耶穌的降生和童年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路</w:t>
      </w:r>
      <w:r>
        <w:t>2:1-52</w:t>
      </w:r>
      <w:proofErr w:type="gramStart"/>
      <w:r>
        <w:rPr>
          <w:rFonts w:hint="eastAsia"/>
        </w:rPr>
        <w:t>）</w:t>
      </w:r>
      <w:proofErr w:type="gramEnd"/>
    </w:p>
    <w:p w:rsidR="00E473F8" w:rsidRDefault="00E473F8" w:rsidP="00E473F8">
      <w:pPr>
        <w:rPr>
          <w:rFonts w:hint="eastAsia"/>
        </w:rPr>
      </w:pPr>
      <w:r>
        <w:rPr>
          <w:rFonts w:hint="eastAsia"/>
        </w:rPr>
        <w:t>系列：路加福音</w:t>
      </w:r>
    </w:p>
    <w:p w:rsidR="00E473F8" w:rsidRDefault="00E473F8" w:rsidP="00E473F8">
      <w:r>
        <w:rPr>
          <w:rFonts w:hint="eastAsia"/>
        </w:rPr>
        <w:t>講員：文惠</w:t>
      </w:r>
    </w:p>
    <w:p w:rsidR="00E473F8" w:rsidRDefault="00E473F8" w:rsidP="00E473F8">
      <w:bookmarkStart w:id="0" w:name="_GoBack"/>
      <w:bookmarkEnd w:id="0"/>
      <w:r>
        <w:t>2:1-7</w:t>
      </w:r>
      <w:r>
        <w:rPr>
          <w:rFonts w:hint="eastAsia"/>
        </w:rPr>
        <w:t>記載耶穌的降生。</w:t>
      </w:r>
      <w:r>
        <w:t>2:1-2</w:t>
      </w:r>
      <w:r>
        <w:rPr>
          <w:rFonts w:hint="eastAsia"/>
        </w:rPr>
        <w:t>記載“當那些日子，該撒亞古士督有旨意下來，叫天下人民都報名上冊。這是</w:t>
      </w:r>
      <w:proofErr w:type="gramStart"/>
      <w:r>
        <w:rPr>
          <w:rFonts w:hint="eastAsia"/>
        </w:rPr>
        <w:t>居裡扭作</w:t>
      </w:r>
      <w:proofErr w:type="gramEnd"/>
      <w:r>
        <w:rPr>
          <w:rFonts w:hint="eastAsia"/>
        </w:rPr>
        <w:t>敘利亞巡撫的時候，頭一次行報名上冊的事。”當時是</w:t>
      </w:r>
      <w:proofErr w:type="gramStart"/>
      <w:r>
        <w:rPr>
          <w:rFonts w:hint="eastAsia"/>
        </w:rPr>
        <w:t>該撒亞古士督</w:t>
      </w:r>
      <w:proofErr w:type="gramEnd"/>
      <w:r>
        <w:rPr>
          <w:rFonts w:hint="eastAsia"/>
        </w:rPr>
        <w:t>時代，也就是羅馬帝國的第一位皇帝原名是</w:t>
      </w:r>
      <w:proofErr w:type="gramStart"/>
      <w:r>
        <w:rPr>
          <w:rFonts w:hint="eastAsia"/>
        </w:rPr>
        <w:t>渥</w:t>
      </w:r>
      <w:proofErr w:type="gramEnd"/>
      <w:r>
        <w:rPr>
          <w:rFonts w:hint="eastAsia"/>
        </w:rPr>
        <w:t>大維，在位時間大約是主前</w:t>
      </w:r>
      <w:r>
        <w:t>31</w:t>
      </w:r>
      <w:r>
        <w:rPr>
          <w:rFonts w:hint="eastAsia"/>
        </w:rPr>
        <w:t>年到主後</w:t>
      </w:r>
      <w:r>
        <w:t>14</w:t>
      </w:r>
      <w:r>
        <w:rPr>
          <w:rFonts w:hint="eastAsia"/>
        </w:rPr>
        <w:t>年。那時所謂的天下也就是整個羅馬帝國權力所及的範圍，而所有的人民都要報名上冊，這是為了方便徵稅而定期舉行的一種戶籍登記是一種人口普查，各人要按原來的籍貫，返回故鄉報名上冊。</w:t>
      </w:r>
    </w:p>
    <w:p w:rsidR="00E473F8" w:rsidRDefault="00E473F8" w:rsidP="00E473F8"/>
    <w:p w:rsidR="00E473F8" w:rsidRDefault="00E473F8" w:rsidP="00E473F8">
      <w:r>
        <w:rPr>
          <w:rFonts w:hint="eastAsia"/>
        </w:rPr>
        <w:t>當時敘利亞這個省份的首長也就是巡撫</w:t>
      </w:r>
      <w:proofErr w:type="gramStart"/>
      <w:r>
        <w:rPr>
          <w:rFonts w:hint="eastAsia"/>
        </w:rPr>
        <w:t>是居裡扭</w:t>
      </w:r>
      <w:proofErr w:type="gramEnd"/>
      <w:r>
        <w:rPr>
          <w:rFonts w:hint="eastAsia"/>
        </w:rPr>
        <w:t>，這是他頭一次辦報名上冊的事，</w:t>
      </w:r>
      <w:proofErr w:type="gramStart"/>
      <w:r>
        <w:rPr>
          <w:rFonts w:hint="eastAsia"/>
        </w:rPr>
        <w:t>居裡扭</w:t>
      </w:r>
      <w:proofErr w:type="gramEnd"/>
      <w:r>
        <w:rPr>
          <w:rFonts w:hint="eastAsia"/>
        </w:rPr>
        <w:t>可能曾兩度擔任巡撫，第二次是主後</w:t>
      </w:r>
      <w:r>
        <w:t>6</w:t>
      </w:r>
      <w:r>
        <w:rPr>
          <w:rFonts w:hint="eastAsia"/>
        </w:rPr>
        <w:t>到</w:t>
      </w:r>
      <w:r>
        <w:t>9</w:t>
      </w:r>
      <w:r>
        <w:rPr>
          <w:rFonts w:hint="eastAsia"/>
        </w:rPr>
        <w:t>年，那時也有報名上冊的事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參徒</w:t>
      </w:r>
      <w:r>
        <w:t>5:37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。由於約</w:t>
      </w:r>
      <w:proofErr w:type="gramStart"/>
      <w:r>
        <w:rPr>
          <w:rFonts w:hint="eastAsia"/>
        </w:rPr>
        <w:t>瑟</w:t>
      </w:r>
      <w:proofErr w:type="gramEnd"/>
      <w:r>
        <w:rPr>
          <w:rFonts w:hint="eastAsia"/>
        </w:rPr>
        <w:t>和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利亞都是大衛的後裔，再加上按規定凡滿十二歲的女子也要繳人頭稅，所以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利亞也要報名上冊，他們要回到大衛出生的地方伯利</w:t>
      </w:r>
      <w:proofErr w:type="gramStart"/>
      <w:r>
        <w:rPr>
          <w:rFonts w:hint="eastAsia"/>
        </w:rPr>
        <w:t>恒</w:t>
      </w:r>
      <w:proofErr w:type="gramEnd"/>
      <w:r>
        <w:rPr>
          <w:rFonts w:hint="eastAsia"/>
        </w:rPr>
        <w:t>報名上冊，沒想到達伯利</w:t>
      </w:r>
      <w:proofErr w:type="gramStart"/>
      <w:r>
        <w:rPr>
          <w:rFonts w:hint="eastAsia"/>
        </w:rPr>
        <w:t>恒</w:t>
      </w:r>
      <w:proofErr w:type="gramEnd"/>
      <w:r>
        <w:rPr>
          <w:rFonts w:hint="eastAsia"/>
        </w:rPr>
        <w:t>時，耶穌就降生了！</w:t>
      </w:r>
    </w:p>
    <w:p w:rsidR="00E473F8" w:rsidRDefault="00E473F8" w:rsidP="00E473F8"/>
    <w:p w:rsidR="00E473F8" w:rsidRDefault="00E473F8" w:rsidP="00E473F8">
      <w:r>
        <w:rPr>
          <w:rFonts w:hint="eastAsia"/>
        </w:rPr>
        <w:t>當時可能城裡所有客店的客房都</w:t>
      </w:r>
      <w:proofErr w:type="gramStart"/>
      <w:r>
        <w:rPr>
          <w:rFonts w:hint="eastAsia"/>
        </w:rPr>
        <w:t>住滿了</w:t>
      </w:r>
      <w:proofErr w:type="gramEnd"/>
      <w:r>
        <w:rPr>
          <w:rFonts w:hint="eastAsia"/>
        </w:rPr>
        <w:t>，這時客店會</w:t>
      </w:r>
      <w:proofErr w:type="gramStart"/>
      <w:r>
        <w:rPr>
          <w:rFonts w:hint="eastAsia"/>
        </w:rPr>
        <w:t>臨時把畜棚</w:t>
      </w:r>
      <w:proofErr w:type="gramEnd"/>
      <w:r>
        <w:rPr>
          <w:rFonts w:hint="eastAsia"/>
        </w:rPr>
        <w:t>開放，因為</w:t>
      </w:r>
      <w:proofErr w:type="gramStart"/>
      <w:r>
        <w:rPr>
          <w:rFonts w:hint="eastAsia"/>
        </w:rPr>
        <w:t>牛羊都是</w:t>
      </w:r>
      <w:proofErr w:type="gramEnd"/>
      <w:r>
        <w:rPr>
          <w:rFonts w:hint="eastAsia"/>
        </w:rPr>
        <w:t>在野外放牧，所以馬棚就可以供窮苦的旅客住宿。</w:t>
      </w:r>
      <w:r>
        <w:t>2:7</w:t>
      </w:r>
      <w:r>
        <w:rPr>
          <w:rFonts w:hint="eastAsia"/>
        </w:rPr>
        <w:t>記載“就生了頭胎的兒子，用布包起來放在馬槽裡，因為客店裡沒有地方。”在那個時代，新生的嬰兒通常會用布條包裹起來，嬰兒耶穌的臨時嬰兒床是馬槽，這是聖經中惟一暗示耶穌生於馬廄裡的經文。</w:t>
      </w:r>
    </w:p>
    <w:p w:rsidR="00E473F8" w:rsidRDefault="00E473F8" w:rsidP="00E473F8"/>
    <w:p w:rsidR="00E473F8" w:rsidRDefault="00E473F8" w:rsidP="00E473F8">
      <w:r>
        <w:rPr>
          <w:rFonts w:hint="eastAsia"/>
        </w:rPr>
        <w:t>最早見證耶穌降生的是一群在野地裡看守供</w:t>
      </w:r>
      <w:proofErr w:type="gramStart"/>
      <w:r>
        <w:rPr>
          <w:rFonts w:hint="eastAsia"/>
        </w:rPr>
        <w:t>獻祭用的</w:t>
      </w:r>
      <w:proofErr w:type="gramEnd"/>
      <w:r>
        <w:rPr>
          <w:rFonts w:hint="eastAsia"/>
        </w:rPr>
        <w:t>羊群的牧羊人。</w:t>
      </w:r>
      <w:r>
        <w:t>2:8-20</w:t>
      </w:r>
      <w:r>
        <w:rPr>
          <w:rFonts w:hint="eastAsia"/>
        </w:rPr>
        <w:t>記載天使向牧羊人顯現，告訴他們一個不僅僅是關乎猶太人更是關乎萬民的大喜信息，就是主基督也就是彌賽亞已經降生在大衛的城也就是伯利</w:t>
      </w:r>
      <w:proofErr w:type="gramStart"/>
      <w:r>
        <w:rPr>
          <w:rFonts w:hint="eastAsia"/>
        </w:rPr>
        <w:t>恒</w:t>
      </w:r>
      <w:proofErr w:type="gramEnd"/>
      <w:r>
        <w:rPr>
          <w:rFonts w:hint="eastAsia"/>
        </w:rPr>
        <w:t>城，接著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大隊天兵和天使發出了著名的“榮耀歸主頌”，在至高之處也就是天堂、神的居所，</w:t>
      </w:r>
      <w:proofErr w:type="gramStart"/>
      <w:r>
        <w:rPr>
          <w:rFonts w:hint="eastAsia"/>
        </w:rPr>
        <w:t>神當得</w:t>
      </w:r>
      <w:proofErr w:type="gramEnd"/>
      <w:r>
        <w:rPr>
          <w:rFonts w:hint="eastAsia"/>
        </w:rPr>
        <w:t>讚美；在地上神所喜悅的人，也就是相信</w:t>
      </w:r>
      <w:proofErr w:type="gramStart"/>
      <w:r>
        <w:rPr>
          <w:rFonts w:hint="eastAsia"/>
        </w:rPr>
        <w:t>神救恩</w:t>
      </w:r>
      <w:proofErr w:type="gramEnd"/>
      <w:r>
        <w:rPr>
          <w:rFonts w:hint="eastAsia"/>
        </w:rPr>
        <w:t>計劃的人，靠著耶穌能與神和好因此得神喜悅，心中當然能享有神賜的平安！</w:t>
      </w:r>
    </w:p>
    <w:p w:rsidR="00E473F8" w:rsidRDefault="00E473F8" w:rsidP="00E473F8"/>
    <w:p w:rsidR="00E473F8" w:rsidRDefault="00E473F8" w:rsidP="00E473F8">
      <w:r>
        <w:t>2:15-18</w:t>
      </w:r>
      <w:r>
        <w:rPr>
          <w:rFonts w:hint="eastAsia"/>
        </w:rPr>
        <w:t>記載牧羊人聽見天使宣告後，就有一連串的行動，他們決定去看看天使所宣告的事，於是急忙去就尋見耶穌，既看見了就把天使的宣告傳開了。牧羊人的行動給與所有願意</w:t>
      </w:r>
      <w:proofErr w:type="gramStart"/>
      <w:r>
        <w:rPr>
          <w:rFonts w:hint="eastAsia"/>
        </w:rPr>
        <w:t>尋找救恩</w:t>
      </w:r>
      <w:proofErr w:type="gramEnd"/>
      <w:r>
        <w:rPr>
          <w:rFonts w:hint="eastAsia"/>
        </w:rPr>
        <w:t>、探索真理的人一個好榜樣，那就是牧羊人不僅是聽而且願意有實際的行動去追尋探究真理，以致得見救主，也見證真理。同樣牧羊人的行動也成為基督徒傳福音的榜樣，牧羊人見著耶穌後，就把這事傳開，今日我們這群</w:t>
      </w:r>
      <w:proofErr w:type="gramStart"/>
      <w:r>
        <w:rPr>
          <w:rFonts w:hint="eastAsia"/>
        </w:rPr>
        <w:t>耶穌救恩的</w:t>
      </w:r>
      <w:proofErr w:type="gramEnd"/>
      <w:r>
        <w:rPr>
          <w:rFonts w:hint="eastAsia"/>
        </w:rPr>
        <w:t>見證人也當如此！</w:t>
      </w:r>
    </w:p>
    <w:p w:rsidR="00E473F8" w:rsidRDefault="00E473F8" w:rsidP="00E473F8"/>
    <w:p w:rsidR="00E473F8" w:rsidRDefault="00E473F8" w:rsidP="00E473F8">
      <w:r>
        <w:t>2:21-40</w:t>
      </w:r>
      <w:r>
        <w:rPr>
          <w:rFonts w:hint="eastAsia"/>
        </w:rPr>
        <w:t>是記載嬰孩耶穌的事蹟。按照摩西的律法，當男嬰出世後，母親必須等四十日，才可以去聖殿獻祭潔淨自己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利</w:t>
      </w:r>
      <w:r>
        <w:t>12:1-5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。於是約</w:t>
      </w:r>
      <w:proofErr w:type="gramStart"/>
      <w:r>
        <w:rPr>
          <w:rFonts w:hint="eastAsia"/>
        </w:rPr>
        <w:t>瑟</w:t>
      </w:r>
      <w:proofErr w:type="gramEnd"/>
      <w:r>
        <w:rPr>
          <w:rFonts w:hint="eastAsia"/>
        </w:rPr>
        <w:t>和</w:t>
      </w:r>
      <w:proofErr w:type="gramStart"/>
      <w:r>
        <w:rPr>
          <w:rFonts w:hint="eastAsia"/>
        </w:rPr>
        <w:t>瑪利亞帶著</w:t>
      </w:r>
      <w:proofErr w:type="gramEnd"/>
      <w:r>
        <w:rPr>
          <w:rFonts w:hint="eastAsia"/>
        </w:rPr>
        <w:t>耶穌</w:t>
      </w:r>
      <w:r>
        <w:rPr>
          <w:rFonts w:hint="eastAsia"/>
        </w:rPr>
        <w:lastRenderedPageBreak/>
        <w:t>上耶路撒冷，</w:t>
      </w:r>
      <w:proofErr w:type="gramStart"/>
      <w:r>
        <w:rPr>
          <w:rFonts w:hint="eastAsia"/>
        </w:rPr>
        <w:t>按著摩西</w:t>
      </w:r>
      <w:proofErr w:type="gramEnd"/>
      <w:r>
        <w:rPr>
          <w:rFonts w:hint="eastAsia"/>
        </w:rPr>
        <w:t>的律法，</w:t>
      </w:r>
      <w:proofErr w:type="gramStart"/>
      <w:r>
        <w:rPr>
          <w:rFonts w:hint="eastAsia"/>
        </w:rPr>
        <w:t>頭生的</w:t>
      </w:r>
      <w:proofErr w:type="gramEnd"/>
      <w:r>
        <w:rPr>
          <w:rFonts w:hint="eastAsia"/>
        </w:rPr>
        <w:t>嬰孩和牲畜都必須獻給神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出</w:t>
      </w:r>
      <w:r>
        <w:t>13:12-13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，牲畜可</w:t>
      </w:r>
      <w:proofErr w:type="gramStart"/>
      <w:r>
        <w:rPr>
          <w:rFonts w:hint="eastAsia"/>
        </w:rPr>
        <w:t>獻為祭牲</w:t>
      </w:r>
      <w:proofErr w:type="gramEnd"/>
      <w:r>
        <w:rPr>
          <w:rFonts w:hint="eastAsia"/>
        </w:rPr>
        <w:t>，人則要終生</w:t>
      </w:r>
      <w:proofErr w:type="gramStart"/>
      <w:r>
        <w:rPr>
          <w:rFonts w:hint="eastAsia"/>
        </w:rPr>
        <w:t>事奉神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而被獻的</w:t>
      </w:r>
      <w:proofErr w:type="gramEnd"/>
      <w:r>
        <w:rPr>
          <w:rFonts w:hint="eastAsia"/>
        </w:rPr>
        <w:t>男嬰按例可用五</w:t>
      </w:r>
      <w:proofErr w:type="gramStart"/>
      <w:r>
        <w:rPr>
          <w:rFonts w:hint="eastAsia"/>
        </w:rPr>
        <w:t>舍客勒銀子贖</w:t>
      </w:r>
      <w:proofErr w:type="gramEnd"/>
      <w:r>
        <w:rPr>
          <w:rFonts w:hint="eastAsia"/>
        </w:rPr>
        <w:t>出來，事實上</w:t>
      </w:r>
      <w:proofErr w:type="gramStart"/>
      <w:r>
        <w:rPr>
          <w:rFonts w:hint="eastAsia"/>
        </w:rPr>
        <w:t>利未人就是</w:t>
      </w:r>
      <w:proofErr w:type="gramEnd"/>
      <w:r>
        <w:rPr>
          <w:rFonts w:hint="eastAsia"/>
        </w:rPr>
        <w:t>代替以色列人中</w:t>
      </w:r>
      <w:proofErr w:type="gramStart"/>
      <w:r>
        <w:rPr>
          <w:rFonts w:hint="eastAsia"/>
        </w:rPr>
        <w:t>一切頭生的</w:t>
      </w:r>
      <w:proofErr w:type="gramEnd"/>
      <w:r>
        <w:rPr>
          <w:rFonts w:hint="eastAsia"/>
        </w:rPr>
        <w:t>男丁來</w:t>
      </w:r>
      <w:proofErr w:type="gramStart"/>
      <w:r>
        <w:rPr>
          <w:rFonts w:hint="eastAsia"/>
        </w:rPr>
        <w:t>事奉神</w:t>
      </w:r>
      <w:proofErr w:type="gramEnd"/>
      <w:r>
        <w:rPr>
          <w:rFonts w:hint="eastAsia"/>
        </w:rPr>
        <w:t>！約</w:t>
      </w:r>
      <w:proofErr w:type="gramStart"/>
      <w:r>
        <w:rPr>
          <w:rFonts w:hint="eastAsia"/>
        </w:rPr>
        <w:t>瑟</w:t>
      </w:r>
      <w:proofErr w:type="gramEnd"/>
      <w:r>
        <w:rPr>
          <w:rFonts w:hint="eastAsia"/>
        </w:rPr>
        <w:t>和</w:t>
      </w:r>
      <w:proofErr w:type="gramStart"/>
      <w:r>
        <w:rPr>
          <w:rFonts w:hint="eastAsia"/>
        </w:rPr>
        <w:t>瑪利亞帶耶穌</w:t>
      </w:r>
      <w:proofErr w:type="gramEnd"/>
      <w:r>
        <w:rPr>
          <w:rFonts w:hint="eastAsia"/>
        </w:rPr>
        <w:t>到耶路撒冷聖殿要把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獻給神，而照他們所獻</w:t>
      </w:r>
      <w:proofErr w:type="gramStart"/>
      <w:r>
        <w:rPr>
          <w:rFonts w:hint="eastAsia"/>
        </w:rPr>
        <w:t>的祭物是</w:t>
      </w:r>
      <w:proofErr w:type="gramEnd"/>
      <w:r>
        <w:rPr>
          <w:rFonts w:hint="eastAsia"/>
        </w:rPr>
        <w:t>兩隻斑鳩或雛鳥來看，可知約</w:t>
      </w:r>
      <w:proofErr w:type="gramStart"/>
      <w:r>
        <w:rPr>
          <w:rFonts w:hint="eastAsia"/>
        </w:rPr>
        <w:t>瑟</w:t>
      </w:r>
      <w:proofErr w:type="gramEnd"/>
      <w:r>
        <w:rPr>
          <w:rFonts w:hint="eastAsia"/>
        </w:rPr>
        <w:t>和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利亞的家境很差，因為這是窮人所獻</w:t>
      </w:r>
      <w:proofErr w:type="gramStart"/>
      <w:r>
        <w:rPr>
          <w:rFonts w:hint="eastAsia"/>
        </w:rPr>
        <w:t>的祭物</w:t>
      </w:r>
      <w:proofErr w:type="gramEnd"/>
      <w:r>
        <w:rPr>
          <w:rFonts w:hint="eastAsia"/>
        </w:rPr>
        <w:t>。</w:t>
      </w:r>
    </w:p>
    <w:p w:rsidR="00E473F8" w:rsidRDefault="00E473F8" w:rsidP="00E473F8"/>
    <w:p w:rsidR="00E473F8" w:rsidRDefault="00E473F8" w:rsidP="00E473F8">
      <w:r>
        <w:rPr>
          <w:rFonts w:hint="eastAsia"/>
        </w:rPr>
        <w:t>當他們到了聖殿之後，按猶太人的傳統，就把新生的嬰孩帶到</w:t>
      </w:r>
      <w:proofErr w:type="gramStart"/>
      <w:r>
        <w:rPr>
          <w:rFonts w:hint="eastAsia"/>
        </w:rPr>
        <w:t>聖殿請德高年紹</w:t>
      </w:r>
      <w:proofErr w:type="gramEnd"/>
      <w:r>
        <w:rPr>
          <w:rFonts w:hint="eastAsia"/>
        </w:rPr>
        <w:t>的拉比為嬰孩祝福、祈禱，因此嬰孩耶穌被交到西面的手中，聖靈感動西面讓他認出嬰孩耶穌就是彌賽亞，於是就說出了另一篇著名的“西面頌”，</w:t>
      </w:r>
      <w:r>
        <w:t>2:34-35</w:t>
      </w:r>
      <w:r>
        <w:rPr>
          <w:rFonts w:hint="eastAsia"/>
        </w:rPr>
        <w:t>記載西面預言耶穌將來的工作和受難，這會使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利亞的心如同被刀刺透，這是</w:t>
      </w:r>
      <w:proofErr w:type="gramStart"/>
      <w:r>
        <w:rPr>
          <w:rFonts w:hint="eastAsia"/>
        </w:rPr>
        <w:t>這卷書裡</w:t>
      </w:r>
      <w:proofErr w:type="gramEnd"/>
      <w:r>
        <w:rPr>
          <w:rFonts w:hint="eastAsia"/>
        </w:rPr>
        <w:t>第一次提及耶穌的受苦和受死。</w:t>
      </w:r>
    </w:p>
    <w:p w:rsidR="00E473F8" w:rsidRDefault="00E473F8" w:rsidP="00E473F8"/>
    <w:p w:rsidR="00E473F8" w:rsidRDefault="00E473F8" w:rsidP="00E473F8">
      <w:r>
        <w:rPr>
          <w:rFonts w:hint="eastAsia"/>
        </w:rPr>
        <w:t>除了</w:t>
      </w:r>
      <w:proofErr w:type="gramStart"/>
      <w:r>
        <w:rPr>
          <w:rFonts w:hint="eastAsia"/>
        </w:rPr>
        <w:t>西面，</w:t>
      </w:r>
      <w:proofErr w:type="gramEnd"/>
      <w:r>
        <w:rPr>
          <w:rFonts w:hint="eastAsia"/>
        </w:rPr>
        <w:t>女</w:t>
      </w:r>
      <w:proofErr w:type="gramStart"/>
      <w:r>
        <w:rPr>
          <w:rFonts w:hint="eastAsia"/>
        </w:rPr>
        <w:t>先知亞拿也</w:t>
      </w:r>
      <w:proofErr w:type="gramEnd"/>
      <w:r>
        <w:rPr>
          <w:rFonts w:hint="eastAsia"/>
        </w:rPr>
        <w:t>將耶穌將要成就的事向眾人講述。當時的聖殿裡可能已設有照顧敬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的寡婦的制度，讓她們在聖殿工作，甚至可住在聖殿裡一些作多種用途的房間。</w:t>
      </w:r>
      <w:proofErr w:type="gramStart"/>
      <w:r>
        <w:rPr>
          <w:rFonts w:hint="eastAsia"/>
        </w:rPr>
        <w:t>亞拿寡居</w:t>
      </w:r>
      <w:proofErr w:type="gramEnd"/>
      <w:r>
        <w:rPr>
          <w:rFonts w:hint="eastAsia"/>
        </w:rPr>
        <w:t>時間很長也備受尊敬，才能做女先知，路加</w:t>
      </w:r>
      <w:proofErr w:type="gramStart"/>
      <w:r>
        <w:rPr>
          <w:rFonts w:hint="eastAsia"/>
        </w:rPr>
        <w:t>強調亞拿“並不離開聖殿”</w:t>
      </w:r>
      <w:proofErr w:type="gramEnd"/>
      <w:r>
        <w:rPr>
          <w:rFonts w:hint="eastAsia"/>
        </w:rPr>
        <w:t>也就是說她把全部時間都用在參與聖殿的服事和崇拜。</w:t>
      </w:r>
    </w:p>
    <w:p w:rsidR="00E473F8" w:rsidRDefault="00E473F8" w:rsidP="00E473F8"/>
    <w:p w:rsidR="00E473F8" w:rsidRDefault="00E473F8" w:rsidP="00E473F8">
      <w:r>
        <w:t>2:39</w:t>
      </w:r>
      <w:r>
        <w:rPr>
          <w:rFonts w:hint="eastAsia"/>
        </w:rPr>
        <w:t>記載約</w:t>
      </w:r>
      <w:proofErr w:type="gramStart"/>
      <w:r>
        <w:rPr>
          <w:rFonts w:hint="eastAsia"/>
        </w:rPr>
        <w:t>瑟</w:t>
      </w:r>
      <w:proofErr w:type="gramEnd"/>
      <w:r>
        <w:rPr>
          <w:rFonts w:hint="eastAsia"/>
        </w:rPr>
        <w:t>和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利亞後來就回到拿</w:t>
      </w:r>
      <w:proofErr w:type="gramStart"/>
      <w:r>
        <w:rPr>
          <w:rFonts w:hint="eastAsia"/>
        </w:rPr>
        <w:t>撒勒去</w:t>
      </w:r>
      <w:proofErr w:type="gramEnd"/>
      <w:r>
        <w:rPr>
          <w:rFonts w:hint="eastAsia"/>
        </w:rPr>
        <w:t>了，馬太福音所記載東方博士來朝見耶穌和約</w:t>
      </w:r>
      <w:proofErr w:type="gramStart"/>
      <w:r>
        <w:rPr>
          <w:rFonts w:hint="eastAsia"/>
        </w:rPr>
        <w:t>瑟</w:t>
      </w:r>
      <w:proofErr w:type="gramEnd"/>
      <w:r>
        <w:rPr>
          <w:rFonts w:hint="eastAsia"/>
        </w:rPr>
        <w:t>夫婦逃往埃及的事可能就是在這段時期裡發生的。而</w:t>
      </w:r>
      <w:r>
        <w:t>2:40</w:t>
      </w:r>
      <w:r>
        <w:rPr>
          <w:rFonts w:hint="eastAsia"/>
        </w:rPr>
        <w:t>記載“孩子漸漸長大，強健起來，充滿智慧，又有神的恩在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身上。”這經文充份表明耶穌是完全的人，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像所有人類一樣的成長！</w:t>
      </w:r>
    </w:p>
    <w:p w:rsidR="00E473F8" w:rsidRDefault="00E473F8" w:rsidP="00E473F8"/>
    <w:p w:rsidR="00E473F8" w:rsidRDefault="00E473F8" w:rsidP="00E473F8">
      <w:r>
        <w:t>2:41-52</w:t>
      </w:r>
      <w:r>
        <w:rPr>
          <w:rFonts w:hint="eastAsia"/>
        </w:rPr>
        <w:t>就描述耶穌的童年。摩西的律法規定，所有成年男丁每年必須參加逾越節、五旬節和</w:t>
      </w:r>
      <w:proofErr w:type="gramStart"/>
      <w:r>
        <w:rPr>
          <w:rFonts w:hint="eastAsia"/>
        </w:rPr>
        <w:t>住棚節（</w:t>
      </w:r>
      <w:proofErr w:type="gramEnd"/>
      <w:r>
        <w:rPr>
          <w:rFonts w:hint="eastAsia"/>
        </w:rPr>
        <w:t>申</w:t>
      </w:r>
      <w:r>
        <w:t>16:16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，但因散住各地之故，因此大多數的猶太人只參加逾越節。而以色列男子到十二歲時，就要開始預備自己在次年正式成為猶太宗教團體中的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份子，因此約</w:t>
      </w:r>
      <w:proofErr w:type="gramStart"/>
      <w:r>
        <w:rPr>
          <w:rFonts w:hint="eastAsia"/>
        </w:rPr>
        <w:t>瑟</w:t>
      </w:r>
      <w:proofErr w:type="gramEnd"/>
      <w:r>
        <w:rPr>
          <w:rFonts w:hint="eastAsia"/>
        </w:rPr>
        <w:t>和</w:t>
      </w:r>
      <w:proofErr w:type="gramStart"/>
      <w:r>
        <w:rPr>
          <w:rFonts w:hint="eastAsia"/>
        </w:rPr>
        <w:t>瑪利亞帶著</w:t>
      </w:r>
      <w:proofErr w:type="gramEnd"/>
      <w:r>
        <w:rPr>
          <w:rFonts w:hint="eastAsia"/>
        </w:rPr>
        <w:t>耶穌上耶路撒冷，守節之後就啟程回家，不料走了一天卻發現耶穌不見了，於是花了一天再回到耶路撒冷，第三天四處尋找，終於在聖殿找著正和一班拉比討論的耶穌。當時的耶穌只有十二歲，卻已意識到自己與神之間那獨特的關係，但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也順服地上的父母，和父母一起回家鄉。</w:t>
      </w:r>
    </w:p>
    <w:p w:rsidR="00E473F8" w:rsidRDefault="00E473F8" w:rsidP="00E473F8"/>
    <w:p w:rsidR="00E473F8" w:rsidRDefault="00E473F8" w:rsidP="00E473F8">
      <w:r>
        <w:t>2:52</w:t>
      </w:r>
      <w:r>
        <w:rPr>
          <w:rFonts w:hint="eastAsia"/>
        </w:rPr>
        <w:t>說出孩童耶穌雖然是神，但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似乎像其他男孩一樣漸漸長大，這讓我們再次看到耶穌對人的愛何等深厚，因為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甘心為人，</w:t>
      </w:r>
      <w:proofErr w:type="gramStart"/>
      <w:r>
        <w:rPr>
          <w:rFonts w:hint="eastAsia"/>
        </w:rPr>
        <w:t>親嘗身為人</w:t>
      </w:r>
      <w:proofErr w:type="gramEnd"/>
      <w:r>
        <w:rPr>
          <w:rFonts w:hint="eastAsia"/>
        </w:rPr>
        <w:t>一切的歷程和滋味，所以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能完全瞭解我們，並幫助我們，如同來</w:t>
      </w:r>
      <w:r>
        <w:t>4:15-</w:t>
      </w:r>
      <w:proofErr w:type="gramStart"/>
      <w:r>
        <w:t>16</w:t>
      </w:r>
      <w:r>
        <w:rPr>
          <w:rFonts w:hint="eastAsia"/>
        </w:rPr>
        <w:t>所說的</w:t>
      </w:r>
      <w:proofErr w:type="gramEnd"/>
      <w:r>
        <w:rPr>
          <w:rFonts w:hint="eastAsia"/>
        </w:rPr>
        <w:t>“因我們的大祭司並非不能體恤我們的軟弱，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也曾凡事受過試探與我們一樣，只是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沒有犯罪。所以我們只管坦然無懼的來到施恩寶座前，為要得</w:t>
      </w:r>
      <w:proofErr w:type="gramStart"/>
      <w:r>
        <w:rPr>
          <w:rFonts w:hint="eastAsia"/>
        </w:rPr>
        <w:t>憐</w:t>
      </w:r>
      <w:proofErr w:type="gramEnd"/>
      <w:r>
        <w:rPr>
          <w:rFonts w:hint="eastAsia"/>
        </w:rPr>
        <w:t>恤</w:t>
      </w:r>
      <w:proofErr w:type="gramStart"/>
      <w:r>
        <w:rPr>
          <w:rFonts w:hint="eastAsia"/>
        </w:rPr>
        <w:t>蒙恩惠作隨時</w:t>
      </w:r>
      <w:proofErr w:type="gramEnd"/>
      <w:r>
        <w:rPr>
          <w:rFonts w:hint="eastAsia"/>
        </w:rPr>
        <w:t>的幫助。”</w:t>
      </w:r>
    </w:p>
    <w:p w:rsidR="00EB4FBC" w:rsidRDefault="00E473F8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A6"/>
    <w:rsid w:val="003312FB"/>
    <w:rsid w:val="00417B5C"/>
    <w:rsid w:val="007478A6"/>
    <w:rsid w:val="00E4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881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2454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7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7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73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2021-07-13T08:01:00Z</dcterms:created>
  <dcterms:modified xsi:type="dcterms:W3CDTF">2021-07-13T08:01:00Z</dcterms:modified>
</cp:coreProperties>
</file>