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9C" w:rsidRDefault="002E4F9C" w:rsidP="002E4F9C">
      <w:r>
        <w:rPr>
          <w:rFonts w:hint="eastAsia"/>
        </w:rPr>
        <w:t>第</w:t>
      </w:r>
      <w:r>
        <w:t>2</w:t>
      </w:r>
      <w:r>
        <w:rPr>
          <w:rFonts w:hint="eastAsia"/>
        </w:rPr>
        <w:t>講：面對</w:t>
      </w:r>
      <w:proofErr w:type="gramStart"/>
      <w:r>
        <w:rPr>
          <w:rFonts w:hint="eastAsia"/>
        </w:rPr>
        <w:t>耶路撒冷被滅的</w:t>
      </w:r>
      <w:proofErr w:type="gramEnd"/>
      <w:r>
        <w:rPr>
          <w:rFonts w:hint="eastAsia"/>
        </w:rPr>
        <w:t>悲痛（哀</w:t>
      </w:r>
      <w:r>
        <w:t>1</w:t>
      </w:r>
      <w:r>
        <w:rPr>
          <w:rFonts w:hint="eastAsia"/>
        </w:rPr>
        <w:t>章）</w:t>
      </w:r>
    </w:p>
    <w:p w:rsidR="002E4F9C" w:rsidRDefault="002E4F9C" w:rsidP="002E4F9C">
      <w:pPr>
        <w:rPr>
          <w:rFonts w:hint="eastAsia"/>
        </w:rPr>
      </w:pPr>
      <w:r>
        <w:rPr>
          <w:rFonts w:hint="eastAsia"/>
        </w:rPr>
        <w:t>系列：</w:t>
      </w:r>
      <w:proofErr w:type="gramStart"/>
      <w:r>
        <w:rPr>
          <w:rFonts w:hint="eastAsia"/>
        </w:rPr>
        <w:t>耶利米哀歌</w:t>
      </w:r>
      <w:proofErr w:type="gramEnd"/>
    </w:p>
    <w:p w:rsidR="002E4F9C" w:rsidRDefault="002E4F9C" w:rsidP="002E4F9C">
      <w:r>
        <w:rPr>
          <w:rFonts w:hint="eastAsia"/>
        </w:rPr>
        <w:t>講員：李重恩</w:t>
      </w:r>
    </w:p>
    <w:p w:rsidR="002E4F9C" w:rsidRDefault="002E4F9C" w:rsidP="002E4F9C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章，作者對耶路撒冷</w:t>
      </w:r>
      <w:proofErr w:type="gramStart"/>
      <w:r>
        <w:rPr>
          <w:rFonts w:hint="eastAsia"/>
        </w:rPr>
        <w:t>被滅表達</w:t>
      </w:r>
      <w:proofErr w:type="gramEnd"/>
      <w:r>
        <w:rPr>
          <w:rFonts w:hint="eastAsia"/>
        </w:rPr>
        <w:t>悲痛。全章可分為兩大段，第一段是第</w:t>
      </w:r>
      <w:r>
        <w:t>1-11</w:t>
      </w:r>
      <w:r>
        <w:rPr>
          <w:rFonts w:hint="eastAsia"/>
        </w:rPr>
        <w:t>節，這段經文作者表達耶路撒冷的狀況。第二段是第</w:t>
      </w:r>
      <w:r>
        <w:t>12-22</w:t>
      </w:r>
      <w:r>
        <w:rPr>
          <w:rFonts w:hint="eastAsia"/>
        </w:rPr>
        <w:t>節，作者以耶路撒冷為第一身描述她的狀況。兩段經文的關係就像記者報導跟被訪者親自說話的關係。</w:t>
      </w:r>
      <w:r>
        <w:t>1-11</w:t>
      </w:r>
      <w:r>
        <w:rPr>
          <w:rFonts w:hint="eastAsia"/>
        </w:rPr>
        <w:t>節作者以記者的旁觀身分描述事情，而</w:t>
      </w:r>
      <w:r>
        <w:t>12-22</w:t>
      </w:r>
      <w:r>
        <w:rPr>
          <w:rFonts w:hint="eastAsia"/>
        </w:rPr>
        <w:t>節就是他將被訪者的片段播放，讓被訪者自己說話，讓讀者感受她第一身的感情和表達。</w:t>
      </w:r>
    </w:p>
    <w:p w:rsidR="002E4F9C" w:rsidRDefault="002E4F9C" w:rsidP="002E4F9C"/>
    <w:p w:rsidR="002E4F9C" w:rsidRDefault="002E4F9C" w:rsidP="002E4F9C">
      <w:r>
        <w:t>1:11</w:t>
      </w:r>
      <w:r>
        <w:rPr>
          <w:rFonts w:hint="eastAsia"/>
        </w:rPr>
        <w:t>節：第</w:t>
      </w:r>
      <w:r>
        <w:t>1-7</w:t>
      </w:r>
      <w:r>
        <w:rPr>
          <w:rFonts w:hint="eastAsia"/>
        </w:rPr>
        <w:t>節作者描述</w:t>
      </w:r>
      <w:proofErr w:type="gramStart"/>
      <w:r>
        <w:rPr>
          <w:rFonts w:hint="eastAsia"/>
        </w:rPr>
        <w:t>耶路撒冷被滅後</w:t>
      </w:r>
      <w:proofErr w:type="gramEnd"/>
      <w:r>
        <w:rPr>
          <w:rFonts w:hint="eastAsia"/>
        </w:rPr>
        <w:t>的情況。</w:t>
      </w:r>
    </w:p>
    <w:p w:rsidR="002E4F9C" w:rsidRDefault="002E4F9C" w:rsidP="002E4F9C"/>
    <w:p w:rsidR="002E4F9C" w:rsidRDefault="002E4F9C" w:rsidP="002E4F9C">
      <w:r>
        <w:rPr>
          <w:rFonts w:hint="eastAsia"/>
        </w:rPr>
        <w:t>在第</w:t>
      </w:r>
      <w:r>
        <w:t>1</w:t>
      </w:r>
      <w:r>
        <w:rPr>
          <w:rFonts w:hint="eastAsia"/>
        </w:rPr>
        <w:t>節，原文以“何竟！”開始，“何竟！”是希伯來文獨特的哀</w:t>
      </w:r>
      <w:proofErr w:type="gramStart"/>
      <w:r>
        <w:rPr>
          <w:rFonts w:hint="eastAsia"/>
        </w:rPr>
        <w:t>歎</w:t>
      </w:r>
      <w:proofErr w:type="gramEnd"/>
      <w:r>
        <w:rPr>
          <w:rFonts w:hint="eastAsia"/>
        </w:rPr>
        <w:t>用語，通常用作挽歌之首，表示悲</w:t>
      </w:r>
      <w:proofErr w:type="gramStart"/>
      <w:r>
        <w:rPr>
          <w:rFonts w:hint="eastAsia"/>
        </w:rPr>
        <w:t>歎</w:t>
      </w:r>
      <w:proofErr w:type="gramEnd"/>
      <w:r>
        <w:rPr>
          <w:rFonts w:hint="eastAsia"/>
        </w:rPr>
        <w:t>。然後，作者用了三個對比：“滿有人民的”對“獨坐”、“為大的”對“如寡婦”，“王后”對“進貢的”，來突顯</w:t>
      </w:r>
      <w:proofErr w:type="gramStart"/>
      <w:r>
        <w:rPr>
          <w:rFonts w:hint="eastAsia"/>
        </w:rPr>
        <w:t>耶路撒冷被滅的</w:t>
      </w:r>
      <w:proofErr w:type="gramEnd"/>
      <w:r>
        <w:rPr>
          <w:rFonts w:hint="eastAsia"/>
        </w:rPr>
        <w:t>悲慘。她以前是強大的、繁華豐富的，好像王后一樣的受人尊崇。但現在她是脆弱的、荒涼的，好像奴隸一樣的貧窮、受苦。“寡婦”表示喪失至親的哀傷，這在當時社會經常被用來描繪深沈的孤獨和絕望的心情，因為寡婦要獨自面對喪失至親之痛，承受所受的苦難和哀傷。</w:t>
      </w:r>
    </w:p>
    <w:p w:rsidR="002E4F9C" w:rsidRDefault="002E4F9C" w:rsidP="002E4F9C"/>
    <w:p w:rsidR="002E4F9C" w:rsidRDefault="002E4F9C" w:rsidP="002E4F9C">
      <w:r>
        <w:rPr>
          <w:rFonts w:hint="eastAsia"/>
        </w:rPr>
        <w:t>然後，第</w:t>
      </w:r>
      <w:r>
        <w:t>2-7</w:t>
      </w:r>
      <w:r>
        <w:rPr>
          <w:rFonts w:hint="eastAsia"/>
        </w:rPr>
        <w:t>節就繼續描述耶路撒冷的悲慘。第</w:t>
      </w:r>
      <w:r>
        <w:t>2</w:t>
      </w:r>
      <w:r>
        <w:rPr>
          <w:rFonts w:hint="eastAsia"/>
        </w:rPr>
        <w:t>節開始就說她在晚上痛哭流淚，悲傷得沒有睡覺，因為受了很多苦。耶路撒冷所受的苦，可以從四方面來說：</w:t>
      </w:r>
    </w:p>
    <w:p w:rsidR="002E4F9C" w:rsidRDefault="002E4F9C" w:rsidP="002E4F9C"/>
    <w:p w:rsidR="002E4F9C" w:rsidRDefault="002E4F9C" w:rsidP="002E4F9C">
      <w:r>
        <w:rPr>
          <w:rFonts w:hint="eastAsia"/>
        </w:rPr>
        <w:t>一、她沒有盟友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第</w:t>
      </w:r>
      <w:r>
        <w:t>2</w:t>
      </w:r>
      <w:r>
        <w:rPr>
          <w:rFonts w:hint="eastAsia"/>
        </w:rPr>
        <w:t>節她“所親愛的”“朋友”現在不單“不安慰她”，更“以詭詐待她”，攻擊她。耶路撒冷“親愛的”“朋友”就是猶大國周圍的國家和民族，包括埃及、約但河流域各族、推羅以及西頓。以前猶大曾和她們結盟對抗巴比倫，成為結盟的“朋友”。但這些“朋友”在耶路撒冷迫切需要之時，卻棄她不顧，其中有的更以詭詐待她，存心協助巴比倫來洗劫耶路撒冷，加速了她的敗亡。</w:t>
      </w:r>
    </w:p>
    <w:p w:rsidR="002E4F9C" w:rsidRDefault="002E4F9C" w:rsidP="002E4F9C"/>
    <w:p w:rsidR="002E4F9C" w:rsidRDefault="002E4F9C" w:rsidP="002E4F9C">
      <w:r>
        <w:rPr>
          <w:rFonts w:hint="eastAsia"/>
        </w:rPr>
        <w:t>二、她沒有安身之所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第</w:t>
      </w:r>
      <w:r>
        <w:t>3</w:t>
      </w:r>
      <w:r>
        <w:rPr>
          <w:rFonts w:hint="eastAsia"/>
        </w:rPr>
        <w:t>節說她“遭苦難，服勞苦”，不單受苦，更被迫遷到外邦國家，就是住在那裡，也不斷受追逼，人民找不到可以安身的地方。</w:t>
      </w:r>
    </w:p>
    <w:p w:rsidR="002E4F9C" w:rsidRDefault="002E4F9C" w:rsidP="002E4F9C"/>
    <w:p w:rsidR="002E4F9C" w:rsidRDefault="002E4F9C" w:rsidP="002E4F9C">
      <w:r>
        <w:rPr>
          <w:rFonts w:hint="eastAsia"/>
        </w:rPr>
        <w:t>三、她失去身分</w:t>
      </w:r>
      <w:proofErr w:type="gramStart"/>
      <w:r>
        <w:rPr>
          <w:rFonts w:hint="eastAsia"/>
        </w:rPr>
        <w:t>──第</w:t>
      </w:r>
      <w:r>
        <w:t>4</w:t>
      </w:r>
      <w:r>
        <w:rPr>
          <w:rFonts w:hint="eastAsia"/>
        </w:rPr>
        <w:t>節說到</w:t>
      </w:r>
      <w:proofErr w:type="gramEnd"/>
      <w:r>
        <w:rPr>
          <w:rFonts w:hint="eastAsia"/>
        </w:rPr>
        <w:t>“沒有人去守節”、“城門淒涼”。按照以色列的曆法，每年三個朝聖節期，道路都會擠滿了前往耶路撒冷朝聖的人。而“城門”就是今天的商場和法庭，就是</w:t>
      </w:r>
      <w:proofErr w:type="gramStart"/>
      <w:r>
        <w:rPr>
          <w:rFonts w:hint="eastAsia"/>
        </w:rPr>
        <w:t>作買賣</w:t>
      </w:r>
      <w:proofErr w:type="gramEnd"/>
      <w:r>
        <w:rPr>
          <w:rFonts w:hint="eastAsia"/>
        </w:rPr>
        <w:t>和審判的地方。這些都是以色列民的生活的一部分，是神選民身分的象徵。但現在已經沒有城市、聖殿供人朝聖，也不會有人走到城門那裡</w:t>
      </w:r>
      <w:proofErr w:type="gramStart"/>
      <w:r>
        <w:rPr>
          <w:rFonts w:hint="eastAsia"/>
        </w:rPr>
        <w:t>作買賣</w:t>
      </w:r>
      <w:proofErr w:type="gramEnd"/>
      <w:r>
        <w:rPr>
          <w:rFonts w:hint="eastAsia"/>
        </w:rPr>
        <w:t>和處理律法上的事情。</w:t>
      </w:r>
    </w:p>
    <w:p w:rsidR="002E4F9C" w:rsidRDefault="002E4F9C" w:rsidP="002E4F9C"/>
    <w:p w:rsidR="002E4F9C" w:rsidRDefault="002E4F9C" w:rsidP="002E4F9C">
      <w:r>
        <w:rPr>
          <w:rFonts w:hint="eastAsia"/>
        </w:rPr>
        <w:lastRenderedPageBreak/>
        <w:t>耶和華子民的身分也好像消失一樣。所以，不單是帶領獻祭的祭司和在節期中扮演歡樂角色的處女都歎息愁苦。</w:t>
      </w:r>
    </w:p>
    <w:p w:rsidR="002E4F9C" w:rsidRDefault="002E4F9C" w:rsidP="002E4F9C"/>
    <w:p w:rsidR="002E4F9C" w:rsidRDefault="002E4F9C" w:rsidP="002E4F9C">
      <w:r>
        <w:rPr>
          <w:rFonts w:hint="eastAsia"/>
        </w:rPr>
        <w:t>四、她沒有能力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第</w:t>
      </w:r>
      <w:r>
        <w:t>6</w:t>
      </w:r>
      <w:r>
        <w:rPr>
          <w:rFonts w:hint="eastAsia"/>
        </w:rPr>
        <w:t>節表示耶路撒冷沒有以前</w:t>
      </w:r>
      <w:proofErr w:type="gramStart"/>
      <w:r>
        <w:rPr>
          <w:rFonts w:hint="eastAsia"/>
        </w:rPr>
        <w:t>的威榮</w:t>
      </w:r>
      <w:proofErr w:type="gramEnd"/>
      <w:r>
        <w:rPr>
          <w:rFonts w:hint="eastAsia"/>
        </w:rPr>
        <w:t>，因為領袖好像迷失和無力逃走的鹿，被攻擊她的人追上。所以第７節，在耶路撒冷困苦的日子，人民只有思念國家以前的繁榮強大。但是，這只有思念的份兒，因為沒有人會幫助她，敵人更是譏笑她。</w:t>
      </w:r>
    </w:p>
    <w:p w:rsidR="002E4F9C" w:rsidRDefault="002E4F9C" w:rsidP="002E4F9C"/>
    <w:p w:rsidR="002E4F9C" w:rsidRDefault="002E4F9C" w:rsidP="002E4F9C">
      <w:r>
        <w:rPr>
          <w:rFonts w:hint="eastAsia"/>
        </w:rPr>
        <w:t>哀歌的作者在</w:t>
      </w:r>
      <w:r>
        <w:t>1-7</w:t>
      </w:r>
      <w:r>
        <w:rPr>
          <w:rFonts w:hint="eastAsia"/>
        </w:rPr>
        <w:t>節表達了耶路撒冷得到悲慘光景的情況，原因就在第</w:t>
      </w:r>
      <w:r>
        <w:t>5</w:t>
      </w:r>
      <w:r>
        <w:rPr>
          <w:rFonts w:hint="eastAsia"/>
        </w:rPr>
        <w:t>節：“她的仇敵亨通；因耶和華為她許多的罪過使她受苦；她的孩童被敵人擄去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。因為耶路撒冷犯了</w:t>
      </w:r>
      <w:proofErr w:type="gramStart"/>
      <w:r>
        <w:rPr>
          <w:rFonts w:hint="eastAsia"/>
        </w:rPr>
        <w:t>很多罪</w:t>
      </w:r>
      <w:proofErr w:type="gramEnd"/>
      <w:r>
        <w:rPr>
          <w:rFonts w:hint="eastAsia"/>
        </w:rPr>
        <w:t>，所以耶和華使敵人亨通，使她受苦，使人民被巴比倫擄去。在作者心中，猶大國面對國家滅亡，人民被殺、被擄，聖殿被毀的悲慘光景，並不是因為任何外在的原因，乃是因為國家犯罪、得罪神。在</w:t>
      </w:r>
      <w:r>
        <w:t>18</w:t>
      </w:r>
      <w:r>
        <w:rPr>
          <w:rFonts w:hint="eastAsia"/>
        </w:rPr>
        <w:t>節也同樣這樣表示：“他（耶和華）這樣待我（耶路撒冷），是因我違背他的命令。”</w:t>
      </w:r>
    </w:p>
    <w:p w:rsidR="002E4F9C" w:rsidRDefault="002E4F9C" w:rsidP="002E4F9C"/>
    <w:p w:rsidR="002E4F9C" w:rsidRDefault="002E4F9C" w:rsidP="002E4F9C">
      <w:r>
        <w:rPr>
          <w:rFonts w:hint="eastAsia"/>
        </w:rPr>
        <w:t>原來，猶大國滅亡，是因為國家敵對耶和華，</w:t>
      </w:r>
      <w:proofErr w:type="gramStart"/>
      <w:r>
        <w:rPr>
          <w:rFonts w:hint="eastAsia"/>
        </w:rPr>
        <w:t>猶大國背逆</w:t>
      </w:r>
      <w:proofErr w:type="gramEnd"/>
      <w:r>
        <w:rPr>
          <w:rFonts w:hint="eastAsia"/>
        </w:rPr>
        <w:t>這一位從亞伯拉罕開始已經與他們立約的耶和華，並沒有信靠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、遵守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命。因為他們不斷得罪耶和華，所以招致受苦、滅亡、被擄。</w:t>
      </w:r>
    </w:p>
    <w:p w:rsidR="002E4F9C" w:rsidRDefault="002E4F9C" w:rsidP="002E4F9C"/>
    <w:p w:rsidR="002E4F9C" w:rsidRDefault="002E4F9C" w:rsidP="002E4F9C">
      <w:r>
        <w:rPr>
          <w:rFonts w:hint="eastAsia"/>
        </w:rPr>
        <w:t>第</w:t>
      </w:r>
      <w:r>
        <w:t>8-11</w:t>
      </w:r>
      <w:r>
        <w:rPr>
          <w:rFonts w:hint="eastAsia"/>
        </w:rPr>
        <w:t>節記載著猶大國的罪、敗落，並耶路撒冷向</w:t>
      </w:r>
      <w:proofErr w:type="gramStart"/>
      <w:r>
        <w:rPr>
          <w:rFonts w:hint="eastAsia"/>
        </w:rPr>
        <w:t>耶和華呼求</w:t>
      </w:r>
      <w:proofErr w:type="gramEnd"/>
      <w:r>
        <w:rPr>
          <w:rFonts w:hint="eastAsia"/>
        </w:rPr>
        <w:t>。</w:t>
      </w:r>
    </w:p>
    <w:p w:rsidR="002E4F9C" w:rsidRDefault="002E4F9C" w:rsidP="002E4F9C"/>
    <w:p w:rsidR="002E4F9C" w:rsidRDefault="002E4F9C" w:rsidP="002E4F9C">
      <w:r>
        <w:rPr>
          <w:rFonts w:hint="eastAsia"/>
        </w:rPr>
        <w:t>第</w:t>
      </w:r>
      <w:r>
        <w:t>8-9</w:t>
      </w:r>
      <w:r>
        <w:rPr>
          <w:rFonts w:hint="eastAsia"/>
        </w:rPr>
        <w:t>節作者用“不潔”和“赤露”來形容耶路撒冷犯罪。在古時的以色列，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裸，尤其是暴露私處，是恥辱的表記。亂倫的婚姻關係在利</w:t>
      </w:r>
      <w:proofErr w:type="gramStart"/>
      <w:r>
        <w:rPr>
          <w:rFonts w:hint="eastAsia"/>
        </w:rPr>
        <w:t>未記被描述</w:t>
      </w:r>
      <w:proofErr w:type="gramEnd"/>
      <w:r>
        <w:rPr>
          <w:rFonts w:hint="eastAsia"/>
        </w:rPr>
        <w:t>為“露…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的下體”，還有在公眾面前被脫衣裸露是加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妓女的刑罰之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。“在她衣襟上的污穢”指月經的血，使婦人以及她觸摸的一切成為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潔。猶大國因為敬拜外</w:t>
      </w:r>
      <w:proofErr w:type="gramStart"/>
      <w:r>
        <w:rPr>
          <w:rFonts w:hint="eastAsia"/>
        </w:rPr>
        <w:t>邦假神</w:t>
      </w:r>
      <w:proofErr w:type="gramEnd"/>
      <w:r>
        <w:rPr>
          <w:rFonts w:hint="eastAsia"/>
        </w:rPr>
        <w:t>，和在道德方面上有罪，得罪耶和華，</w:t>
      </w:r>
      <w:proofErr w:type="gramStart"/>
      <w:r>
        <w:rPr>
          <w:rFonts w:hint="eastAsia"/>
        </w:rPr>
        <w:t>全然不蒙上帝</w:t>
      </w:r>
      <w:proofErr w:type="gramEnd"/>
      <w:r>
        <w:rPr>
          <w:rFonts w:hint="eastAsia"/>
        </w:rPr>
        <w:t>接納。</w:t>
      </w:r>
    </w:p>
    <w:p w:rsidR="002E4F9C" w:rsidRDefault="002E4F9C" w:rsidP="002E4F9C"/>
    <w:p w:rsidR="002E4F9C" w:rsidRDefault="002E4F9C" w:rsidP="002E4F9C">
      <w:r>
        <w:rPr>
          <w:rFonts w:hint="eastAsia"/>
        </w:rPr>
        <w:t>然後，第</w:t>
      </w:r>
      <w:r>
        <w:t>10-11</w:t>
      </w:r>
      <w:r>
        <w:rPr>
          <w:rFonts w:hint="eastAsia"/>
        </w:rPr>
        <w:t>節描述仇敵所做的事情。仇敵奪取、毀壞猶大國的美物，就是貴重物品，還有進入律法上指示只有祭司才可以進入的聖所。最後，就是描述猶大國人民的困苦。他們連基本生活需要也沒有，為了得到食物，只好把值錢的“美物”換取。</w:t>
      </w:r>
    </w:p>
    <w:p w:rsidR="002E4F9C" w:rsidRDefault="002E4F9C" w:rsidP="002E4F9C"/>
    <w:p w:rsidR="002E4F9C" w:rsidRDefault="002E4F9C" w:rsidP="002E4F9C">
      <w:r>
        <w:rPr>
          <w:rFonts w:hint="eastAsia"/>
        </w:rPr>
        <w:t>因為猶大國的敗落，所以在第</w:t>
      </w:r>
      <w:r>
        <w:t>9</w:t>
      </w:r>
      <w:r>
        <w:rPr>
          <w:rFonts w:hint="eastAsia"/>
        </w:rPr>
        <w:t>和</w:t>
      </w:r>
      <w:r>
        <w:t>11</w:t>
      </w:r>
      <w:r>
        <w:rPr>
          <w:rFonts w:hint="eastAsia"/>
        </w:rPr>
        <w:t>節，耶路撒冷向耶和華哀求，求神瞭解耶路撒冷的苦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。</w:t>
      </w:r>
    </w:p>
    <w:p w:rsidR="002E4F9C" w:rsidRDefault="002E4F9C" w:rsidP="002E4F9C"/>
    <w:p w:rsidR="002E4F9C" w:rsidRDefault="002E4F9C" w:rsidP="002E4F9C">
      <w:r>
        <w:rPr>
          <w:rFonts w:hint="eastAsia"/>
        </w:rPr>
        <w:t>作者反省猶大國滅亡的原因是得罪神。在我們的生活裡，我們會有不順利的時候，會有失敗的時候，但當我們反省時，我們有沒有發現自己可能會有得罪神的地方，做了神不喜悅的事情？</w:t>
      </w:r>
    </w:p>
    <w:p w:rsidR="002E4F9C" w:rsidRDefault="002E4F9C" w:rsidP="002E4F9C"/>
    <w:p w:rsidR="002E4F9C" w:rsidRDefault="002E4F9C" w:rsidP="002E4F9C">
      <w:r>
        <w:rPr>
          <w:rFonts w:hint="eastAsia"/>
        </w:rPr>
        <w:t>有些時候，神會透過苦難讓我們明白自己得罪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，或是我們的家庭、工作、群體有罪，</w:t>
      </w:r>
      <w:proofErr w:type="gramStart"/>
      <w:r>
        <w:rPr>
          <w:rFonts w:hint="eastAsia"/>
        </w:rPr>
        <w:t>令神發怒</w:t>
      </w:r>
      <w:proofErr w:type="gramEnd"/>
      <w:r>
        <w:rPr>
          <w:rFonts w:hint="eastAsia"/>
        </w:rPr>
        <w:t>。主是有恩典有憐憫的神，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希望我們在困苦中得到反省和學習。</w:t>
      </w:r>
    </w:p>
    <w:p w:rsidR="002E4F9C" w:rsidRDefault="002E4F9C" w:rsidP="002E4F9C"/>
    <w:p w:rsidR="002E4F9C" w:rsidRDefault="002E4F9C" w:rsidP="002E4F9C">
      <w:r>
        <w:rPr>
          <w:rFonts w:hint="eastAsia"/>
        </w:rPr>
        <w:t>如果我們發現自己、家庭，或是群體有罪的話，我們就要承認罪過，</w:t>
      </w:r>
      <w:proofErr w:type="gramStart"/>
      <w:r>
        <w:rPr>
          <w:rFonts w:hint="eastAsia"/>
        </w:rPr>
        <w:t>求主赦免</w:t>
      </w:r>
      <w:proofErr w:type="gramEnd"/>
      <w:r>
        <w:rPr>
          <w:rFonts w:hint="eastAsia"/>
        </w:rPr>
        <w:t>和幫助。聖經說：“憂傷痛悔的心，主必不輕看。”憐憫人的主一定願意赦免我們的罪，賜福給我們，幫助我們改變過來。</w:t>
      </w:r>
    </w:p>
    <w:p w:rsidR="002E4F9C" w:rsidRDefault="002E4F9C" w:rsidP="002E4F9C">
      <w:r>
        <w:t>12-22</w:t>
      </w:r>
      <w:r>
        <w:rPr>
          <w:rFonts w:hint="eastAsia"/>
        </w:rPr>
        <w:t>節：經文是以耶路撒冷為第一身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“我”來描述猶大國的經歷。就在</w:t>
      </w:r>
      <w:r>
        <w:t>12</w:t>
      </w:r>
      <w:r>
        <w:rPr>
          <w:rFonts w:hint="eastAsia"/>
        </w:rPr>
        <w:t>節，這裡很</w:t>
      </w:r>
      <w:proofErr w:type="gramStart"/>
      <w:r>
        <w:rPr>
          <w:rFonts w:hint="eastAsia"/>
        </w:rPr>
        <w:t>清楚的</w:t>
      </w:r>
      <w:proofErr w:type="gramEnd"/>
      <w:r>
        <w:rPr>
          <w:rFonts w:hint="eastAsia"/>
        </w:rPr>
        <w:t>表明猶大國受</w:t>
      </w:r>
      <w:proofErr w:type="gramStart"/>
      <w:r>
        <w:rPr>
          <w:rFonts w:hint="eastAsia"/>
        </w:rPr>
        <w:t>苦是</w:t>
      </w:r>
      <w:proofErr w:type="gramEnd"/>
      <w:r>
        <w:rPr>
          <w:rFonts w:hint="eastAsia"/>
        </w:rPr>
        <w:t>因為“耶和華發烈怒”，在以色列人思想裡，耶和華發怒時，就是審判和降災禍的日子。從</w:t>
      </w:r>
      <w:r>
        <w:t>12-16</w:t>
      </w:r>
      <w:r>
        <w:rPr>
          <w:rFonts w:hint="eastAsia"/>
        </w:rPr>
        <w:t>節，耶和華對耶路撒冷做了什麼？</w:t>
      </w:r>
    </w:p>
    <w:p w:rsidR="002E4F9C" w:rsidRDefault="002E4F9C" w:rsidP="002E4F9C"/>
    <w:p w:rsidR="002E4F9C" w:rsidRDefault="002E4F9C" w:rsidP="002E4F9C">
      <w:r>
        <w:t xml:space="preserve">1. 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節作者用了三個比喻：“降火…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進入…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骨頭”、“鋪下網羅，絆…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腳”，和“使…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發昏”，來表示耶和華發怒的情況。這些形容描繪著耶路撒冷被圍困時的可怕景象，包括有火燒進耶路撒冷的深處，用網羅使所有人無所遁逃，而發昏一詞則表示人心惶惶的情景。</w:t>
      </w:r>
    </w:p>
    <w:p w:rsidR="002E4F9C" w:rsidRDefault="002E4F9C" w:rsidP="002E4F9C"/>
    <w:p w:rsidR="002E4F9C" w:rsidRDefault="002E4F9C" w:rsidP="002E4F9C">
      <w:r>
        <w:t xml:space="preserve">2. 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節說耶和華親手綁</w:t>
      </w:r>
      <w:proofErr w:type="gramStart"/>
      <w:r>
        <w:rPr>
          <w:rFonts w:hint="eastAsia"/>
        </w:rPr>
        <w:t>軛</w:t>
      </w:r>
      <w:proofErr w:type="gramEnd"/>
      <w:r>
        <w:rPr>
          <w:rFonts w:hint="eastAsia"/>
        </w:rPr>
        <w:t>在猶大國身體上，使國家無力，並將她交給敵人手裡。</w:t>
      </w:r>
    </w:p>
    <w:p w:rsidR="002E4F9C" w:rsidRDefault="002E4F9C" w:rsidP="002E4F9C"/>
    <w:p w:rsidR="002E4F9C" w:rsidRDefault="002E4F9C" w:rsidP="002E4F9C">
      <w:r>
        <w:t xml:space="preserve">3. 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節說耶和華丟棄猶大國的勇士，使國家沒有能力對付敵人。國家人民就像</w:t>
      </w:r>
      <w:proofErr w:type="gramStart"/>
      <w:r>
        <w:rPr>
          <w:rFonts w:hint="eastAsia"/>
        </w:rPr>
        <w:t>壓酒池任</w:t>
      </w:r>
      <w:proofErr w:type="gramEnd"/>
      <w:r>
        <w:rPr>
          <w:rFonts w:hint="eastAsia"/>
        </w:rPr>
        <w:t>由敵人踐踏。</w:t>
      </w:r>
    </w:p>
    <w:p w:rsidR="002E4F9C" w:rsidRDefault="002E4F9C" w:rsidP="002E4F9C"/>
    <w:p w:rsidR="002E4F9C" w:rsidRDefault="002E4F9C" w:rsidP="002E4F9C">
      <w:r>
        <w:t xml:space="preserve">4. </w:t>
      </w:r>
      <w:r>
        <w:rPr>
          <w:rFonts w:hint="eastAsia"/>
        </w:rPr>
        <w:t>第</w:t>
      </w:r>
      <w:r>
        <w:t>16-17</w:t>
      </w:r>
      <w:r>
        <w:rPr>
          <w:rFonts w:hint="eastAsia"/>
        </w:rPr>
        <w:t>節說耶和華遠離猶大國，使四圍國家敵對他們。猶大國在失敗中孤苦淒涼，雖然不住哭泣流淚，但得不著耶和華的安慰。</w:t>
      </w:r>
    </w:p>
    <w:p w:rsidR="002E4F9C" w:rsidRDefault="002E4F9C" w:rsidP="002E4F9C"/>
    <w:p w:rsidR="002E4F9C" w:rsidRDefault="002E4F9C" w:rsidP="002E4F9C">
      <w:r>
        <w:rPr>
          <w:rFonts w:hint="eastAsia"/>
        </w:rPr>
        <w:t>所以第</w:t>
      </w:r>
      <w:r>
        <w:t>18</w:t>
      </w:r>
      <w:r>
        <w:rPr>
          <w:rFonts w:hint="eastAsia"/>
        </w:rPr>
        <w:t>節說，原來猶大國所遭遇的，是因為耶和華審判違背神的耶路撒冷，向她顯明公義。然後</w:t>
      </w:r>
      <w:r>
        <w:t>18</w:t>
      </w:r>
      <w:r>
        <w:rPr>
          <w:rFonts w:hint="eastAsia"/>
        </w:rPr>
        <w:t>下</w:t>
      </w:r>
      <w:r>
        <w:t>-19</w:t>
      </w:r>
      <w:r>
        <w:rPr>
          <w:rFonts w:hint="eastAsia"/>
        </w:rPr>
        <w:t>節就列出耶路撒冷所受到的痛苦：未來的棟樑（年青人、處女）被擄、沒有外力的（親愛的）幫忙、內部的領袖（祭司和長老）死亡。所以，猶大</w:t>
      </w:r>
      <w:proofErr w:type="gramStart"/>
      <w:r>
        <w:rPr>
          <w:rFonts w:hint="eastAsia"/>
        </w:rPr>
        <w:t>國被滅</w:t>
      </w:r>
      <w:proofErr w:type="gramEnd"/>
      <w:r>
        <w:rPr>
          <w:rFonts w:hint="eastAsia"/>
        </w:rPr>
        <w:t>，首都耶路撒冷被攻陷，沒有反抗或強大的希望。這實在是一個很悲慘的結果。</w:t>
      </w:r>
    </w:p>
    <w:p w:rsidR="002E4F9C" w:rsidRDefault="002E4F9C" w:rsidP="002E4F9C"/>
    <w:p w:rsidR="002E4F9C" w:rsidRDefault="002E4F9C" w:rsidP="002E4F9C">
      <w:r>
        <w:rPr>
          <w:rFonts w:hint="eastAsia"/>
        </w:rPr>
        <w:t>最後，</w:t>
      </w:r>
      <w:r>
        <w:t>20-22</w:t>
      </w:r>
      <w:r>
        <w:rPr>
          <w:rFonts w:hint="eastAsia"/>
        </w:rPr>
        <w:t>節，耶路撒冷向</w:t>
      </w:r>
      <w:proofErr w:type="gramStart"/>
      <w:r>
        <w:rPr>
          <w:rFonts w:hint="eastAsia"/>
        </w:rPr>
        <w:t>耶和華呼求</w:t>
      </w:r>
      <w:proofErr w:type="gramEnd"/>
      <w:r>
        <w:rPr>
          <w:rFonts w:hint="eastAsia"/>
        </w:rPr>
        <w:t>。</w:t>
      </w:r>
    </w:p>
    <w:p w:rsidR="002E4F9C" w:rsidRDefault="002E4F9C" w:rsidP="002E4F9C"/>
    <w:p w:rsidR="002E4F9C" w:rsidRDefault="002E4F9C" w:rsidP="002E4F9C">
      <w:r>
        <w:rPr>
          <w:rFonts w:hint="eastAsia"/>
        </w:rPr>
        <w:t>耶路撒冷向</w:t>
      </w:r>
      <w:proofErr w:type="gramStart"/>
      <w:r>
        <w:rPr>
          <w:rFonts w:hint="eastAsia"/>
        </w:rPr>
        <w:t>耶和華呼求</w:t>
      </w:r>
      <w:proofErr w:type="gramEnd"/>
      <w:r>
        <w:rPr>
          <w:rFonts w:hint="eastAsia"/>
        </w:rPr>
        <w:t>，表達她的心情，“在急難中”、“心腸擾亂”、“心…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在裡面翻轉”、“喪子”、“猶如死亡”、歎息卻不得安慰、仇敵有喜樂，這一切描述令人感受到痛苦有多深。作者藉耶路撒冷向神陳明，希望耶和華聽見、耶和華看見。</w:t>
      </w:r>
    </w:p>
    <w:p w:rsidR="002E4F9C" w:rsidRDefault="002E4F9C" w:rsidP="002E4F9C"/>
    <w:p w:rsidR="002E4F9C" w:rsidRDefault="002E4F9C" w:rsidP="002E4F9C">
      <w:r>
        <w:rPr>
          <w:rFonts w:hint="eastAsia"/>
        </w:rPr>
        <w:t>最後，作者藉耶路撒冷懇求神記念仇敵的惡行。哈巴</w:t>
      </w:r>
      <w:proofErr w:type="gramStart"/>
      <w:r>
        <w:rPr>
          <w:rFonts w:hint="eastAsia"/>
        </w:rPr>
        <w:t>穀</w:t>
      </w:r>
      <w:proofErr w:type="gramEnd"/>
      <w:r>
        <w:rPr>
          <w:rFonts w:hint="eastAsia"/>
        </w:rPr>
        <w:t>書也記著有關巴比倫</w:t>
      </w:r>
      <w:proofErr w:type="gramStart"/>
      <w:r>
        <w:rPr>
          <w:rFonts w:hint="eastAsia"/>
        </w:rPr>
        <w:t>滅</w:t>
      </w:r>
      <w:proofErr w:type="gramEnd"/>
      <w:r>
        <w:rPr>
          <w:rFonts w:hint="eastAsia"/>
        </w:rPr>
        <w:t>猶大國的預言。</w:t>
      </w:r>
      <w:proofErr w:type="gramStart"/>
      <w:r>
        <w:rPr>
          <w:rFonts w:hint="eastAsia"/>
        </w:rPr>
        <w:t>哈巴谷先知</w:t>
      </w:r>
      <w:proofErr w:type="gramEnd"/>
      <w:r>
        <w:rPr>
          <w:rFonts w:hint="eastAsia"/>
        </w:rPr>
        <w:t>對神選擇由</w:t>
      </w:r>
      <w:proofErr w:type="gramStart"/>
      <w:r>
        <w:rPr>
          <w:rFonts w:hint="eastAsia"/>
        </w:rPr>
        <w:t>迦勒底人</w:t>
      </w:r>
      <w:proofErr w:type="gramEnd"/>
      <w:r>
        <w:rPr>
          <w:rFonts w:hint="eastAsia"/>
        </w:rPr>
        <w:t>（就是巴比倫）來毀滅猶大國感到十分</w:t>
      </w:r>
      <w:proofErr w:type="gramStart"/>
      <w:r>
        <w:rPr>
          <w:rFonts w:hint="eastAsia"/>
        </w:rPr>
        <w:t>不滿，</w:t>
      </w:r>
      <w:proofErr w:type="gramEnd"/>
      <w:r>
        <w:rPr>
          <w:rFonts w:hint="eastAsia"/>
        </w:rPr>
        <w:t>並且向神抗議。</w:t>
      </w:r>
      <w:proofErr w:type="gramStart"/>
      <w:r>
        <w:rPr>
          <w:rFonts w:hint="eastAsia"/>
        </w:rPr>
        <w:t>哈巴谷先知</w:t>
      </w:r>
      <w:proofErr w:type="gramEnd"/>
      <w:r>
        <w:rPr>
          <w:rFonts w:hint="eastAsia"/>
        </w:rPr>
        <w:t>有這樣反應，是因為他不能接受公義的神</w:t>
      </w:r>
      <w:proofErr w:type="gramStart"/>
      <w:r>
        <w:rPr>
          <w:rFonts w:hint="eastAsia"/>
        </w:rPr>
        <w:t>使用更惡的</w:t>
      </w:r>
      <w:proofErr w:type="gramEnd"/>
      <w:r>
        <w:rPr>
          <w:rFonts w:hint="eastAsia"/>
        </w:rPr>
        <w:t>巴比倫對付自己的選民。</w:t>
      </w:r>
    </w:p>
    <w:p w:rsidR="002E4F9C" w:rsidRDefault="002E4F9C" w:rsidP="002E4F9C"/>
    <w:p w:rsidR="002E4F9C" w:rsidRDefault="002E4F9C" w:rsidP="002E4F9C">
      <w:r>
        <w:rPr>
          <w:rFonts w:hint="eastAsia"/>
        </w:rPr>
        <w:t>在這裡，作者也為此求神。既然猶大國因為惡行被神審判，得到悲慘的光景，他就求耶和華彰顯公義，在“報告的日子”，</w:t>
      </w:r>
      <w:proofErr w:type="gramStart"/>
      <w:r>
        <w:rPr>
          <w:rFonts w:hint="eastAsia"/>
        </w:rPr>
        <w:t>就是神向巴比倫</w:t>
      </w:r>
      <w:proofErr w:type="gramEnd"/>
      <w:r>
        <w:rPr>
          <w:rFonts w:hint="eastAsia"/>
        </w:rPr>
        <w:t>審判的日子，懲罰比猶大國還邪惡的巴比倫。</w:t>
      </w:r>
    </w:p>
    <w:p w:rsidR="002E4F9C" w:rsidRDefault="002E4F9C" w:rsidP="002E4F9C"/>
    <w:p w:rsidR="002E4F9C" w:rsidRDefault="002E4F9C" w:rsidP="002E4F9C">
      <w:r>
        <w:rPr>
          <w:rFonts w:hint="eastAsia"/>
        </w:rPr>
        <w:t>思想：苦難是人生避免不到的事情。面對苦難，人會有不同的反應，有些人會更信靠神，有些人會用來安慰人，但有些人會對神不</w:t>
      </w:r>
      <w:proofErr w:type="gramStart"/>
      <w:r>
        <w:rPr>
          <w:rFonts w:hint="eastAsia"/>
        </w:rPr>
        <w:t>滿意，</w:t>
      </w:r>
      <w:proofErr w:type="gramEnd"/>
      <w:r>
        <w:rPr>
          <w:rFonts w:hint="eastAsia"/>
        </w:rPr>
        <w:t>甚至因此離開神。面對國破家亡，作者一定感到很痛苦。但他仍對神有信心和盼望，這是很寶貴的生命力量。所以，我們可以從他身上學習如何面對苦難。這主要有三個步驟：</w:t>
      </w:r>
    </w:p>
    <w:p w:rsidR="002E4F9C" w:rsidRDefault="002E4F9C" w:rsidP="002E4F9C"/>
    <w:p w:rsidR="002E4F9C" w:rsidRDefault="002E4F9C" w:rsidP="002E4F9C">
      <w:r>
        <w:rPr>
          <w:rFonts w:hint="eastAsia"/>
        </w:rPr>
        <w:t>第一，就是表達哀傷的情緒。作者借著寫哀歌，將他痛苦的心情向神傾訴。</w:t>
      </w:r>
    </w:p>
    <w:p w:rsidR="002E4F9C" w:rsidRDefault="002E4F9C" w:rsidP="002E4F9C">
      <w:r>
        <w:rPr>
          <w:rFonts w:hint="eastAsia"/>
        </w:rPr>
        <w:t>第二，就是探究原因。就在</w:t>
      </w:r>
      <w:r>
        <w:t>5</w:t>
      </w:r>
      <w:r>
        <w:rPr>
          <w:rFonts w:hint="eastAsia"/>
        </w:rPr>
        <w:t>節和</w:t>
      </w:r>
      <w:r>
        <w:t>18</w:t>
      </w:r>
      <w:r>
        <w:rPr>
          <w:rFonts w:hint="eastAsia"/>
        </w:rPr>
        <w:t>節，作者瞭解，並承認猶大國的苦難，是單單因為國家得罪神，不是環境上的影響。當我們哀傷時，要好好檢視事情，思想苦難發生的原因，準備下一步驟。</w:t>
      </w:r>
    </w:p>
    <w:p w:rsidR="002E4F9C" w:rsidRDefault="002E4F9C" w:rsidP="002E4F9C">
      <w:r>
        <w:rPr>
          <w:rFonts w:hint="eastAsia"/>
        </w:rPr>
        <w:t>第三，就是尋找解決方法，繼續仰望神。作者明白這苦難不能避免，也不能改善，因為這是神彰顯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的公義。他可以做的，就是繼續仰望神，求神繼續彰顯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的公義，在</w:t>
      </w:r>
      <w:proofErr w:type="gramStart"/>
      <w:r>
        <w:rPr>
          <w:rFonts w:hint="eastAsia"/>
        </w:rPr>
        <w:t>那些更惡的</w:t>
      </w:r>
      <w:proofErr w:type="gramEnd"/>
      <w:r>
        <w:rPr>
          <w:rFonts w:hint="eastAsia"/>
        </w:rPr>
        <w:t>人身上。在苦難中，神可能要我們學習謙卑、可能要我們接受自己的限制、也可能是以後用我們的經歷去安慰人。</w:t>
      </w:r>
    </w:p>
    <w:p w:rsidR="00EB4FBC" w:rsidRPr="002E4F9C" w:rsidRDefault="002E4F9C"/>
    <w:sectPr w:rsidR="00EB4FBC" w:rsidRPr="002E4F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2"/>
    <w:rsid w:val="002E4F9C"/>
    <w:rsid w:val="003312FB"/>
    <w:rsid w:val="00417B5C"/>
    <w:rsid w:val="0094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2021-07-12T02:50:00Z</dcterms:created>
  <dcterms:modified xsi:type="dcterms:W3CDTF">2021-07-12T02:51:00Z</dcterms:modified>
</cp:coreProperties>
</file>