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DB" w:rsidRDefault="00D119DB" w:rsidP="00D119DB">
      <w:r>
        <w:rPr>
          <w:rFonts w:hint="eastAsia"/>
        </w:rPr>
        <w:t>第</w:t>
      </w:r>
      <w:r>
        <w:t>8</w:t>
      </w:r>
      <w:r>
        <w:rPr>
          <w:rFonts w:hint="eastAsia"/>
        </w:rPr>
        <w:t>講：從繁榮到失敗（王上</w:t>
      </w:r>
      <w:r>
        <w:t>11:1-13</w:t>
      </w:r>
      <w:r>
        <w:rPr>
          <w:rFonts w:hint="eastAsia"/>
        </w:rPr>
        <w:t>）</w:t>
      </w:r>
    </w:p>
    <w:p w:rsidR="00D119DB" w:rsidRDefault="00D119DB" w:rsidP="00D119DB">
      <w:r>
        <w:rPr>
          <w:rFonts w:hint="eastAsia"/>
        </w:rPr>
        <w:t>系列：列王紀上、下</w:t>
      </w:r>
    </w:p>
    <w:p w:rsidR="00D119DB" w:rsidRDefault="00D119DB" w:rsidP="00D119DB">
      <w:r>
        <w:rPr>
          <w:rFonts w:hint="eastAsia"/>
        </w:rPr>
        <w:t>講員：</w:t>
      </w:r>
      <w:bookmarkStart w:id="0" w:name="_GoBack"/>
      <w:r>
        <w:rPr>
          <w:rFonts w:hint="eastAsia"/>
        </w:rPr>
        <w:t>楊天成</w:t>
      </w:r>
      <w:bookmarkEnd w:id="0"/>
    </w:p>
    <w:p w:rsidR="00D119DB" w:rsidRDefault="00D119DB" w:rsidP="00D119DB"/>
    <w:p w:rsidR="00D119DB" w:rsidRDefault="00D119DB" w:rsidP="00D119DB">
      <w:r>
        <w:rPr>
          <w:rFonts w:hint="eastAsia"/>
        </w:rPr>
        <w:t>王上</w:t>
      </w:r>
      <w:r>
        <w:t>11</w:t>
      </w:r>
      <w:r>
        <w:rPr>
          <w:rFonts w:hint="eastAsia"/>
        </w:rPr>
        <w:t>章是相當重要的一章，因為當中刻劃著所羅門王朝、以色列國由繁榮到衰敗，國勢的轉折點。</w:t>
      </w:r>
    </w:p>
    <w:p w:rsidR="00D119DB" w:rsidRDefault="00D119DB" w:rsidP="00D119DB"/>
    <w:p w:rsidR="00D119DB" w:rsidRDefault="00D119DB" w:rsidP="00D119DB">
      <w:r>
        <w:rPr>
          <w:rFonts w:hint="eastAsia"/>
        </w:rPr>
        <w:t>王上</w:t>
      </w:r>
      <w:r>
        <w:t>11:1-8</w:t>
      </w:r>
      <w:r>
        <w:rPr>
          <w:rFonts w:hint="eastAsia"/>
        </w:rPr>
        <w:t>描述到所羅門心態上的變化。上回我們講過，在神的律法當中，有對以色列君王的要求和吩咐。可惜的是，所羅門雖然有智慧，並運用智慧累積財富、大事建築、重整軍備和行政，卻在屬靈的事上變得愚拙。他違反了神的吩咐。根據申</w:t>
      </w:r>
      <w:r>
        <w:t>17:14-20</w:t>
      </w:r>
      <w:r>
        <w:rPr>
          <w:rFonts w:hint="eastAsia"/>
        </w:rPr>
        <w:t>，神對君王有幾個要求：一、王必須是神的選民；二、王不可倚靠外邦勢力，或引導百姓倚靠外邦。（因為埃及以產馬馳名，所以加添馬匹就有倚靠埃及的意思）三、不可為自己多立妃嬪積蓄金銀，貪圖安樂。四、登位後要將律法書抄一本，生平誦讀，好學習敬畏神，謹守遵行律法書的言語。五、不可因為作了王，就心高氣傲，以致偏離左右。但現在所羅門起碼犯了為自己添加馬匹、並為自己多立妃嬪積蓄金銀的錯誤。他先是與埃及王法老結親，娶了法老的女兒，這實質上已經開啟了他敗落之門。之後，他又不理會神的警告，娶了許多外族女子：東有摩押、亞捫、以東；又借著希蘭與西頓人結交；北有赫人和亞蘭人。</w:t>
      </w:r>
      <w:r>
        <w:t>11:3</w:t>
      </w:r>
      <w:r>
        <w:rPr>
          <w:rFonts w:hint="eastAsia"/>
        </w:rPr>
        <w:t>提到所羅門有公主妃子</w:t>
      </w:r>
      <w:r>
        <w:t>700</w:t>
      </w:r>
      <w:r>
        <w:rPr>
          <w:rFonts w:hint="eastAsia"/>
        </w:rPr>
        <w:t>位，嬪</w:t>
      </w:r>
      <w:r>
        <w:t>300</w:t>
      </w:r>
      <w:r>
        <w:rPr>
          <w:rFonts w:hint="eastAsia"/>
        </w:rPr>
        <w:t>位。或許所羅門起先是打算借著婚姻來穩固政治聯盟，然而當他選擇這麼做的時候，他就已經犧牲了神的提點，而更依靠、更相信自己的外交策略了。後來所羅門果然被這些外邦妻妾所迷惑了。</w:t>
      </w:r>
      <w:r>
        <w:t>11:1</w:t>
      </w:r>
      <w:r>
        <w:rPr>
          <w:rFonts w:hint="eastAsia"/>
        </w:rPr>
        <w:t>說他“寵愛”這些外邦女子。這裡“寵愛”一詞，就有“憐愛”的意思，可見所羅門不是單為了外交利益而將她們娶回來，而是他真的對她們動心，以致這些外邦女子對所羅門的行動有決定性的影響。以前他是專一愛神的，後來卻因為這些外邦女子而對神的愛不再專注穩定了。經文說所羅門的妃繽使他的心偏離了神，去隨從別的偶像。現在所羅門隨從了西頓人的女神亞斯她錄、隨從亞捫人的神米勒公、他行神眼中看為惡的事，昔日願意為神花費千萬金銀建造聖殿的所羅門，現在居然為摩押的神基抹和亞捫人的神摩洛（米勒公的另一稱呼），在耶路撒冷的山上建丘壇！這些丘壇後來遺害後代，在以色列存留了三百年之久，一直到約西亞王的才被清除。另一方面，所謂“上樑不正下樑歪”，在所羅門王死後的三百五十年中，北國和南國君王先後都曾犯上所羅門拜偶像、與外族通婚的罪行（王上</w:t>
      </w:r>
      <w:r>
        <w:t>16:11-12</w:t>
      </w:r>
      <w:r>
        <w:rPr>
          <w:rFonts w:hint="eastAsia"/>
        </w:rPr>
        <w:t>；何</w:t>
      </w:r>
      <w:r>
        <w:t>8:4</w:t>
      </w:r>
      <w:r>
        <w:rPr>
          <w:rFonts w:hint="eastAsia"/>
        </w:rPr>
        <w:t>；摩</w:t>
      </w:r>
      <w:r>
        <w:t>5:26</w:t>
      </w:r>
      <w:r>
        <w:rPr>
          <w:rFonts w:hint="eastAsia"/>
        </w:rPr>
        <w:t>），百姓也變本加厲，與妓女苟合（何</w:t>
      </w:r>
      <w:r>
        <w:t>3:14</w:t>
      </w:r>
      <w:r>
        <w:rPr>
          <w:rFonts w:hint="eastAsia"/>
        </w:rPr>
        <w:t>），可見君王的身教對後代和國民的影響是何等的大。</w:t>
      </w:r>
    </w:p>
    <w:p w:rsidR="00D119DB" w:rsidRDefault="00D119DB" w:rsidP="00D119DB"/>
    <w:p w:rsidR="00D119DB" w:rsidRDefault="00D119DB" w:rsidP="00D119DB">
      <w:r>
        <w:rPr>
          <w:rFonts w:hint="eastAsia"/>
        </w:rPr>
        <w:t>弟兄姊妹，所羅門的敗落，是與娶外邦女子而開始的。這不禁就使我們想到保羅在林後</w:t>
      </w:r>
      <w:r>
        <w:t>6:14</w:t>
      </w:r>
      <w:r>
        <w:rPr>
          <w:rFonts w:hint="eastAsia"/>
        </w:rPr>
        <w:t>提醒我們的話：“你們和不信的原不相配，不要同負一軛。”有些弟兄姊妹，因為受不住外在的壓力，或是內在的催逼，結果就放棄原則，在婚姻上隨便找一位不信的結合，為了滿足別人的期望，或是滿足自己的私欲。結果造</w:t>
      </w:r>
      <w:r>
        <w:rPr>
          <w:rFonts w:hint="eastAsia"/>
        </w:rPr>
        <w:lastRenderedPageBreak/>
        <w:t>成許多生活上的痛苦，我們真的要小心自己的選擇。</w:t>
      </w:r>
    </w:p>
    <w:p w:rsidR="00D119DB" w:rsidRDefault="00D119DB" w:rsidP="00D119DB"/>
    <w:p w:rsidR="00D119DB" w:rsidRDefault="00D119DB" w:rsidP="00D119DB">
      <w:r>
        <w:rPr>
          <w:rFonts w:hint="eastAsia"/>
        </w:rPr>
        <w:t>我們回顧所羅門敗落的經過，也是由一個看起來並不怎麼嚴重的錯誤開始，或許他也認為自己娶外邦女子不過是一種外交策略，他自信自己不會被她們影響，正如當初他為神建聖殿，在民眾前跪下來禱告，又為神獻上十五萬牛羊的時候，他從沒想過有一天他會為一個個的外邦偶像建丘壇。他是怎樣一步步走向更黑暗的深淵呢？豈不是他失去了警醒的心嗎？所羅門的經歷告訴我們：別忘記我們也是人，有人的軟弱和罪性。我們越是自信自恃，就越容易犯錯，我們真是要警醒，多倚靠神，不給魔鬼留一絲地步。</w:t>
      </w:r>
    </w:p>
    <w:p w:rsidR="00D119DB" w:rsidRDefault="00D119DB" w:rsidP="00D119DB"/>
    <w:p w:rsidR="00D119DB" w:rsidRDefault="00D119DB" w:rsidP="00D119DB">
      <w:r>
        <w:rPr>
          <w:rFonts w:hint="eastAsia"/>
        </w:rPr>
        <w:t>由於所羅門悖逆神，神的管教就臨到他。王上</w:t>
      </w:r>
      <w:r>
        <w:t>11:9-13</w:t>
      </w:r>
      <w:r>
        <w:rPr>
          <w:rFonts w:hint="eastAsia"/>
        </w:rPr>
        <w:t>，記述了神對所羅門的審判。本來神是很喜愛所羅門的，他出生的時候，神特地借著先知拿單給他起名叫“耶底底亞”（撒下</w:t>
      </w:r>
      <w:r>
        <w:t>12:25</w:t>
      </w:r>
      <w:r>
        <w:rPr>
          <w:rFonts w:hint="eastAsia"/>
        </w:rPr>
        <w:t>），之後神又曾經兩次向所羅門顯現：一次在基遍（</w:t>
      </w:r>
      <w:r>
        <w:t>3:5</w:t>
      </w:r>
      <w:r>
        <w:rPr>
          <w:rFonts w:hint="eastAsia"/>
        </w:rPr>
        <w:t>），一次在耶路撒冷獻殿的時候，在基遍那次，神賜所羅門聰明智慧、富足和尊榮，在第二次的顯現中，神又悅納所羅門的祭，並提醒所羅門。可悲的是，所羅門沒有記取神的提點，所以這次神宣告：因為所羅門拜偶像，神必將他的國奪回，賜給他的臣子。然而這不會在所羅門在生的時候發生，也不是所有十二支派都離開大衛家，神會留下便雅憫這支派，給所羅門的兒子。從這點我們看見所羅門的悖逆和神的守諾成了很大的對比。所羅門對神的愛是有始無終，而神對大衛家的恩情卻是永遠長存。祂雖然向所羅門發怒，然而還是對大衛家後代施恩，不為什麼，只為祂愛大衛。可見祂向那些愛祂守祂誡命的人，是何等的眷顧。祂是信實公義的，祂也是慈愛的。</w:t>
      </w:r>
    </w:p>
    <w:p w:rsidR="00EB4FBC" w:rsidRDefault="00D119DB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01"/>
    <w:rsid w:val="003312FB"/>
    <w:rsid w:val="00417B5C"/>
    <w:rsid w:val="00D119DB"/>
    <w:rsid w:val="00E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2021-07-05T02:29:00Z</dcterms:created>
  <dcterms:modified xsi:type="dcterms:W3CDTF">2021-07-05T02:30:00Z</dcterms:modified>
</cp:coreProperties>
</file>