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C3" w:rsidRDefault="007876C3" w:rsidP="007876C3">
      <w:r>
        <w:rPr>
          <w:rFonts w:hint="eastAsia"/>
        </w:rPr>
        <w:t>第</w:t>
      </w:r>
      <w:r>
        <w:t>7</w:t>
      </w:r>
      <w:r>
        <w:rPr>
          <w:rFonts w:hint="eastAsia"/>
        </w:rPr>
        <w:t>講：約二、三書概</w:t>
      </w:r>
      <w:proofErr w:type="gramStart"/>
      <w:r>
        <w:rPr>
          <w:rFonts w:hint="eastAsia"/>
        </w:rPr>
        <w:t>覽</w:t>
      </w:r>
      <w:proofErr w:type="gramEnd"/>
    </w:p>
    <w:p w:rsidR="007876C3" w:rsidRDefault="007876C3" w:rsidP="007876C3">
      <w:r>
        <w:rPr>
          <w:rFonts w:hint="eastAsia"/>
        </w:rPr>
        <w:t>系列：約翰一二三書</w:t>
      </w:r>
    </w:p>
    <w:p w:rsidR="007876C3" w:rsidRDefault="007876C3" w:rsidP="007876C3">
      <w:r>
        <w:rPr>
          <w:rFonts w:hint="eastAsia"/>
        </w:rPr>
        <w:t>講員：李重恩</w:t>
      </w:r>
    </w:p>
    <w:p w:rsidR="007876C3" w:rsidRDefault="007876C3" w:rsidP="007876C3">
      <w:bookmarkStart w:id="0" w:name="_GoBack"/>
      <w:bookmarkEnd w:id="0"/>
      <w:r>
        <w:t xml:space="preserve">1. </w:t>
      </w:r>
      <w:r>
        <w:rPr>
          <w:rFonts w:hint="eastAsia"/>
        </w:rPr>
        <w:t>書信背景。作者：使徒約翰。</w:t>
      </w:r>
    </w:p>
    <w:p w:rsidR="007876C3" w:rsidRDefault="007876C3" w:rsidP="007876C3"/>
    <w:p w:rsidR="007876C3" w:rsidRDefault="007876C3" w:rsidP="007876C3">
      <w:pPr>
        <w:rPr>
          <w:rFonts w:hint="eastAsia"/>
        </w:rPr>
      </w:pPr>
      <w:r>
        <w:t xml:space="preserve">2. </w:t>
      </w:r>
      <w:r>
        <w:rPr>
          <w:rFonts w:hint="eastAsia"/>
        </w:rPr>
        <w:t>目的</w:t>
      </w:r>
    </w:p>
    <w:p w:rsidR="007876C3" w:rsidRDefault="007876C3" w:rsidP="007876C3">
      <w:r>
        <w:rPr>
          <w:rFonts w:hint="eastAsia"/>
        </w:rPr>
        <w:t>寫給教會的，要教會面對異端的問題，防範“假教訓”、“假師傅”，因為當時的“假師傅”已經有很大的影響力。</w:t>
      </w:r>
    </w:p>
    <w:p w:rsidR="007876C3" w:rsidRDefault="007876C3" w:rsidP="007876C3"/>
    <w:p w:rsidR="007876C3" w:rsidRDefault="007876C3" w:rsidP="007876C3">
      <w:r>
        <w:t xml:space="preserve">3. </w:t>
      </w:r>
      <w:r>
        <w:rPr>
          <w:rFonts w:hint="eastAsia"/>
        </w:rPr>
        <w:t>應用</w:t>
      </w:r>
    </w:p>
    <w:p w:rsidR="007876C3" w:rsidRDefault="007876C3" w:rsidP="007876C3">
      <w:r>
        <w:rPr>
          <w:rFonts w:hint="eastAsia"/>
        </w:rPr>
        <w:t>約翰二書提醒教會持守基督的教訓，防範異端的流行。異端所傳的是與基督教真理相違背的，所以要先認識基督教訓，以免我們被迷惑。約翰三書提醒我們要懂得小心分辨，是對人的分辨。我們要效法“善的”，但也不要因為“惡的”緣故感到氣餒。</w:t>
      </w:r>
    </w:p>
    <w:p w:rsidR="007876C3" w:rsidRDefault="007876C3" w:rsidP="007876C3"/>
    <w:p w:rsidR="007876C3" w:rsidRDefault="007876C3" w:rsidP="007876C3">
      <w:r>
        <w:t xml:space="preserve">4. </w:t>
      </w:r>
      <w:r>
        <w:rPr>
          <w:rFonts w:hint="eastAsia"/>
        </w:rPr>
        <w:t>約翰二書大綱</w:t>
      </w:r>
    </w:p>
    <w:p w:rsidR="007876C3" w:rsidRDefault="007876C3" w:rsidP="007876C3">
      <w:r>
        <w:t xml:space="preserve">4.1. </w:t>
      </w:r>
      <w:r>
        <w:rPr>
          <w:rFonts w:hint="eastAsia"/>
        </w:rPr>
        <w:t>書信的問候</w:t>
      </w:r>
      <w:proofErr w:type="gramStart"/>
      <w:r>
        <w:rPr>
          <w:rFonts w:hint="eastAsia"/>
        </w:rPr>
        <w:t>（</w:t>
      </w:r>
      <w:proofErr w:type="gramEnd"/>
      <w:r>
        <w:t>1:1-3</w:t>
      </w:r>
      <w:proofErr w:type="gramStart"/>
      <w:r>
        <w:rPr>
          <w:rFonts w:hint="eastAsia"/>
        </w:rPr>
        <w:t>）</w:t>
      </w:r>
      <w:proofErr w:type="gramEnd"/>
    </w:p>
    <w:p w:rsidR="007876C3" w:rsidRDefault="007876C3" w:rsidP="007876C3">
      <w:r>
        <w:t xml:space="preserve">4.2. </w:t>
      </w:r>
      <w:r>
        <w:rPr>
          <w:rFonts w:hint="eastAsia"/>
        </w:rPr>
        <w:t>強調遵行神的命令</w:t>
      </w:r>
      <w:proofErr w:type="gramStart"/>
      <w:r>
        <w:rPr>
          <w:rFonts w:hint="eastAsia"/>
        </w:rPr>
        <w:t>（</w:t>
      </w:r>
      <w:proofErr w:type="gramEnd"/>
      <w:r>
        <w:t>1:4</w:t>
      </w:r>
      <w:proofErr w:type="gramStart"/>
      <w:r>
        <w:rPr>
          <w:rFonts w:hint="eastAsia"/>
        </w:rPr>
        <w:t>）</w:t>
      </w:r>
      <w:proofErr w:type="gramEnd"/>
    </w:p>
    <w:p w:rsidR="007876C3" w:rsidRDefault="007876C3" w:rsidP="007876C3">
      <w:r>
        <w:t xml:space="preserve">4.3. </w:t>
      </w:r>
      <w:r>
        <w:rPr>
          <w:rFonts w:hint="eastAsia"/>
        </w:rPr>
        <w:t>書信中的教訓、警告、警戒</w:t>
      </w:r>
      <w:proofErr w:type="gramStart"/>
      <w:r>
        <w:rPr>
          <w:rFonts w:hint="eastAsia"/>
        </w:rPr>
        <w:t>（</w:t>
      </w:r>
      <w:proofErr w:type="gramEnd"/>
      <w:r>
        <w:t>1:5-11</w:t>
      </w:r>
      <w:proofErr w:type="gramStart"/>
      <w:r>
        <w:rPr>
          <w:rFonts w:hint="eastAsia"/>
        </w:rPr>
        <w:t>）</w:t>
      </w:r>
      <w:proofErr w:type="gramEnd"/>
    </w:p>
    <w:p w:rsidR="007876C3" w:rsidRDefault="007876C3" w:rsidP="007876C3">
      <w:r>
        <w:t xml:space="preserve">4.4. </w:t>
      </w:r>
      <w:r>
        <w:rPr>
          <w:rFonts w:hint="eastAsia"/>
        </w:rPr>
        <w:t>結語和問候</w:t>
      </w:r>
      <w:proofErr w:type="gramStart"/>
      <w:r>
        <w:rPr>
          <w:rFonts w:hint="eastAsia"/>
        </w:rPr>
        <w:t>（</w:t>
      </w:r>
      <w:proofErr w:type="gramEnd"/>
      <w:r>
        <w:t>1:12-13</w:t>
      </w:r>
      <w:proofErr w:type="gramStart"/>
      <w:r>
        <w:rPr>
          <w:rFonts w:hint="eastAsia"/>
        </w:rPr>
        <w:t>）</w:t>
      </w:r>
      <w:proofErr w:type="gramEnd"/>
    </w:p>
    <w:p w:rsidR="007876C3" w:rsidRDefault="007876C3" w:rsidP="007876C3"/>
    <w:p w:rsidR="007876C3" w:rsidRDefault="007876C3" w:rsidP="007876C3">
      <w:r>
        <w:t xml:space="preserve">5. </w:t>
      </w:r>
      <w:r>
        <w:rPr>
          <w:rFonts w:hint="eastAsia"/>
        </w:rPr>
        <w:t>經文重點</w:t>
      </w:r>
    </w:p>
    <w:p w:rsidR="007876C3" w:rsidRDefault="007876C3" w:rsidP="007876C3">
      <w:r>
        <w:t>1:1-3</w:t>
      </w:r>
      <w:r>
        <w:rPr>
          <w:rFonts w:hint="eastAsia"/>
        </w:rPr>
        <w:t>特別強調“愛”和“真理”這兩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觀念。真理是會帶來愛的。人可以認識真理，真理會存在信徒裡面，也必永遠與他們同在。不可忽略基督徒愛和真理的緊密關係。</w:t>
      </w:r>
    </w:p>
    <w:p w:rsidR="007876C3" w:rsidRDefault="007876C3" w:rsidP="007876C3">
      <w:r>
        <w:t>1:3“</w:t>
      </w:r>
      <w:r>
        <w:rPr>
          <w:rFonts w:hint="eastAsia"/>
        </w:rPr>
        <w:t>恩惠、平安、憐憫”這個問候在新約中比較少見，加強了“恩惠”這個觀念。“恩惠”就是神在基督裡</w:t>
      </w:r>
      <w:proofErr w:type="gramStart"/>
      <w:r>
        <w:rPr>
          <w:rFonts w:hint="eastAsia"/>
        </w:rPr>
        <w:t>白白賜</w:t>
      </w:r>
      <w:proofErr w:type="gramEnd"/>
      <w:r>
        <w:rPr>
          <w:rFonts w:hint="eastAsia"/>
        </w:rPr>
        <w:t>下的恩典。表達方式顯示書信作者和讀者有著緊密聯繫。</w:t>
      </w:r>
    </w:p>
    <w:p w:rsidR="007876C3" w:rsidRDefault="007876C3" w:rsidP="007876C3">
      <w:r>
        <w:t>1:4</w:t>
      </w:r>
      <w:r>
        <w:rPr>
          <w:rFonts w:hint="eastAsia"/>
        </w:rPr>
        <w:t>強調遵行這個命令，就是相愛的命令，不單單是某些人願意做這個選擇，還是對天父命令的回應，這不是選擇的問題。</w:t>
      </w:r>
    </w:p>
    <w:p w:rsidR="007876C3" w:rsidRDefault="007876C3" w:rsidP="007876C3">
      <w:r>
        <w:t>1:5</w:t>
      </w:r>
      <w:r>
        <w:rPr>
          <w:rFonts w:hint="eastAsia"/>
        </w:rPr>
        <w:t>用了勸說的技巧。這個命令不是新的命令而是舊的命令，是基督徒在愛裡合一的命令，是約翰所有書信中特別強調的主題。這個愛不只是停留在感情的層面上，還是對主愛我們的回應，要以無私的服侍加以表達。愛的定義就是遵照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的命令行，既愛神又愛人，真愛就是滿足被愛人的意願。</w:t>
      </w:r>
    </w:p>
    <w:p w:rsidR="007876C3" w:rsidRDefault="007876C3" w:rsidP="007876C3">
      <w:r>
        <w:t>1:7-11</w:t>
      </w:r>
      <w:r>
        <w:rPr>
          <w:rFonts w:hint="eastAsia"/>
        </w:rPr>
        <w:t>不認識基督從肉身來的，就是假師傅。假師傅不但陷在錯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當中，還帶領人走入這個歧途。作者警告讀者若跟從假師傅，就失去了神的賞賜，就是給勞苦做工、忠心侍奉的人的賞賜。</w:t>
      </w:r>
    </w:p>
    <w:p w:rsidR="007876C3" w:rsidRDefault="007876C3" w:rsidP="007876C3">
      <w:r>
        <w:t>1:10</w:t>
      </w:r>
      <w:r>
        <w:rPr>
          <w:rFonts w:hint="eastAsia"/>
        </w:rPr>
        <w:t>基督徒決不可支持任何罪惡。</w:t>
      </w:r>
    </w:p>
    <w:p w:rsidR="007876C3" w:rsidRDefault="007876C3" w:rsidP="007876C3"/>
    <w:p w:rsidR="007876C3" w:rsidRDefault="007876C3" w:rsidP="007876C3">
      <w:r>
        <w:t xml:space="preserve">6. </w:t>
      </w:r>
      <w:r>
        <w:rPr>
          <w:rFonts w:hint="eastAsia"/>
        </w:rPr>
        <w:t>約翰三書大綱</w:t>
      </w:r>
    </w:p>
    <w:p w:rsidR="007876C3" w:rsidRDefault="007876C3" w:rsidP="007876C3">
      <w:r>
        <w:t xml:space="preserve">6.1. </w:t>
      </w:r>
      <w:r>
        <w:rPr>
          <w:rFonts w:hint="eastAsia"/>
        </w:rPr>
        <w:t>問候</w:t>
      </w:r>
      <w:proofErr w:type="gramStart"/>
      <w:r>
        <w:rPr>
          <w:rFonts w:hint="eastAsia"/>
        </w:rPr>
        <w:t>（</w:t>
      </w:r>
      <w:proofErr w:type="gramEnd"/>
      <w:r>
        <w:t>1:1-2</w:t>
      </w:r>
      <w:proofErr w:type="gramStart"/>
      <w:r>
        <w:rPr>
          <w:rFonts w:hint="eastAsia"/>
        </w:rPr>
        <w:t>）</w:t>
      </w:r>
      <w:proofErr w:type="gramEnd"/>
    </w:p>
    <w:p w:rsidR="007876C3" w:rsidRDefault="007876C3" w:rsidP="007876C3">
      <w:r>
        <w:t xml:space="preserve">6.2. </w:t>
      </w:r>
      <w:r>
        <w:rPr>
          <w:rFonts w:hint="eastAsia"/>
        </w:rPr>
        <w:t>對</w:t>
      </w:r>
      <w:proofErr w:type="gramStart"/>
      <w:r>
        <w:rPr>
          <w:rFonts w:hint="eastAsia"/>
        </w:rPr>
        <w:t>該猶的</w:t>
      </w:r>
      <w:proofErr w:type="gramEnd"/>
      <w:r>
        <w:rPr>
          <w:rFonts w:hint="eastAsia"/>
        </w:rPr>
        <w:t>稱讚</w:t>
      </w:r>
      <w:proofErr w:type="gramStart"/>
      <w:r>
        <w:rPr>
          <w:rFonts w:hint="eastAsia"/>
        </w:rPr>
        <w:t>（</w:t>
      </w:r>
      <w:proofErr w:type="gramEnd"/>
      <w:r>
        <w:t>1:3-8</w:t>
      </w:r>
      <w:proofErr w:type="gramStart"/>
      <w:r>
        <w:rPr>
          <w:rFonts w:hint="eastAsia"/>
        </w:rPr>
        <w:t>）</w:t>
      </w:r>
      <w:proofErr w:type="gramEnd"/>
    </w:p>
    <w:p w:rsidR="007876C3" w:rsidRDefault="007876C3" w:rsidP="007876C3">
      <w:r>
        <w:t xml:space="preserve">6.3. </w:t>
      </w:r>
      <w:proofErr w:type="gramStart"/>
      <w:r>
        <w:rPr>
          <w:rFonts w:hint="eastAsia"/>
        </w:rPr>
        <w:t>對丟特腓</w:t>
      </w:r>
      <w:proofErr w:type="gramEnd"/>
      <w:r>
        <w:rPr>
          <w:rFonts w:hint="eastAsia"/>
        </w:rPr>
        <w:t>的責備</w:t>
      </w:r>
      <w:proofErr w:type="gramStart"/>
      <w:r>
        <w:rPr>
          <w:rFonts w:hint="eastAsia"/>
        </w:rPr>
        <w:t>（</w:t>
      </w:r>
      <w:proofErr w:type="gramEnd"/>
      <w:r>
        <w:t>1:9-10</w:t>
      </w:r>
      <w:proofErr w:type="gramStart"/>
      <w:r>
        <w:rPr>
          <w:rFonts w:hint="eastAsia"/>
        </w:rPr>
        <w:t>）</w:t>
      </w:r>
      <w:proofErr w:type="gramEnd"/>
    </w:p>
    <w:p w:rsidR="007876C3" w:rsidRDefault="007876C3" w:rsidP="007876C3">
      <w:r>
        <w:t xml:space="preserve">6.4. </w:t>
      </w:r>
      <w:r>
        <w:rPr>
          <w:rFonts w:hint="eastAsia"/>
        </w:rPr>
        <w:t>效法善的教導</w:t>
      </w:r>
      <w:proofErr w:type="gramStart"/>
      <w:r>
        <w:rPr>
          <w:rFonts w:hint="eastAsia"/>
        </w:rPr>
        <w:t>（</w:t>
      </w:r>
      <w:proofErr w:type="gramEnd"/>
      <w:r>
        <w:t>1:11-12</w:t>
      </w:r>
      <w:proofErr w:type="gramStart"/>
      <w:r>
        <w:rPr>
          <w:rFonts w:hint="eastAsia"/>
        </w:rPr>
        <w:t>）</w:t>
      </w:r>
      <w:proofErr w:type="gramEnd"/>
    </w:p>
    <w:p w:rsidR="007876C3" w:rsidRDefault="007876C3" w:rsidP="007876C3">
      <w:r>
        <w:t xml:space="preserve">6.5. </w:t>
      </w:r>
      <w:r>
        <w:rPr>
          <w:rFonts w:hint="eastAsia"/>
        </w:rPr>
        <w:t>結語和問安</w:t>
      </w:r>
      <w:proofErr w:type="gramStart"/>
      <w:r>
        <w:rPr>
          <w:rFonts w:hint="eastAsia"/>
        </w:rPr>
        <w:t>（</w:t>
      </w:r>
      <w:proofErr w:type="gramEnd"/>
      <w:r>
        <w:t>1:13-15</w:t>
      </w:r>
      <w:proofErr w:type="gramStart"/>
      <w:r>
        <w:rPr>
          <w:rFonts w:hint="eastAsia"/>
        </w:rPr>
        <w:t>）</w:t>
      </w:r>
      <w:proofErr w:type="gramEnd"/>
    </w:p>
    <w:p w:rsidR="007876C3" w:rsidRDefault="007876C3" w:rsidP="007876C3"/>
    <w:p w:rsidR="007876C3" w:rsidRDefault="007876C3" w:rsidP="007876C3">
      <w:r>
        <w:t xml:space="preserve">7. </w:t>
      </w:r>
      <w:r>
        <w:rPr>
          <w:rFonts w:hint="eastAsia"/>
        </w:rPr>
        <w:t>經文重點</w:t>
      </w:r>
    </w:p>
    <w:p w:rsidR="007876C3" w:rsidRDefault="007876C3" w:rsidP="007876C3">
      <w:proofErr w:type="gramStart"/>
      <w:r>
        <w:rPr>
          <w:rFonts w:hint="eastAsia"/>
        </w:rPr>
        <w:t>該猶既</w:t>
      </w:r>
      <w:proofErr w:type="gramEnd"/>
      <w:r>
        <w:rPr>
          <w:rFonts w:hint="eastAsia"/>
        </w:rPr>
        <w:t>知道也能夠堅持真理，依真理而行，在真理上長進。</w:t>
      </w:r>
    </w:p>
    <w:p w:rsidR="007876C3" w:rsidRDefault="007876C3" w:rsidP="007876C3">
      <w:r>
        <w:t>5-8</w:t>
      </w:r>
      <w:r>
        <w:rPr>
          <w:rFonts w:hint="eastAsia"/>
        </w:rPr>
        <w:t>節是重點或者正文。當時基督徒佈道的習俗就是會要求當地基督徒的接待。愛的接待是來自於神的。這裡</w:t>
      </w:r>
      <w:proofErr w:type="gramStart"/>
      <w:r>
        <w:rPr>
          <w:rFonts w:hint="eastAsia"/>
        </w:rPr>
        <w:t>所說的重點</w:t>
      </w:r>
      <w:proofErr w:type="gramEnd"/>
      <w:r>
        <w:rPr>
          <w:rFonts w:hint="eastAsia"/>
        </w:rPr>
        <w:t>是不要依靠非信徒，信徒這樣行是成就神的心意，當然也不是說基督徒不能接待非基督徒。而丟特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不接待傳道人，這是不合真理的人。於是約翰給信徒一個指引，就是不要效法惡，只要效法善。</w:t>
      </w:r>
      <w:proofErr w:type="gramStart"/>
      <w:r>
        <w:rPr>
          <w:rFonts w:hint="eastAsia"/>
        </w:rPr>
        <w:t>低米丟是</w:t>
      </w:r>
      <w:proofErr w:type="gramEnd"/>
      <w:r>
        <w:rPr>
          <w:rFonts w:hint="eastAsia"/>
        </w:rPr>
        <w:t>值得鼓勵效法的榜樣。約翰用以上三人的活生生的例子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為對信徒的勉勵、警告，再次強調要效法善的教導。</w:t>
      </w:r>
    </w:p>
    <w:p w:rsidR="00EB4FBC" w:rsidRPr="007876C3" w:rsidRDefault="007876C3"/>
    <w:sectPr w:rsidR="00EB4FBC" w:rsidRPr="007876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31"/>
    <w:rsid w:val="003312FB"/>
    <w:rsid w:val="00417B5C"/>
    <w:rsid w:val="007876C3"/>
    <w:rsid w:val="00B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099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8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2021-07-15T06:58:00Z</dcterms:created>
  <dcterms:modified xsi:type="dcterms:W3CDTF">2021-07-15T06:59:00Z</dcterms:modified>
</cp:coreProperties>
</file>