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4" w:rsidRPr="00AC55E4" w:rsidRDefault="00AC55E4" w:rsidP="00AC55E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000000" w:themeColor="text1"/>
          <w:kern w:val="0"/>
          <w:sz w:val="33"/>
          <w:szCs w:val="33"/>
        </w:rPr>
      </w:pPr>
      <w:r w:rsidRPr="00AC55E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AC55E4">
        <w:rPr>
          <w:rFonts w:ascii="inherit" w:eastAsia="新細明體" w:hAnsi="inherit" w:cs="新細明體" w:hint="eastAsia"/>
          <w:b/>
          <w:bCs/>
          <w:color w:val="000000" w:themeColor="text1"/>
          <w:kern w:val="0"/>
          <w:sz w:val="33"/>
          <w:szCs w:val="33"/>
        </w:rPr>
        <w:t>2</w:t>
      </w:r>
      <w:r w:rsidRPr="00AC55E4">
        <w:rPr>
          <w:rFonts w:ascii="inherit" w:eastAsia="新細明體" w:hAnsi="inherit" w:cs="新細明體" w:hint="eastAsia"/>
          <w:b/>
          <w:bCs/>
          <w:color w:val="000000" w:themeColor="text1"/>
          <w:kern w:val="0"/>
          <w:sz w:val="33"/>
          <w:szCs w:val="33"/>
        </w:rPr>
        <w:t>講：</w:t>
      </w:r>
      <w:proofErr w:type="gramStart"/>
      <w:r w:rsidRPr="00AC55E4">
        <w:rPr>
          <w:rFonts w:ascii="inherit" w:eastAsia="新細明體" w:hAnsi="inherit" w:cs="新細明體" w:hint="eastAsia"/>
          <w:b/>
          <w:bCs/>
          <w:color w:val="000000" w:themeColor="text1"/>
          <w:kern w:val="0"/>
          <w:sz w:val="33"/>
          <w:szCs w:val="33"/>
        </w:rPr>
        <w:t>珥</w:t>
      </w:r>
      <w:proofErr w:type="gramEnd"/>
      <w:r w:rsidRPr="00AC55E4">
        <w:rPr>
          <w:rFonts w:ascii="inherit" w:eastAsia="新細明體" w:hAnsi="inherit" w:cs="新細明體" w:hint="eastAsia"/>
          <w:b/>
          <w:bCs/>
          <w:color w:val="000000" w:themeColor="text1"/>
          <w:kern w:val="0"/>
          <w:sz w:val="33"/>
          <w:szCs w:val="33"/>
        </w:rPr>
        <w:t>1</w:t>
      </w:r>
      <w:r w:rsidRPr="00AC55E4">
        <w:rPr>
          <w:rFonts w:ascii="inherit" w:eastAsia="新細明體" w:hAnsi="inherit" w:cs="新細明體" w:hint="eastAsia"/>
          <w:b/>
          <w:bCs/>
          <w:color w:val="000000" w:themeColor="text1"/>
          <w:kern w:val="0"/>
          <w:sz w:val="33"/>
          <w:szCs w:val="33"/>
        </w:rPr>
        <w:t>章</w:t>
      </w:r>
    </w:p>
    <w:p w:rsidR="00AC55E4" w:rsidRPr="00AC55E4" w:rsidRDefault="00AC55E4" w:rsidP="00AC55E4">
      <w:pPr>
        <w:widowControl/>
        <w:shd w:val="clear" w:color="auto" w:fill="FFFFFF"/>
        <w:rPr>
          <w:rFonts w:ascii="Helvetica" w:eastAsia="新細明體" w:hAnsi="Helvetica" w:cs="新細明體"/>
          <w:color w:val="000000" w:themeColor="text1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 w:hint="eastAsia"/>
          <w:color w:val="000000" w:themeColor="text1"/>
          <w:kern w:val="0"/>
          <w:sz w:val="21"/>
          <w:szCs w:val="21"/>
        </w:rPr>
        <w:t>系列：</w:t>
      </w:r>
      <w:hyperlink r:id="rId5" w:history="1">
        <w:r w:rsidRPr="00AC55E4">
          <w:rPr>
            <w:rFonts w:ascii="Helvetica" w:eastAsia="新細明體" w:hAnsi="Helvetica" w:cs="新細明體" w:hint="eastAsia"/>
            <w:color w:val="000000" w:themeColor="text1"/>
            <w:kern w:val="0"/>
            <w:sz w:val="21"/>
            <w:szCs w:val="21"/>
          </w:rPr>
          <w:t>約</w:t>
        </w:r>
        <w:proofErr w:type="gramStart"/>
        <w:r w:rsidRPr="00AC55E4">
          <w:rPr>
            <w:rFonts w:ascii="Helvetica" w:eastAsia="新細明體" w:hAnsi="Helvetica" w:cs="新細明體" w:hint="eastAsia"/>
            <w:color w:val="000000" w:themeColor="text1"/>
            <w:kern w:val="0"/>
            <w:sz w:val="21"/>
            <w:szCs w:val="21"/>
          </w:rPr>
          <w:t>珥</w:t>
        </w:r>
        <w:proofErr w:type="gramEnd"/>
        <w:r w:rsidRPr="00AC55E4">
          <w:rPr>
            <w:rFonts w:ascii="Helvetica" w:eastAsia="新細明體" w:hAnsi="Helvetica" w:cs="新細明體" w:hint="eastAsia"/>
            <w:color w:val="000000" w:themeColor="text1"/>
            <w:kern w:val="0"/>
            <w:sz w:val="21"/>
            <w:szCs w:val="21"/>
          </w:rPr>
          <w:t>書</w:t>
        </w:r>
      </w:hyperlink>
      <w:bookmarkStart w:id="0" w:name="_GoBack"/>
      <w:bookmarkEnd w:id="0"/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000000" w:themeColor="text1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 w:hint="eastAsia"/>
          <w:color w:val="000000" w:themeColor="text1"/>
          <w:kern w:val="0"/>
          <w:sz w:val="21"/>
          <w:szCs w:val="21"/>
        </w:rPr>
        <w:t>講員：陶麗敏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這一節是典型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神呼召先知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的模式，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神向某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個人發出服事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的召喚。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全書卷只有這一句提到先知的名字。約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名字的意義是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耶和華是神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，這名字在當日相當流行，舊約聖經出現了約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次左右。他的父親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毗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土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的字義也不太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清楚，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這種寫法只是舊約常見的身分界定而已。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1:2-3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這個段落是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一個呼召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，重點在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聽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傳遞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老年人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長老的意思，先知要求他們注意他所宣講的信息，以問話的方式向長老提示即將面臨的災禍是前所未有的，是歷史上未曾經驗過的。但這災禍不是簡單的天災，乃是別有意義的，所以先知要求長老把這次遭遇向後代傳述，好讓整個民族汲取教訓。這裡的傳述的模式是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申命記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的教訓，作長輩的有責任把民族、家族及律法的傳統傳授後輩，傳統包括律法和歷史，叫後輩知所遵行，不至偏離，這是以色列的家庭教育。其實現代信徒，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作屬靈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長輩的，無論是父母、長老，都有責任把所信、所知的告訴晚輩，教導他們不致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走歪路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，即或他們少年反叛，不肯遵行，但一方面我們相信教導的話會在晚輩的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心中播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下種子，有一日會產生效用；另一方面我們要盡自己的責任，晚輩聽不聽有他自己的意志，他向自己負責；倘若知而不說，反而是作長輩的不負責任了。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這裡剪蟲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蝗蟲、蝻子和螞蚱究竟是指一種昆蟲的四個生長階段？還是四次昆蟲的襲擊呢？目前還有不少爭議。但經文的重點在於猶大地的所有農作物被吃過淨盡，一點不留。對當日以農業為主要產業，糧食僅夠自己使用的地方來說，這次史無前前例的災禍差不多要滅絕了猶大人，呼應了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2-3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節，他們無法承受這麼厲害的災難，痛苦才那麼深刻。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1:5-7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酒醉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好酒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的人有可能是寓意的手法，指那些迷迷糊糊過日子的人，現在那些安逸的日子要過去了，他們要面對艱難的日子。第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6-7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描寫是誇張手法，敵人有如蝗蟲般入侵，數量極多而且作出極嚴重的毀壞，主要農作物葡萄及無花果都遭破壞了，在舊約這兩種植物通常代表太平安樂的日子，所以這三節經文都告訴當時的人，要面對的未來十分艱困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要留心，任何一件事情都有他發生的原因，只有很少事情在發生之前完全沒有先兆，就如地震海嘯等災難發生之前都會有預兆，只在乎有沒有人注意那些警告，有沒有人接受那些警告而作出回應行動，很多能夠從災難裡逃得性命的人，通常不是因為他們的運氣特別好，只是他們發現了不尋常的現象，並且作出適當的回應而已。只可惜這種能時常保持頭腦清醒，及時行動的人占的比例實在少得可憐。世上很多人都在混混沌沌中過日子，大部分人跟先知所比喻的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酒醉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好酒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的人差不多，沒有留心觀察當前的局面，不能洞悉危機的先兆，到危機臨門時，就不知道如何反應。這種處世態度是否也是我們屬靈光景的反映呢？平日疏忽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了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在主裡建立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根基，當引誘來到，當撒旦展開攻擊時，我們被攻擊得措手不及，不能回應，以至被擊倒，又或是墮入網羅中而不自覺呢？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1:8-12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舉哀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哀號</w:t>
      </w:r>
      <w:proofErr w:type="gramStart"/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成了第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章和第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章的主題。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處女（意義為少女）為幼年丈夫舉哀，原因是以色列習俗視訂婚如同結婚，彼此已有夫妻之名，只是未過門，即使男子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未娶而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死，未婚妻也有義務守喪，而以色列人通常在子女幼年時已為他們選擇了配偶。這裡表達極其傷痛的情況，就像未成年而死對父母和未婚妻引發傷痛一般。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素祭和奠祭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是在早晨和晚上跟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祭一起獻上的祭，需要獻上的祭品是常見的農產品，包括麵粉、油和酒，但麥子、橄欖和葡萄都已被蝗蟲毀壞，沒有收成便拿不出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祭品獻到祭壇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上，有關的獻祭唯有停止，早晚的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獻祭便沒有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了，經文接下去的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田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的收成在以色列民族心目中都是神祝福的明證，但現況顯示神不再祝福他們了。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五穀毀壞、新酒幹竭、油也缺乏。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都與獻祭有關，表示幾乎所有宗教活動都受到影響而停止，民生的危機和聖殿的荒涼令祭司不得不悲哀。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1:11-12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可以寫為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修理葡萄園的啊！你們要為大麥和小麥羞愧。修理葡萄園的啊！你們要哀號，因為田間的莊稼都破壞了。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農產品失收不是片面而是全面的，所以到了第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節的總結，農作物全面失收，人民生活必定受到影響，那段日子是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眾人的喜樂盡都消滅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，舉哀和哀號是正常的反應。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1:13-14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先知呼籲哀慟的對象集中到聖殿和祭司的身上。獻祭的停止表示不能向耶和華敬拜，不敬拜耶和華表示神將不再降福，那就沒有未來的指望了，這好像成了一個循環結構。所以祭司必須為這些慘痛的日子表達深刻的悔改，自己先要成為整個悔改運動的帶領者，宗教活動通常在日間進行，夜間很少舉辦，但現在他們要在祭壇前通宵舉哀，代表百姓表示深刻的悔過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禁食日和嚴肅會本來在特定的日子裡舉行，通常在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七月十日及十五日兩天同時舉行，那些日子既不工作又不進食，只專心求告神，這些節期活動是全民參與的，一年只會舉行一兩次。但面對嚴峻的局面，先知要求全國百姓額外再舉行禁食和嚴肅會，專心向神悔改，求問神的心意。在原來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住棚節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中舉行的嚴肅會和禁食原意是為了慶祝豐收，感謝神賜福。但現今卻為面對的饑荒和歉收而求問神，在以色列人方面必定另有一番滋味在心頭。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1:15-17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哀哉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是極其悲傷的呼喊，是呼天搶地的號哭，作為下面經文非常痛苦的日子的引子。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耶和華的日子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第一次在約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書中出現，這日子可以是神施行懲罰的日子；也可以是神在末後降臨的時間，這裡指神施行懲罰，第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8-12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節所記述的現象僅為耶和華的日子降臨的先兆而已，以後的光景更艱難，先知形容那些時間是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毀滅從全能者來到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，毀滅的命令是由神發出的。第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節先知以兩個設問句帶出當中的危機：猶大人沒有了糧食，沒有了歡樂。第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節呼應著第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8-12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節，針對農作物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嚴重失收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：連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穀種都腐壞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了，就不必談以後的收受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了，甚至整個農業從此被毀滅。倉廩不能發揮效用而被廢棄，可以想像這不是一段短時間的荒涼，災荒可能持續很久。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1:18-20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：糧食缺乏的影響，不單在人的層面，甚至牲畜也受到影響，因為飼料來自農作物，草場也受雨水和昆蟲的影響。第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19-20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火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火焰</w:t>
      </w:r>
      <w:r w:rsidRPr="00AC55E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比喻手法，代表極嚴重的乾旱，草木枯萎的情況就好像被火燒毀一樣，完全沒有了生機。另一種說法是蝗蟲在農田、草場上群集飛舞，場面就好像火焰飛舞般，當它們把穀物和青草吃光之後，就好像一把火毀滅了穀物和青草。農作物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完全失收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，草場枯萎，對畜牧業的打擊異常嚴重，這種情況會令以色列全國陷入危機當中，當時國家經濟的兩大支柱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農業和畜牧業都崩潰了。還有同樣嚴重的是，牛羊滅絕之後，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素祭、奠祭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已經沒有了，現在連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平安祭和贖罪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祭這些重要的獻祭，都一概因為缺乏牲口而停頓，向神的獻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祭和敬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拜終止了。對以色列人來說，這是無法想像的淒慘，他們一向視五穀和牲畜的豐收為神祝福臨到的象徵，現在神是否不再祝福以色列人呢？</w:t>
      </w:r>
    </w:p>
    <w:p w:rsidR="00AC55E4" w:rsidRPr="00AC55E4" w:rsidRDefault="00AC55E4" w:rsidP="00AC55E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已很少有信徒會認為自然界的災難是神降下懲罰。但有些自然界的信息對人類還是有警惕作用的。譬如再不能飲用的河水、井水是因為人類傾倒了大量的廢料進河裡、地裡；經常在大雨後出現的坍方、氾濫，原因是過度砍伐樹木，讓水土流失了；酸雨是因為工業排放了大量二氧化硫到大氣層，再凝固降雨，酸雨會摧毀植物。神委派人去管理大地和其上的生物，倘若管理不善，神很少會直接去干預人的錯失，但卻借著大自然向人類的反擊，告訴人在哪些地方犯了錯誤。人和大自然是緊扣的環節，是互為影響的，人不能疏忽自己的責任，今天沒有先知的預言警告我們，但有聖經的話語和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創造的大自然給予我們信息，叫我們該如何回應神賜給人的恩典。</w:t>
      </w:r>
      <w:proofErr w:type="gramStart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若人</w:t>
      </w:r>
      <w:proofErr w:type="gramEnd"/>
      <w:r w:rsidRPr="00AC55E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破壞了神交給人管理的大自然，有一天大自然不再供給我們的需要時，神的祝福也同樣離開了我們。</w:t>
      </w:r>
    </w:p>
    <w:p w:rsidR="00EB4FBC" w:rsidRPr="00AC55E4" w:rsidRDefault="00AC55E4"/>
    <w:sectPr w:rsidR="00EB4FBC" w:rsidRPr="00AC5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B"/>
    <w:rsid w:val="003312FB"/>
    <w:rsid w:val="00417B5C"/>
    <w:rsid w:val="00AC55E4"/>
    <w:rsid w:val="00F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C55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C55E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55E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55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C55E4"/>
  </w:style>
  <w:style w:type="paragraph" w:styleId="a4">
    <w:name w:val="Balloon Text"/>
    <w:basedOn w:val="a"/>
    <w:link w:val="a5"/>
    <w:uiPriority w:val="99"/>
    <w:semiHidden/>
    <w:unhideWhenUsed/>
    <w:rsid w:val="00AC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55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C55E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C55E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55E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55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C55E4"/>
  </w:style>
  <w:style w:type="paragraph" w:styleId="a4">
    <w:name w:val="Balloon Text"/>
    <w:basedOn w:val="a"/>
    <w:link w:val="a5"/>
    <w:uiPriority w:val="99"/>
    <w:semiHidden/>
    <w:unhideWhenUsed/>
    <w:rsid w:val="00AC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5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49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11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7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56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jo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2021-07-13T02:02:00Z</dcterms:created>
  <dcterms:modified xsi:type="dcterms:W3CDTF">2021-07-13T02:07:00Z</dcterms:modified>
</cp:coreProperties>
</file>