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60" w:rsidRDefault="00D15360" w:rsidP="00D15360">
      <w:r>
        <w:rPr>
          <w:rFonts w:hint="eastAsia"/>
        </w:rPr>
        <w:t>第</w:t>
      </w:r>
      <w:r>
        <w:t>2</w:t>
      </w:r>
      <w:r>
        <w:rPr>
          <w:rFonts w:hint="eastAsia"/>
        </w:rPr>
        <w:t>講：撒但的控告與攻擊（伯</w:t>
      </w:r>
      <w:r>
        <w:t>1:6-22</w:t>
      </w:r>
      <w:r>
        <w:rPr>
          <w:rFonts w:hint="eastAsia"/>
        </w:rPr>
        <w:t>）</w:t>
      </w:r>
    </w:p>
    <w:p w:rsidR="00D15360" w:rsidRDefault="00D15360" w:rsidP="00D15360">
      <w:r>
        <w:rPr>
          <w:rFonts w:hint="eastAsia"/>
        </w:rPr>
        <w:t>系列：約伯記</w:t>
      </w:r>
    </w:p>
    <w:p w:rsidR="00D15360" w:rsidRDefault="00D15360" w:rsidP="00D15360">
      <w:r>
        <w:rPr>
          <w:rFonts w:hint="eastAsia"/>
        </w:rPr>
        <w:t>講員：李重恩</w:t>
      </w:r>
    </w:p>
    <w:p w:rsidR="00D15360" w:rsidRDefault="00D15360" w:rsidP="00D15360">
      <w:bookmarkStart w:id="0" w:name="_GoBack"/>
      <w:bookmarkEnd w:id="0"/>
      <w:r>
        <w:t xml:space="preserve">1. </w:t>
      </w:r>
      <w:r>
        <w:rPr>
          <w:rFonts w:hint="eastAsia"/>
        </w:rPr>
        <w:t>第一次的天庭會議（伯</w:t>
      </w:r>
      <w:r>
        <w:t>1:6-12</w:t>
      </w:r>
      <w:r>
        <w:rPr>
          <w:rFonts w:hint="eastAsia"/>
        </w:rPr>
        <w:t>）</w:t>
      </w:r>
    </w:p>
    <w:p w:rsidR="00D15360" w:rsidRDefault="00D15360" w:rsidP="00D15360">
      <w:r>
        <w:t xml:space="preserve">1.1. </w:t>
      </w:r>
      <w:r>
        <w:rPr>
          <w:rFonts w:hint="eastAsia"/>
        </w:rPr>
        <w:t>會議的主角是耶和華神及撒但。</w:t>
      </w:r>
    </w:p>
    <w:p w:rsidR="00D15360" w:rsidRDefault="00D15360" w:rsidP="00D15360">
      <w:r>
        <w:t xml:space="preserve">1.2. </w:t>
      </w:r>
      <w:r>
        <w:rPr>
          <w:rFonts w:hint="eastAsia"/>
        </w:rPr>
        <w:t>神絕對的主權。</w:t>
      </w:r>
    </w:p>
    <w:p w:rsidR="00D15360" w:rsidRDefault="00D15360" w:rsidP="00D15360">
      <w:pPr>
        <w:rPr>
          <w:rFonts w:hint="eastAsia"/>
        </w:rPr>
      </w:pPr>
      <w:r>
        <w:t xml:space="preserve">1.3. </w:t>
      </w:r>
      <w:r>
        <w:rPr>
          <w:rFonts w:hint="eastAsia"/>
        </w:rPr>
        <w:t>撒但偏歪的意念。</w:t>
      </w:r>
    </w:p>
    <w:p w:rsidR="00D15360" w:rsidRDefault="00D15360" w:rsidP="00D15360">
      <w:r>
        <w:t xml:space="preserve">1.4. </w:t>
      </w:r>
      <w:r>
        <w:rPr>
          <w:rFonts w:hint="eastAsia"/>
        </w:rPr>
        <w:t>神對約伯的信任。</w:t>
      </w:r>
    </w:p>
    <w:p w:rsidR="00D15360" w:rsidRDefault="00D15360" w:rsidP="00D15360"/>
    <w:p w:rsidR="00D15360" w:rsidRDefault="00D15360" w:rsidP="00D15360">
      <w:r>
        <w:t xml:space="preserve">2. </w:t>
      </w:r>
      <w:r>
        <w:rPr>
          <w:rFonts w:hint="eastAsia"/>
        </w:rPr>
        <w:t>神絕對的主權</w:t>
      </w:r>
    </w:p>
    <w:p w:rsidR="00D15360" w:rsidRDefault="00D15360" w:rsidP="00D15360">
      <w:pPr>
        <w:rPr>
          <w:rFonts w:hint="eastAsia"/>
        </w:rPr>
      </w:pPr>
      <w:r>
        <w:t xml:space="preserve">2.1. </w:t>
      </w:r>
      <w:r>
        <w:rPr>
          <w:rFonts w:hint="eastAsia"/>
        </w:rPr>
        <w:t>神是天上的至高者（伯</w:t>
      </w:r>
      <w:r>
        <w:t>1:6</w:t>
      </w:r>
      <w:r>
        <w:rPr>
          <w:rFonts w:hint="eastAsia"/>
        </w:rPr>
        <w:t>）天上的使者都在神管理之下。</w:t>
      </w:r>
    </w:p>
    <w:p w:rsidR="00D15360" w:rsidRDefault="00D15360" w:rsidP="00D15360">
      <w:r>
        <w:t xml:space="preserve">2.2. </w:t>
      </w:r>
      <w:r>
        <w:rPr>
          <w:rFonts w:hint="eastAsia"/>
        </w:rPr>
        <w:t>神是一切靈界的至高者“撒但”的原意是控告者、質疑者、敵對者。專職是指控人，留意及捉人的錯處。撒但仍要攝服于神的權威之下。</w:t>
      </w:r>
    </w:p>
    <w:p w:rsidR="00D15360" w:rsidRDefault="00D15360" w:rsidP="00D15360">
      <w:r>
        <w:t xml:space="preserve">2.3. </w:t>
      </w:r>
      <w:r>
        <w:rPr>
          <w:rFonts w:hint="eastAsia"/>
        </w:rPr>
        <w:t>神是生命的主宰（伯</w:t>
      </w:r>
      <w:r>
        <w:t>1:12</w:t>
      </w:r>
      <w:r>
        <w:rPr>
          <w:rFonts w:hint="eastAsia"/>
        </w:rPr>
        <w:t>）神准許撒但挑戰約伯的信仰，但只能毀掉身外之物，絕不能加害約伯的身體。沒有神的允許，撒但沒可能毀壞約伯所擁有的。</w:t>
      </w:r>
    </w:p>
    <w:p w:rsidR="00D15360" w:rsidRDefault="00D15360" w:rsidP="00D15360">
      <w:r>
        <w:t xml:space="preserve">2.4. </w:t>
      </w:r>
      <w:r>
        <w:rPr>
          <w:rFonts w:hint="eastAsia"/>
        </w:rPr>
        <w:t>神的權柄</w:t>
      </w:r>
    </w:p>
    <w:p w:rsidR="00D15360" w:rsidRDefault="00D15360" w:rsidP="00D15360">
      <w:pPr>
        <w:rPr>
          <w:rFonts w:hint="eastAsia"/>
        </w:rPr>
      </w:pPr>
      <w:r>
        <w:t xml:space="preserve">2.4.1. </w:t>
      </w:r>
      <w:r>
        <w:rPr>
          <w:rFonts w:hint="eastAsia"/>
        </w:rPr>
        <w:t>神是天上地下一切所有的主宰。</w:t>
      </w:r>
    </w:p>
    <w:p w:rsidR="00D15360" w:rsidRDefault="00D15360" w:rsidP="00D15360">
      <w:r>
        <w:t xml:space="preserve">2.4.2. </w:t>
      </w:r>
      <w:r>
        <w:rPr>
          <w:rFonts w:hint="eastAsia"/>
        </w:rPr>
        <w:t>苦難不是來自於神，卻是神所容許的。</w:t>
      </w:r>
    </w:p>
    <w:p w:rsidR="00D15360" w:rsidRDefault="00D15360" w:rsidP="00D15360">
      <w:r>
        <w:t xml:space="preserve">2.4.3. </w:t>
      </w:r>
      <w:r>
        <w:rPr>
          <w:rFonts w:hint="eastAsia"/>
        </w:rPr>
        <w:t>苦難可以是撒但的攻擊，但撒但是有限制的，因為神仍操有絕對的權能。</w:t>
      </w:r>
    </w:p>
    <w:p w:rsidR="00D15360" w:rsidRDefault="00D15360" w:rsidP="00D15360">
      <w:r>
        <w:t xml:space="preserve">2.4.4. </w:t>
      </w:r>
      <w:r>
        <w:rPr>
          <w:rFonts w:hint="eastAsia"/>
        </w:rPr>
        <w:t>撒但想藉苦難使人在受苦中怨天尤人，甚至離棄神。但神卻藉苦難，使人信心生忍耐，並且成功，使人完全。</w:t>
      </w:r>
    </w:p>
    <w:p w:rsidR="00D15360" w:rsidRDefault="00D15360" w:rsidP="00D15360"/>
    <w:p w:rsidR="00D15360" w:rsidRDefault="00D15360" w:rsidP="00D15360">
      <w:pPr>
        <w:rPr>
          <w:rFonts w:hint="eastAsia"/>
        </w:rPr>
      </w:pPr>
      <w:r>
        <w:t xml:space="preserve">3. </w:t>
      </w:r>
      <w:r>
        <w:rPr>
          <w:rFonts w:hint="eastAsia"/>
        </w:rPr>
        <w:t>撒但偏歪的意念：</w:t>
      </w:r>
    </w:p>
    <w:p w:rsidR="00D15360" w:rsidRDefault="00D15360" w:rsidP="00D15360">
      <w:r>
        <w:t xml:space="preserve">3.1. </w:t>
      </w:r>
      <w:r>
        <w:rPr>
          <w:rFonts w:hint="eastAsia"/>
        </w:rPr>
        <w:t>撒但對人與神之間的關係的錯誤觀點。</w:t>
      </w:r>
    </w:p>
    <w:p w:rsidR="00D15360" w:rsidRDefault="00D15360" w:rsidP="00D15360">
      <w:r>
        <w:t xml:space="preserve">3.1.1. </w:t>
      </w:r>
      <w:r>
        <w:rPr>
          <w:rFonts w:hint="eastAsia"/>
        </w:rPr>
        <w:t>撒但認為人對神的敬畏，不會“無緣無故”的，而是因為利害關係。</w:t>
      </w:r>
    </w:p>
    <w:p w:rsidR="00D15360" w:rsidRDefault="00D15360" w:rsidP="00D15360">
      <w:r>
        <w:t xml:space="preserve">3.1.2. </w:t>
      </w:r>
      <w:r>
        <w:rPr>
          <w:rFonts w:hint="eastAsia"/>
        </w:rPr>
        <w:t>撒但用輕視和不屑的態度去回應神的詢問，認為有條件的信心不值一贊。</w:t>
      </w:r>
    </w:p>
    <w:p w:rsidR="00D15360" w:rsidRDefault="00D15360" w:rsidP="00D15360">
      <w:r>
        <w:t xml:space="preserve">3.1.3. </w:t>
      </w:r>
      <w:r>
        <w:rPr>
          <w:rFonts w:hint="eastAsia"/>
        </w:rPr>
        <w:t>挑戰神，認為神若將一切福氣收回，約伯必定當面棄掉神。</w:t>
      </w:r>
    </w:p>
    <w:p w:rsidR="00D15360" w:rsidRDefault="00D15360" w:rsidP="00D15360">
      <w:r>
        <w:t xml:space="preserve">3.2. </w:t>
      </w:r>
      <w:r>
        <w:rPr>
          <w:rFonts w:hint="eastAsia"/>
        </w:rPr>
        <w:t>撒但對人的脆弱十分瞭解，牠完全洞悉人內在的動機。</w:t>
      </w:r>
    </w:p>
    <w:p w:rsidR="00D15360" w:rsidRDefault="00D15360" w:rsidP="00D15360">
      <w:r>
        <w:t xml:space="preserve">3.2.1. </w:t>
      </w:r>
      <w:r>
        <w:rPr>
          <w:rFonts w:hint="eastAsia"/>
        </w:rPr>
        <w:t>沒有人是無私地敬畏神的。人順服神，是因為個人的利益。若神停止賜福，人必會棄絕神。</w:t>
      </w:r>
    </w:p>
    <w:p w:rsidR="00D15360" w:rsidRDefault="00D15360" w:rsidP="00D15360">
      <w:r>
        <w:t xml:space="preserve">3.2.2. </w:t>
      </w:r>
      <w:r>
        <w:rPr>
          <w:rFonts w:hint="eastAsia"/>
        </w:rPr>
        <w:t>今天，撒但以同樣的方法對付我們。</w:t>
      </w:r>
    </w:p>
    <w:p w:rsidR="00D15360" w:rsidRDefault="00D15360" w:rsidP="00D15360">
      <w:r>
        <w:t xml:space="preserve">3.2.3. </w:t>
      </w:r>
      <w:r>
        <w:rPr>
          <w:rFonts w:hint="eastAsia"/>
        </w:rPr>
        <w:t>撒但以無憐憫的行動，盡取神所給牠的界線，在一夜之間取去約伯的所有。</w:t>
      </w:r>
    </w:p>
    <w:p w:rsidR="00D15360" w:rsidRDefault="00D15360" w:rsidP="00D15360"/>
    <w:p w:rsidR="00D15360" w:rsidRDefault="00D15360" w:rsidP="00D15360">
      <w:r>
        <w:t xml:space="preserve">4. </w:t>
      </w:r>
      <w:r>
        <w:rPr>
          <w:rFonts w:hint="eastAsia"/>
        </w:rPr>
        <w:t>合神心意的僕人，神所喜愛的人的特徵</w:t>
      </w:r>
    </w:p>
    <w:p w:rsidR="00D15360" w:rsidRDefault="00D15360" w:rsidP="00D15360">
      <w:pPr>
        <w:rPr>
          <w:rFonts w:hint="eastAsia"/>
        </w:rPr>
      </w:pPr>
      <w:r>
        <w:t xml:space="preserve">4.1. </w:t>
      </w:r>
      <w:r>
        <w:rPr>
          <w:rFonts w:hint="eastAsia"/>
        </w:rPr>
        <w:t>完全正直</w:t>
      </w:r>
    </w:p>
    <w:p w:rsidR="00D15360" w:rsidRDefault="00D15360" w:rsidP="00D15360">
      <w:r>
        <w:t xml:space="preserve">4.1.1. </w:t>
      </w:r>
      <w:r>
        <w:rPr>
          <w:rFonts w:hint="eastAsia"/>
        </w:rPr>
        <w:t>完全，並非指沒有犯過罪，而是指約伯誠實無偽，言行一致，並且與神有美好的關係；</w:t>
      </w:r>
    </w:p>
    <w:p w:rsidR="00D15360" w:rsidRDefault="00D15360" w:rsidP="00D15360">
      <w:r>
        <w:lastRenderedPageBreak/>
        <w:t xml:space="preserve">4.1.2. </w:t>
      </w:r>
      <w:r>
        <w:rPr>
          <w:rFonts w:hint="eastAsia"/>
        </w:rPr>
        <w:t>正直是完全的同義詞，也指誠實、真實與信實的意思。</w:t>
      </w:r>
    </w:p>
    <w:p w:rsidR="00D15360" w:rsidRDefault="00D15360" w:rsidP="00D15360">
      <w:pPr>
        <w:rPr>
          <w:rFonts w:hint="eastAsia"/>
        </w:rPr>
      </w:pPr>
      <w:r>
        <w:t xml:space="preserve">4.2. </w:t>
      </w:r>
      <w:r>
        <w:rPr>
          <w:rFonts w:hint="eastAsia"/>
        </w:rPr>
        <w:t>敬畏神</w:t>
      </w:r>
    </w:p>
    <w:p w:rsidR="00D15360" w:rsidRDefault="00D15360" w:rsidP="00D15360">
      <w:r>
        <w:t xml:space="preserve">4.2.1. </w:t>
      </w:r>
      <w:r>
        <w:rPr>
          <w:rFonts w:hint="eastAsia"/>
        </w:rPr>
        <w:t>約伯的道德動機在於對神有敬畏的心。</w:t>
      </w:r>
    </w:p>
    <w:p w:rsidR="00D15360" w:rsidRDefault="00D15360" w:rsidP="00D15360">
      <w:r>
        <w:t xml:space="preserve">4.2.2. </w:t>
      </w:r>
      <w:r>
        <w:rPr>
          <w:rFonts w:hint="eastAsia"/>
        </w:rPr>
        <w:t>不單表明約伯外表的敬虔，也表示在虔敬中完全順服於神。</w:t>
      </w:r>
    </w:p>
    <w:p w:rsidR="00D15360" w:rsidRDefault="00D15360" w:rsidP="00D15360">
      <w:r>
        <w:t xml:space="preserve">4.3. </w:t>
      </w:r>
      <w:r>
        <w:rPr>
          <w:rFonts w:hint="eastAsia"/>
        </w:rPr>
        <w:t>遠離惡事</w:t>
      </w:r>
    </w:p>
    <w:p w:rsidR="00D15360" w:rsidRDefault="00D15360" w:rsidP="00D15360">
      <w:r>
        <w:t xml:space="preserve">4.3.1. </w:t>
      </w:r>
      <w:r>
        <w:rPr>
          <w:rFonts w:hint="eastAsia"/>
        </w:rPr>
        <w:t>約伯的行為，表現出對惡事的憎惡，並且與之遠離。</w:t>
      </w:r>
    </w:p>
    <w:p w:rsidR="00D15360" w:rsidRDefault="00D15360" w:rsidP="00D15360">
      <w:r>
        <w:t xml:space="preserve">4.3.2. </w:t>
      </w:r>
      <w:r>
        <w:rPr>
          <w:rFonts w:hint="eastAsia"/>
        </w:rPr>
        <w:t>敬畏神，遠離惡事，是因果關係。先有敬畏神的態度，然後有遠離惡事的行動。</w:t>
      </w:r>
    </w:p>
    <w:p w:rsidR="00D15360" w:rsidRDefault="00D15360" w:rsidP="00D15360"/>
    <w:p w:rsidR="00D15360" w:rsidRDefault="00D15360" w:rsidP="00D15360">
      <w:r>
        <w:t xml:space="preserve">5. </w:t>
      </w:r>
      <w:r>
        <w:rPr>
          <w:rFonts w:hint="eastAsia"/>
        </w:rPr>
        <w:t>撒但的攻擊（伯</w:t>
      </w:r>
      <w:r>
        <w:t>1:13-19</w:t>
      </w:r>
      <w:r>
        <w:rPr>
          <w:rFonts w:hint="eastAsia"/>
        </w:rPr>
        <w:t>）</w:t>
      </w:r>
    </w:p>
    <w:p w:rsidR="00D15360" w:rsidRDefault="00D15360" w:rsidP="00D15360">
      <w:r>
        <w:t xml:space="preserve">5.1 </w:t>
      </w:r>
      <w:r>
        <w:rPr>
          <w:rFonts w:hint="eastAsia"/>
        </w:rPr>
        <w:t>約伯所受的傷害，兩次天災，兩次人禍。（伯</w:t>
      </w:r>
      <w:r>
        <w:t>1:13-19</w:t>
      </w:r>
      <w:r>
        <w:rPr>
          <w:rFonts w:hint="eastAsia"/>
        </w:rPr>
        <w:t>）</w:t>
      </w:r>
    </w:p>
    <w:p w:rsidR="00D15360" w:rsidRDefault="00D15360" w:rsidP="00D15360">
      <w:r>
        <w:t xml:space="preserve">5.2. </w:t>
      </w:r>
      <w:r>
        <w:rPr>
          <w:rFonts w:hint="eastAsia"/>
        </w:rPr>
        <w:t>一天裡連續四件導致約伯家破人亡的事件。</w:t>
      </w:r>
    </w:p>
    <w:p w:rsidR="00D15360" w:rsidRDefault="00D15360" w:rsidP="00D15360">
      <w:r>
        <w:t xml:space="preserve">5.2.1. </w:t>
      </w:r>
      <w:r>
        <w:rPr>
          <w:rFonts w:hint="eastAsia"/>
        </w:rPr>
        <w:t>示巴人闖來（伯</w:t>
      </w:r>
      <w:r>
        <w:t>1:14-15</w:t>
      </w:r>
      <w:r>
        <w:rPr>
          <w:rFonts w:hint="eastAsia"/>
        </w:rPr>
        <w:t>）示巴人，據研究是阿拉伯西南部的人，他們將牛驢奪去，用刀殺了所有人，只剩一位僕人來報訊給約伯。</w:t>
      </w:r>
    </w:p>
    <w:p w:rsidR="00D15360" w:rsidRDefault="00D15360" w:rsidP="00D15360">
      <w:r>
        <w:t xml:space="preserve">5.2.2. </w:t>
      </w:r>
      <w:r>
        <w:rPr>
          <w:rFonts w:hint="eastAsia"/>
        </w:rPr>
        <w:t>天上降下火來（伯</w:t>
      </w:r>
      <w:r>
        <w:t>1:16</w:t>
      </w:r>
      <w:r>
        <w:rPr>
          <w:rFonts w:hint="eastAsia"/>
        </w:rPr>
        <w:t>）古時候，一般人都相信火是從神而來。這場火災相信是閃電所造成的，將羊群和僕人都燒滅了。</w:t>
      </w:r>
    </w:p>
    <w:p w:rsidR="00D15360" w:rsidRDefault="00D15360" w:rsidP="00D15360">
      <w:r>
        <w:t xml:space="preserve">5.2.3. </w:t>
      </w:r>
      <w:r>
        <w:rPr>
          <w:rFonts w:hint="eastAsia"/>
        </w:rPr>
        <w:t>迦勒底人闖來（伯</w:t>
      </w:r>
      <w:r>
        <w:t>1:17</w:t>
      </w:r>
      <w:r>
        <w:rPr>
          <w:rFonts w:hint="eastAsia"/>
        </w:rPr>
        <w:t>）迦勒底，位於阿拉伯的東北部。迦勒底人是亞蘭族的遊牧民族，突然來侵略他們，奪去約伯的駱駝，殺盡了所有人，除了逃脫了的一位僕人。</w:t>
      </w:r>
    </w:p>
    <w:p w:rsidR="00D15360" w:rsidRDefault="00D15360" w:rsidP="00D15360">
      <w:r>
        <w:t xml:space="preserve">5.2.4. </w:t>
      </w:r>
      <w:r>
        <w:rPr>
          <w:rFonts w:hint="eastAsia"/>
        </w:rPr>
        <w:t>狂風從曠野刮來（伯</w:t>
      </w:r>
      <w:r>
        <w:t>1:18-19</w:t>
      </w:r>
      <w:r>
        <w:rPr>
          <w:rFonts w:hint="eastAsia"/>
        </w:rPr>
        <w:t>）龍捲風的突襲，使他心愛的兒女，一夜之間完全失去。</w:t>
      </w:r>
    </w:p>
    <w:p w:rsidR="00D15360" w:rsidRDefault="00D15360" w:rsidP="00D15360"/>
    <w:p w:rsidR="00D15360" w:rsidRDefault="00D15360" w:rsidP="00D15360">
      <w:r>
        <w:t xml:space="preserve">6. </w:t>
      </w:r>
      <w:r>
        <w:rPr>
          <w:rFonts w:hint="eastAsia"/>
        </w:rPr>
        <w:t>約伯超乎常人的反應（伯</w:t>
      </w:r>
      <w:r>
        <w:t>1:20-21</w:t>
      </w:r>
      <w:r>
        <w:rPr>
          <w:rFonts w:hint="eastAsia"/>
        </w:rPr>
        <w:t>）</w:t>
      </w:r>
    </w:p>
    <w:p w:rsidR="00D15360" w:rsidRDefault="00D15360" w:rsidP="00D15360">
      <w:r>
        <w:t xml:space="preserve">6.1. </w:t>
      </w:r>
      <w:r>
        <w:rPr>
          <w:rFonts w:hint="eastAsia"/>
        </w:rPr>
        <w:t>撕裂外袍，是古時普遍哀慟時的表現；外袍是高貴身分的服飾，脫下這花衣，代表謙卑哀傷。撕裂外袍是表示驚駭地舉哀。</w:t>
      </w:r>
    </w:p>
    <w:p w:rsidR="00D15360" w:rsidRDefault="00D15360" w:rsidP="00D15360">
      <w:r>
        <w:t xml:space="preserve">6.2. </w:t>
      </w:r>
      <w:r>
        <w:rPr>
          <w:rFonts w:hint="eastAsia"/>
        </w:rPr>
        <w:t>剃了頭：剃頭同樣是悲痛的表達。</w:t>
      </w:r>
    </w:p>
    <w:p w:rsidR="00D15360" w:rsidRDefault="00D15360" w:rsidP="00D15360">
      <w:r>
        <w:t xml:space="preserve">6.3. </w:t>
      </w:r>
      <w:r>
        <w:rPr>
          <w:rFonts w:hint="eastAsia"/>
        </w:rPr>
        <w:t>伏在地上：表示對事件的順服，也表示自己對此事的無助，伏在神面前。</w:t>
      </w:r>
    </w:p>
    <w:p w:rsidR="00D15360" w:rsidRDefault="00D15360" w:rsidP="00D15360">
      <w:r>
        <w:t xml:space="preserve">6.4. </w:t>
      </w:r>
      <w:r>
        <w:rPr>
          <w:rFonts w:hint="eastAsia"/>
        </w:rPr>
        <w:t>最後約伯敬拜神：不是自憐或質問神給他這些遭遇的原因，而是敬拜神，順服於神：無論賜福或是收回福氣，耶和華都有祂的主權，都當稱頌神。</w:t>
      </w:r>
    </w:p>
    <w:p w:rsidR="00D15360" w:rsidRDefault="00D15360" w:rsidP="00D15360"/>
    <w:p w:rsidR="00D15360" w:rsidRDefault="00D15360" w:rsidP="00D15360">
      <w:r>
        <w:t xml:space="preserve">7. </w:t>
      </w:r>
      <w:r>
        <w:rPr>
          <w:rFonts w:hint="eastAsia"/>
        </w:rPr>
        <w:t>總結約伯的表現（伯</w:t>
      </w:r>
      <w:r>
        <w:t>1:22</w:t>
      </w:r>
      <w:r>
        <w:rPr>
          <w:rFonts w:hint="eastAsia"/>
        </w:rPr>
        <w:t>）</w:t>
      </w:r>
    </w:p>
    <w:p w:rsidR="00D15360" w:rsidRDefault="00D15360" w:rsidP="00D15360">
      <w:r>
        <w:t xml:space="preserve">7.1 </w:t>
      </w:r>
      <w:r>
        <w:rPr>
          <w:rFonts w:hint="eastAsia"/>
        </w:rPr>
        <w:t>約伯並不犯罪：約伯在言語上沒有犯罪。言語代表他的心，反映在約伯心裡，對神沒有任何叛逆的心。</w:t>
      </w:r>
    </w:p>
    <w:p w:rsidR="00D15360" w:rsidRDefault="00D15360" w:rsidP="00D15360">
      <w:r>
        <w:t xml:space="preserve">7.2. </w:t>
      </w:r>
      <w:r>
        <w:rPr>
          <w:rFonts w:hint="eastAsia"/>
        </w:rPr>
        <w:t>約伯不以神為愚妄：約伯不自尊為大，以為神出了錯誤。以神為愚妄的，他不認識神，也看不見光明。（伯</w:t>
      </w:r>
      <w:r>
        <w:t>24:12-13</w:t>
      </w:r>
      <w:r>
        <w:rPr>
          <w:rFonts w:hint="eastAsia"/>
        </w:rPr>
        <w:t>）</w:t>
      </w:r>
    </w:p>
    <w:p w:rsidR="00D15360" w:rsidRDefault="00D15360" w:rsidP="00D15360"/>
    <w:p w:rsidR="00D15360" w:rsidRDefault="00D15360" w:rsidP="00D15360">
      <w:r>
        <w:t xml:space="preserve">8. </w:t>
      </w:r>
      <w:r>
        <w:rPr>
          <w:rFonts w:hint="eastAsia"/>
        </w:rPr>
        <w:t>約伯內在生命，信仰的核心</w:t>
      </w:r>
    </w:p>
    <w:p w:rsidR="00D15360" w:rsidRDefault="00D15360" w:rsidP="00D15360">
      <w:r>
        <w:t xml:space="preserve">8.1. </w:t>
      </w:r>
      <w:r>
        <w:rPr>
          <w:rFonts w:hint="eastAsia"/>
        </w:rPr>
        <w:t>知道神是誰，也很清楚人的角色。</w:t>
      </w:r>
    </w:p>
    <w:p w:rsidR="00D15360" w:rsidRDefault="00D15360" w:rsidP="00D15360">
      <w:r>
        <w:lastRenderedPageBreak/>
        <w:t xml:space="preserve">8.2. </w:t>
      </w:r>
      <w:r>
        <w:rPr>
          <w:rFonts w:hint="eastAsia"/>
        </w:rPr>
        <w:t>沒有以自己的標準而生活，視他所擁有的一切，為神的恩典。</w:t>
      </w:r>
    </w:p>
    <w:p w:rsidR="00D15360" w:rsidRDefault="00D15360" w:rsidP="00D15360">
      <w:r>
        <w:t xml:space="preserve">8.3. </w:t>
      </w:r>
      <w:r>
        <w:rPr>
          <w:rFonts w:hint="eastAsia"/>
        </w:rPr>
        <w:t>神有絕對的主權，可以賜福，也可以收回。</w:t>
      </w:r>
    </w:p>
    <w:p w:rsidR="00D15360" w:rsidRDefault="00D15360" w:rsidP="00D15360">
      <w:r>
        <w:t xml:space="preserve">8.4. </w:t>
      </w:r>
      <w:r>
        <w:rPr>
          <w:rFonts w:hint="eastAsia"/>
        </w:rPr>
        <w:t>無論事情怎樣，都默然不語，專一地仰賴神。</w:t>
      </w:r>
    </w:p>
    <w:p w:rsidR="00D15360" w:rsidRDefault="00D15360" w:rsidP="00D15360"/>
    <w:p w:rsidR="00D15360" w:rsidRDefault="00D15360" w:rsidP="00D15360">
      <w:r>
        <w:t xml:space="preserve">9. </w:t>
      </w:r>
      <w:r>
        <w:rPr>
          <w:rFonts w:hint="eastAsia"/>
        </w:rPr>
        <w:t>以約伯為榜樣</w:t>
      </w:r>
    </w:p>
    <w:p w:rsidR="00D15360" w:rsidRDefault="00D15360" w:rsidP="00D15360">
      <w:r>
        <w:t xml:space="preserve">9.1. </w:t>
      </w:r>
      <w:r>
        <w:rPr>
          <w:rFonts w:hint="eastAsia"/>
        </w:rPr>
        <w:t>面對生活中的挫折或難題時，如何看神的角色與自己的角色？</w:t>
      </w:r>
    </w:p>
    <w:p w:rsidR="00D15360" w:rsidRDefault="00D15360" w:rsidP="00D15360">
      <w:r>
        <w:t xml:space="preserve">9.2. </w:t>
      </w:r>
      <w:r>
        <w:rPr>
          <w:rFonts w:hint="eastAsia"/>
        </w:rPr>
        <w:t>不以自己為神，質詢或埋怨對己不利的事。</w:t>
      </w:r>
    </w:p>
    <w:p w:rsidR="00EB4FBC" w:rsidRDefault="00D15360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7F"/>
    <w:rsid w:val="002C767F"/>
    <w:rsid w:val="003312FB"/>
    <w:rsid w:val="00417B5C"/>
    <w:rsid w:val="00D1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2021-07-05T06:32:00Z</dcterms:created>
  <dcterms:modified xsi:type="dcterms:W3CDTF">2021-07-05T06:32:00Z</dcterms:modified>
</cp:coreProperties>
</file>