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CC" w:rsidRDefault="00DA51CC" w:rsidP="00DA51CC">
      <w:r>
        <w:rPr>
          <w:rFonts w:hint="eastAsia"/>
        </w:rPr>
        <w:t>第</w:t>
      </w:r>
      <w:r>
        <w:t>4</w:t>
      </w:r>
      <w:r>
        <w:rPr>
          <w:rFonts w:hint="eastAsia"/>
        </w:rPr>
        <w:t>講：斯</w:t>
      </w:r>
      <w:r>
        <w:t>2:19-3:15</w:t>
      </w:r>
    </w:p>
    <w:p w:rsidR="00DA51CC" w:rsidRDefault="00DA51CC" w:rsidP="00DA51CC">
      <w:r>
        <w:rPr>
          <w:rFonts w:hint="eastAsia"/>
        </w:rPr>
        <w:t>系列：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記</w:t>
      </w:r>
    </w:p>
    <w:p w:rsidR="00DA51CC" w:rsidRDefault="00DA51CC" w:rsidP="00DA51CC">
      <w:r>
        <w:rPr>
          <w:rFonts w:hint="eastAsia"/>
        </w:rPr>
        <w:t>講員：張得仁</w:t>
      </w:r>
    </w:p>
    <w:p w:rsidR="00DA51CC" w:rsidRDefault="00DA51CC" w:rsidP="00DA51CC">
      <w:bookmarkStart w:id="0" w:name="_GoBack"/>
      <w:bookmarkEnd w:id="0"/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每一個事件背後都有神的手，不要埋怨，你終會看見：</w:t>
      </w:r>
      <w:r>
        <w:t>2:19-23</w:t>
      </w:r>
      <w:r>
        <w:rPr>
          <w:rFonts w:hint="eastAsia"/>
        </w:rPr>
        <w:t>。</w:t>
      </w:r>
    </w:p>
    <w:p w:rsidR="00DA51CC" w:rsidRDefault="00DA51CC" w:rsidP="00DA51CC">
      <w:r>
        <w:t>1. 2:19</w:t>
      </w:r>
      <w:r>
        <w:rPr>
          <w:rFonts w:hint="eastAsia"/>
        </w:rPr>
        <w:t>、</w:t>
      </w:r>
      <w:r>
        <w:t>21</w:t>
      </w:r>
      <w:r>
        <w:rPr>
          <w:rFonts w:hint="eastAsia"/>
        </w:rPr>
        <w:t>，</w:t>
      </w:r>
      <w:r>
        <w:t>3:2“</w:t>
      </w:r>
      <w:r>
        <w:rPr>
          <w:rFonts w:hint="eastAsia"/>
        </w:rPr>
        <w:t>坐在朝門”，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是波斯帝國的審判官，</w:t>
      </w:r>
      <w:proofErr w:type="gramStart"/>
      <w:r>
        <w:rPr>
          <w:rFonts w:hint="eastAsia"/>
        </w:rPr>
        <w:t>這官位</w:t>
      </w:r>
      <w:proofErr w:type="gramEnd"/>
      <w:r>
        <w:rPr>
          <w:rFonts w:hint="eastAsia"/>
        </w:rPr>
        <w:t>可能與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成為王后有關。</w:t>
      </w:r>
    </w:p>
    <w:p w:rsidR="00DA51CC" w:rsidRDefault="00DA51CC" w:rsidP="00DA51CC">
      <w:r>
        <w:t xml:space="preserve">1.1. </w:t>
      </w:r>
      <w:r>
        <w:rPr>
          <w:rFonts w:hint="eastAsia"/>
        </w:rPr>
        <w:t>每一個位置、職位都有神的安排。</w:t>
      </w:r>
    </w:p>
    <w:p w:rsidR="00DA51CC" w:rsidRDefault="00DA51CC" w:rsidP="00DA51CC">
      <w:r>
        <w:t xml:space="preserve">1.2. </w:t>
      </w:r>
      <w:r>
        <w:rPr>
          <w:rFonts w:hint="eastAsia"/>
        </w:rPr>
        <w:t>默默等待、全力以赴，終將明白。</w:t>
      </w:r>
    </w:p>
    <w:p w:rsidR="00DA51CC" w:rsidRDefault="00DA51CC" w:rsidP="00DA51CC">
      <w:r>
        <w:t>2. 2:19</w:t>
      </w:r>
      <w:r>
        <w:rPr>
          <w:rFonts w:hint="eastAsia"/>
        </w:rPr>
        <w:t>為何又要“招聚處女”？縱欲的國王。</w:t>
      </w:r>
    </w:p>
    <w:p w:rsidR="00DA51CC" w:rsidRDefault="00DA51CC" w:rsidP="00DA51CC">
      <w:r>
        <w:t>3. 2:20</w:t>
      </w:r>
      <w:r>
        <w:rPr>
          <w:rFonts w:hint="eastAsia"/>
        </w:rPr>
        <w:t>神的旨意不需要人的不擇手段！</w:t>
      </w:r>
    </w:p>
    <w:p w:rsidR="00DA51CC" w:rsidRDefault="00DA51CC" w:rsidP="00DA51CC">
      <w:r>
        <w:t xml:space="preserve">4. </w:t>
      </w:r>
      <w:proofErr w:type="gramStart"/>
      <w:r>
        <w:rPr>
          <w:rFonts w:hint="eastAsia"/>
        </w:rPr>
        <w:t>亞哈隨魯</w:t>
      </w:r>
      <w:proofErr w:type="gramEnd"/>
      <w:r>
        <w:rPr>
          <w:rFonts w:hint="eastAsia"/>
        </w:rPr>
        <w:t>王配得救嗎</w:t>
      </w:r>
      <w:r>
        <w:t>?</w:t>
      </w:r>
      <w:r>
        <w:rPr>
          <w:rFonts w:hint="eastAsia"/>
        </w:rPr>
        <w:t>壞人得利？</w:t>
      </w:r>
    </w:p>
    <w:p w:rsidR="00DA51CC" w:rsidRDefault="00DA51CC" w:rsidP="00DA51CC">
      <w:r>
        <w:t xml:space="preserve">5. </w:t>
      </w:r>
      <w:r>
        <w:rPr>
          <w:rFonts w:hint="eastAsia"/>
        </w:rPr>
        <w:t>存留稗子是為了麥子的好處。</w:t>
      </w:r>
    </w:p>
    <w:p w:rsidR="00DA51CC" w:rsidRDefault="00DA51CC" w:rsidP="00DA51CC">
      <w:r>
        <w:t xml:space="preserve">6. </w:t>
      </w:r>
      <w:proofErr w:type="gramStart"/>
      <w:r>
        <w:rPr>
          <w:rFonts w:hint="eastAsia"/>
        </w:rPr>
        <w:t>末底改</w:t>
      </w:r>
      <w:proofErr w:type="gramEnd"/>
      <w:r>
        <w:rPr>
          <w:rFonts w:hint="eastAsia"/>
        </w:rPr>
        <w:t>事後沒有邀功！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作者所刻劃出末底改的謙卑不居功的形象；這形象會對比之後的哈曼</w:t>
      </w:r>
      <w:proofErr w:type="gramStart"/>
      <w:r>
        <w:rPr>
          <w:rFonts w:hint="eastAsia"/>
        </w:rPr>
        <w:t>）</w:t>
      </w:r>
      <w:proofErr w:type="gramEnd"/>
    </w:p>
    <w:p w:rsidR="00DA51CC" w:rsidRDefault="00DA51CC" w:rsidP="00DA51CC">
      <w:r>
        <w:t xml:space="preserve">7. </w:t>
      </w:r>
      <w:r>
        <w:rPr>
          <w:rFonts w:hint="eastAsia"/>
        </w:rPr>
        <w:t>聖經敘述文也間接讓讀者去</w:t>
      </w:r>
      <w:proofErr w:type="gramStart"/>
      <w:r>
        <w:rPr>
          <w:rFonts w:hint="eastAsia"/>
        </w:rPr>
        <w:t>決擇</w:t>
      </w:r>
      <w:proofErr w:type="gramEnd"/>
      <w:r>
        <w:rPr>
          <w:rFonts w:hint="eastAsia"/>
        </w:rPr>
        <w:t>！你要選擇誰的路？</w:t>
      </w:r>
      <w:proofErr w:type="gramStart"/>
      <w:r>
        <w:rPr>
          <w:rFonts w:hint="eastAsia"/>
        </w:rPr>
        <w:t>是末底改</w:t>
      </w:r>
      <w:proofErr w:type="gramEnd"/>
      <w:r>
        <w:rPr>
          <w:rFonts w:hint="eastAsia"/>
        </w:rPr>
        <w:t>的謙卑不居功之路？還是哈曼的驕傲居功之路？</w:t>
      </w:r>
    </w:p>
    <w:p w:rsidR="00DA51CC" w:rsidRDefault="00DA51CC" w:rsidP="00DA51CC"/>
    <w:p w:rsidR="00DA51CC" w:rsidRDefault="00DA51CC" w:rsidP="00DA51CC">
      <w:r>
        <w:rPr>
          <w:rFonts w:hint="eastAsia"/>
        </w:rPr>
        <w:t>二、每一個歷史的決定都會帶來將來的影響：</w:t>
      </w:r>
      <w:r>
        <w:t>3:1-15</w:t>
      </w:r>
    </w:p>
    <w:p w:rsidR="00DA51CC" w:rsidRDefault="00DA51CC" w:rsidP="00DA51CC">
      <w:r>
        <w:t>1. 3:1</w:t>
      </w:r>
      <w:proofErr w:type="gramStart"/>
      <w:r>
        <w:rPr>
          <w:rFonts w:hint="eastAsia"/>
        </w:rPr>
        <w:t>──末底改是便雅憫</w:t>
      </w:r>
      <w:proofErr w:type="gramEnd"/>
      <w:r>
        <w:rPr>
          <w:rFonts w:hint="eastAsia"/>
        </w:rPr>
        <w:t>人；哈曼卻是</w:t>
      </w:r>
      <w:proofErr w:type="gramStart"/>
      <w:r>
        <w:rPr>
          <w:rFonts w:hint="eastAsia"/>
        </w:rPr>
        <w:t>亞甲族</w:t>
      </w:r>
      <w:proofErr w:type="gramEnd"/>
      <w:r>
        <w:rPr>
          <w:rFonts w:hint="eastAsia"/>
        </w:rPr>
        <w:t>。</w:t>
      </w:r>
    </w:p>
    <w:p w:rsidR="00DA51CC" w:rsidRDefault="00DA51CC" w:rsidP="00DA51CC">
      <w:r>
        <w:t xml:space="preserve">1.1. </w:t>
      </w:r>
      <w:r>
        <w:rPr>
          <w:rFonts w:hint="eastAsia"/>
        </w:rPr>
        <w:t>撒上</w:t>
      </w:r>
      <w:r>
        <w:t>15:1-3</w:t>
      </w:r>
      <w:r>
        <w:rPr>
          <w:rFonts w:hint="eastAsia"/>
        </w:rPr>
        <w:t>，</w:t>
      </w:r>
      <w:r>
        <w:t>7-9</w:t>
      </w:r>
      <w:proofErr w:type="gramStart"/>
      <w:r>
        <w:rPr>
          <w:rFonts w:hint="eastAsia"/>
        </w:rPr>
        <w:t>掃羅沒有</w:t>
      </w:r>
      <w:proofErr w:type="gramEnd"/>
      <w:r>
        <w:rPr>
          <w:rFonts w:hint="eastAsia"/>
        </w:rPr>
        <w:t>聽從神的吩咐。</w:t>
      </w:r>
    </w:p>
    <w:p w:rsidR="00DA51CC" w:rsidRDefault="00DA51CC" w:rsidP="00DA51CC">
      <w:r>
        <w:t xml:space="preserve">1.2. </w:t>
      </w:r>
      <w:r>
        <w:rPr>
          <w:rFonts w:hint="eastAsia"/>
        </w:rPr>
        <w:t>每一個歷史的決定都會帶來將來的影響：</w:t>
      </w:r>
      <w:proofErr w:type="gramStart"/>
      <w:r>
        <w:rPr>
          <w:rFonts w:hint="eastAsia"/>
        </w:rPr>
        <w:t>掃羅沒有滅盡亞甲族</w:t>
      </w:r>
      <w:proofErr w:type="gramEnd"/>
      <w:r>
        <w:rPr>
          <w:rFonts w:hint="eastAsia"/>
        </w:rPr>
        <w:t>，將來</w:t>
      </w:r>
      <w:proofErr w:type="gramStart"/>
      <w:r>
        <w:rPr>
          <w:rFonts w:hint="eastAsia"/>
        </w:rPr>
        <w:t>亞甲族</w:t>
      </w:r>
      <w:proofErr w:type="gramEnd"/>
      <w:r>
        <w:rPr>
          <w:rFonts w:hint="eastAsia"/>
        </w:rPr>
        <w:t>的後裔哈曼就會</w:t>
      </w:r>
      <w:proofErr w:type="gramStart"/>
      <w:r>
        <w:rPr>
          <w:rFonts w:hint="eastAsia"/>
        </w:rPr>
        <w:t>殺掃羅</w:t>
      </w:r>
      <w:proofErr w:type="gramEnd"/>
      <w:r>
        <w:rPr>
          <w:rFonts w:hint="eastAsia"/>
        </w:rPr>
        <w:t>的後裔。</w:t>
      </w:r>
    </w:p>
    <w:p w:rsidR="00DA51CC" w:rsidRDefault="00DA51CC" w:rsidP="00DA51CC">
      <w:pPr>
        <w:rPr>
          <w:rFonts w:hint="eastAsia"/>
        </w:rPr>
      </w:pPr>
      <w:r>
        <w:t xml:space="preserve">1.3. </w:t>
      </w:r>
      <w:r>
        <w:rPr>
          <w:rFonts w:hint="eastAsia"/>
        </w:rPr>
        <w:t>申</w:t>
      </w:r>
      <w:r>
        <w:t>25:18</w:t>
      </w:r>
      <w:r>
        <w:rPr>
          <w:rFonts w:hint="eastAsia"/>
        </w:rPr>
        <w:t>。</w:t>
      </w:r>
    </w:p>
    <w:p w:rsidR="00DA51CC" w:rsidRDefault="00DA51CC" w:rsidP="00DA51CC">
      <w:r>
        <w:t>2. 3:2“</w:t>
      </w:r>
      <w:r>
        <w:rPr>
          <w:rFonts w:hint="eastAsia"/>
        </w:rPr>
        <w:t>跪拜”</w:t>
      </w:r>
      <w:r>
        <w:t>=</w:t>
      </w:r>
      <w:r>
        <w:rPr>
          <w:rFonts w:hint="eastAsia"/>
        </w:rPr>
        <w:t>衣服上有異教圖騰，</w:t>
      </w:r>
      <w:proofErr w:type="gramStart"/>
      <w:r>
        <w:rPr>
          <w:rFonts w:hint="eastAsia"/>
        </w:rPr>
        <w:t>故末底</w:t>
      </w:r>
      <w:proofErr w:type="gramEnd"/>
      <w:r>
        <w:rPr>
          <w:rFonts w:hint="eastAsia"/>
        </w:rPr>
        <w:t>改不願跪拜</w:t>
      </w:r>
      <w:proofErr w:type="gramStart"/>
      <w:r>
        <w:rPr>
          <w:rFonts w:hint="eastAsia"/>
        </w:rPr>
        <w:t>（</w:t>
      </w:r>
      <w:proofErr w:type="gramEnd"/>
      <w:r>
        <w:t>3:4</w:t>
      </w:r>
      <w:r>
        <w:rPr>
          <w:rFonts w:hint="eastAsia"/>
        </w:rPr>
        <w:t>的猶太人似乎有此暗示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！所以這跪拜非一般禮儀性的跪拜那麼簡單。</w:t>
      </w:r>
    </w:p>
    <w:p w:rsidR="00DA51CC" w:rsidRDefault="00DA51CC" w:rsidP="00DA51CC">
      <w:r>
        <w:t>3. 3:9</w:t>
      </w:r>
      <w:r>
        <w:rPr>
          <w:rFonts w:hint="eastAsia"/>
        </w:rPr>
        <w:t>戰敗國王缺錢，故哈曼投其所好。</w:t>
      </w:r>
    </w:p>
    <w:p w:rsidR="00EB4FBC" w:rsidRPr="00DA51CC" w:rsidRDefault="00DA51CC"/>
    <w:sectPr w:rsidR="00EB4FBC" w:rsidRPr="00DA51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78"/>
    <w:rsid w:val="003312FB"/>
    <w:rsid w:val="00417B5C"/>
    <w:rsid w:val="009F0778"/>
    <w:rsid w:val="00D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2021-07-05T05:52:00Z</dcterms:created>
  <dcterms:modified xsi:type="dcterms:W3CDTF">2021-07-05T05:52:00Z</dcterms:modified>
</cp:coreProperties>
</file>