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722" w:rsidRDefault="00081722" w:rsidP="00081722">
      <w:r>
        <w:rPr>
          <w:rFonts w:hint="eastAsia"/>
        </w:rPr>
        <w:t>第</w:t>
      </w:r>
      <w:r>
        <w:t>16</w:t>
      </w:r>
      <w:r>
        <w:rPr>
          <w:rFonts w:hint="eastAsia"/>
        </w:rPr>
        <w:t>講：錯誤人生觀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傳</w:t>
      </w:r>
      <w:r>
        <w:t>9:7-18</w:t>
      </w:r>
      <w:proofErr w:type="gramStart"/>
      <w:r>
        <w:rPr>
          <w:rFonts w:hint="eastAsia"/>
        </w:rPr>
        <w:t>）</w:t>
      </w:r>
      <w:proofErr w:type="gramEnd"/>
    </w:p>
    <w:p w:rsidR="00081722" w:rsidRDefault="00081722" w:rsidP="00081722">
      <w:r>
        <w:rPr>
          <w:rFonts w:hint="eastAsia"/>
        </w:rPr>
        <w:t>系列：傳道書</w:t>
      </w:r>
    </w:p>
    <w:p w:rsidR="00081722" w:rsidRDefault="00081722" w:rsidP="00081722">
      <w:r>
        <w:rPr>
          <w:rFonts w:hint="eastAsia"/>
        </w:rPr>
        <w:t>講員：張道明</w:t>
      </w:r>
    </w:p>
    <w:p w:rsidR="00081722" w:rsidRDefault="00081722" w:rsidP="00081722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一、引言</w:t>
      </w:r>
    </w:p>
    <w:p w:rsidR="00081722" w:rsidRDefault="00081722" w:rsidP="00081722">
      <w:r>
        <w:t xml:space="preserve">1. </w:t>
      </w:r>
      <w:r>
        <w:rPr>
          <w:rFonts w:hint="eastAsia"/>
        </w:rPr>
        <w:t>萬事互相效力。背起十架跟從主。</w:t>
      </w:r>
    </w:p>
    <w:p w:rsidR="00081722" w:rsidRDefault="00081722" w:rsidP="00081722">
      <w:r>
        <w:t xml:space="preserve">2. </w:t>
      </w:r>
      <w:r>
        <w:rPr>
          <w:rFonts w:hint="eastAsia"/>
        </w:rPr>
        <w:t>本課主旨：（</w:t>
      </w:r>
      <w:r>
        <w:t>1</w:t>
      </w:r>
      <w:r>
        <w:rPr>
          <w:rFonts w:hint="eastAsia"/>
        </w:rPr>
        <w:t>）錯誤因可敬畏神。（</w:t>
      </w:r>
      <w:r>
        <w:t>2</w:t>
      </w:r>
      <w:r>
        <w:rPr>
          <w:rFonts w:hint="eastAsia"/>
        </w:rPr>
        <w:t>）放縱情欲的傾向。（</w:t>
      </w:r>
      <w:r>
        <w:t>3</w:t>
      </w:r>
      <w:r>
        <w:rPr>
          <w:rFonts w:hint="eastAsia"/>
        </w:rPr>
        <w:t>）失敗的人生。</w:t>
      </w:r>
    </w:p>
    <w:p w:rsidR="00081722" w:rsidRDefault="00081722" w:rsidP="00081722"/>
    <w:p w:rsidR="00081722" w:rsidRDefault="00081722" w:rsidP="00081722">
      <w:r>
        <w:rPr>
          <w:rFonts w:hint="eastAsia"/>
        </w:rPr>
        <w:t>二、本論</w:t>
      </w:r>
    </w:p>
    <w:p w:rsidR="00081722" w:rsidRDefault="00081722" w:rsidP="00081722">
      <w:r>
        <w:t xml:space="preserve">1. </w:t>
      </w:r>
      <w:r>
        <w:rPr>
          <w:rFonts w:hint="eastAsia"/>
        </w:rPr>
        <w:t>享樂主義（</w:t>
      </w:r>
      <w:r>
        <w:t>7-10</w:t>
      </w:r>
      <w:r>
        <w:rPr>
          <w:rFonts w:hint="eastAsia"/>
        </w:rPr>
        <w:t>節）</w:t>
      </w:r>
    </w:p>
    <w:p w:rsidR="00081722" w:rsidRDefault="00081722" w:rsidP="00081722">
      <w:r>
        <w:t xml:space="preserve">1.1. </w:t>
      </w:r>
      <w:r>
        <w:rPr>
          <w:rFonts w:hint="eastAsia"/>
        </w:rPr>
        <w:t>歡歡喜喜</w:t>
      </w:r>
      <w:proofErr w:type="gramStart"/>
      <w:r>
        <w:rPr>
          <w:rFonts w:hint="eastAsia"/>
        </w:rPr>
        <w:t>享受飯酒</w:t>
      </w:r>
      <w:proofErr w:type="gramEnd"/>
      <w:r>
        <w:rPr>
          <w:rFonts w:hint="eastAsia"/>
        </w:rPr>
        <w:t>。</w:t>
      </w:r>
    </w:p>
    <w:p w:rsidR="00081722" w:rsidRDefault="00081722" w:rsidP="00081722">
      <w:r>
        <w:t xml:space="preserve">1.2. </w:t>
      </w:r>
      <w:r>
        <w:rPr>
          <w:rFonts w:hint="eastAsia"/>
        </w:rPr>
        <w:t>生活之上仍是虛空。</w:t>
      </w:r>
    </w:p>
    <w:p w:rsidR="00081722" w:rsidRDefault="00081722" w:rsidP="00081722">
      <w:r>
        <w:t xml:space="preserve">1.3. </w:t>
      </w:r>
      <w:r>
        <w:rPr>
          <w:rFonts w:hint="eastAsia"/>
        </w:rPr>
        <w:t>不知前途也不知來生。</w:t>
      </w:r>
    </w:p>
    <w:p w:rsidR="00081722" w:rsidRDefault="00081722" w:rsidP="00081722">
      <w:r>
        <w:t xml:space="preserve">1.4. </w:t>
      </w:r>
      <w:r>
        <w:rPr>
          <w:rFonts w:hint="eastAsia"/>
        </w:rPr>
        <w:t>是沒有責任的生命。</w:t>
      </w:r>
    </w:p>
    <w:p w:rsidR="00081722" w:rsidRDefault="00081722" w:rsidP="00081722">
      <w:r>
        <w:t xml:space="preserve">2. </w:t>
      </w:r>
      <w:r>
        <w:rPr>
          <w:rFonts w:hint="eastAsia"/>
        </w:rPr>
        <w:t>消極人生（</w:t>
      </w:r>
      <w:r>
        <w:t>11-12</w:t>
      </w:r>
      <w:r>
        <w:rPr>
          <w:rFonts w:hint="eastAsia"/>
        </w:rPr>
        <w:t>節）</w:t>
      </w:r>
    </w:p>
    <w:p w:rsidR="00081722" w:rsidRDefault="00081722" w:rsidP="00081722">
      <w:r>
        <w:t xml:space="preserve">2.1. </w:t>
      </w:r>
      <w:r>
        <w:rPr>
          <w:rFonts w:hint="eastAsia"/>
        </w:rPr>
        <w:t>努力無用。</w:t>
      </w:r>
    </w:p>
    <w:p w:rsidR="00081722" w:rsidRDefault="00081722" w:rsidP="00081722">
      <w:pPr>
        <w:rPr>
          <w:rFonts w:hint="eastAsia"/>
        </w:rPr>
      </w:pPr>
      <w:r>
        <w:t xml:space="preserve">2.2. </w:t>
      </w:r>
      <w:r>
        <w:rPr>
          <w:rFonts w:hint="eastAsia"/>
        </w:rPr>
        <w:t>智慧亦不一定富足。</w:t>
      </w:r>
    </w:p>
    <w:p w:rsidR="00081722" w:rsidRDefault="00081722" w:rsidP="00081722">
      <w:r>
        <w:t xml:space="preserve">2.3. </w:t>
      </w:r>
      <w:r>
        <w:rPr>
          <w:rFonts w:hint="eastAsia"/>
        </w:rPr>
        <w:t>聰明亦不一定成功。</w:t>
      </w:r>
    </w:p>
    <w:p w:rsidR="00081722" w:rsidRDefault="00081722" w:rsidP="00081722">
      <w:r>
        <w:t xml:space="preserve">2.4. </w:t>
      </w:r>
      <w:r>
        <w:rPr>
          <w:rFonts w:hint="eastAsia"/>
        </w:rPr>
        <w:t>隨時有禍、死亡。</w:t>
      </w:r>
    </w:p>
    <w:p w:rsidR="00081722" w:rsidRDefault="00081722" w:rsidP="00081722">
      <w:r>
        <w:t>*</w:t>
      </w:r>
      <w:r>
        <w:rPr>
          <w:rFonts w:hint="eastAsia"/>
        </w:rPr>
        <w:t>世人一樣何必努力。</w:t>
      </w:r>
    </w:p>
    <w:p w:rsidR="00081722" w:rsidRDefault="00081722" w:rsidP="00081722">
      <w:r>
        <w:t xml:space="preserve">3. </w:t>
      </w:r>
      <w:r>
        <w:rPr>
          <w:rFonts w:hint="eastAsia"/>
        </w:rPr>
        <w:t>信徒的人生觀</w:t>
      </w:r>
    </w:p>
    <w:p w:rsidR="00081722" w:rsidRDefault="00081722" w:rsidP="00081722">
      <w:r>
        <w:t xml:space="preserve">3.1. </w:t>
      </w:r>
      <w:r>
        <w:rPr>
          <w:rFonts w:hint="eastAsia"/>
        </w:rPr>
        <w:t>與主同死、埋、復活。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羅</w:t>
      </w:r>
      <w:r>
        <w:t>6:3-11</w:t>
      </w:r>
      <w:proofErr w:type="gramStart"/>
      <w:r>
        <w:rPr>
          <w:rFonts w:hint="eastAsia"/>
        </w:rPr>
        <w:t>）</w:t>
      </w:r>
      <w:proofErr w:type="gramEnd"/>
    </w:p>
    <w:p w:rsidR="00081722" w:rsidRDefault="00081722" w:rsidP="00081722">
      <w:r>
        <w:t xml:space="preserve">3.2. </w:t>
      </w:r>
      <w:r>
        <w:rPr>
          <w:rFonts w:hint="eastAsia"/>
        </w:rPr>
        <w:t>奉獻生命為主與活。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羅</w:t>
      </w:r>
      <w:r>
        <w:t>12:1-2</w:t>
      </w:r>
      <w:proofErr w:type="gramStart"/>
      <w:r>
        <w:rPr>
          <w:rFonts w:hint="eastAsia"/>
        </w:rPr>
        <w:t>）</w:t>
      </w:r>
      <w:proofErr w:type="gramEnd"/>
    </w:p>
    <w:p w:rsidR="00081722" w:rsidRDefault="00081722" w:rsidP="00081722">
      <w:pPr>
        <w:rPr>
          <w:rFonts w:hint="eastAsia"/>
        </w:rPr>
      </w:pPr>
      <w:r>
        <w:t xml:space="preserve">3.3. </w:t>
      </w:r>
      <w:r>
        <w:rPr>
          <w:rFonts w:hint="eastAsia"/>
        </w:rPr>
        <w:t>努力</w:t>
      </w:r>
      <w:proofErr w:type="gramStart"/>
      <w:r>
        <w:rPr>
          <w:rFonts w:hint="eastAsia"/>
        </w:rPr>
        <w:t>（腓</w:t>
      </w:r>
      <w:proofErr w:type="gramEnd"/>
      <w:r>
        <w:t>3:12-14</w:t>
      </w:r>
      <w:proofErr w:type="gramStart"/>
      <w:r>
        <w:rPr>
          <w:rFonts w:hint="eastAsia"/>
        </w:rPr>
        <w:t>）</w:t>
      </w:r>
      <w:proofErr w:type="gramEnd"/>
    </w:p>
    <w:p w:rsidR="00081722" w:rsidRDefault="00081722" w:rsidP="00081722"/>
    <w:p w:rsidR="00081722" w:rsidRDefault="00081722" w:rsidP="00081722">
      <w:r>
        <w:rPr>
          <w:rFonts w:hint="eastAsia"/>
        </w:rPr>
        <w:t>三、問題</w:t>
      </w:r>
    </w:p>
    <w:p w:rsidR="00081722" w:rsidRDefault="00081722" w:rsidP="00081722">
      <w:r>
        <w:t xml:space="preserve">1. </w:t>
      </w:r>
      <w:r>
        <w:rPr>
          <w:rFonts w:hint="eastAsia"/>
        </w:rPr>
        <w:t>你的人生觀如何？</w:t>
      </w:r>
    </w:p>
    <w:p w:rsidR="00081722" w:rsidRDefault="00081722" w:rsidP="00081722">
      <w:r>
        <w:t xml:space="preserve">2. </w:t>
      </w:r>
      <w:r>
        <w:rPr>
          <w:rFonts w:hint="eastAsia"/>
        </w:rPr>
        <w:t>信徒的人生觀該如何？</w:t>
      </w:r>
    </w:p>
    <w:p w:rsidR="00EB4FBC" w:rsidRPr="00081722" w:rsidRDefault="00081722"/>
    <w:sectPr w:rsidR="00EB4FBC" w:rsidRPr="0008172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5D4"/>
    <w:rsid w:val="00081722"/>
    <w:rsid w:val="003312FB"/>
    <w:rsid w:val="00417B5C"/>
    <w:rsid w:val="0044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2021-07-06T00:17:00Z</dcterms:created>
  <dcterms:modified xsi:type="dcterms:W3CDTF">2021-07-06T00:18:00Z</dcterms:modified>
</cp:coreProperties>
</file>