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EB" w:rsidRPr="00355AEB" w:rsidRDefault="00355AEB" w:rsidP="00355AE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355AE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55AE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32</w:t>
      </w:r>
      <w:r w:rsidRPr="00355AE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End w:id="0"/>
      <w:r w:rsidRPr="00355AE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勸勉與問安（林前</w:t>
      </w:r>
      <w:r w:rsidRPr="00355AE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16:5-24</w:t>
      </w:r>
      <w:r w:rsidRPr="00355AE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355AEB" w:rsidRPr="00355AEB" w:rsidRDefault="00355AEB" w:rsidP="00355AE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355AEB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355AEB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355AEB" w:rsidRPr="00355AEB" w:rsidRDefault="00355AEB" w:rsidP="00355AE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AEB">
        <w:rPr>
          <w:rFonts w:ascii="Helvetica" w:eastAsia="新細明體" w:hAnsi="Helvetica" w:cs="Helvetica"/>
          <w:kern w:val="0"/>
          <w:sz w:val="21"/>
          <w:szCs w:val="21"/>
        </w:rPr>
        <w:t xml:space="preserve">1. </w:t>
      </w:r>
      <w:r w:rsidRPr="00355AEB">
        <w:rPr>
          <w:rFonts w:ascii="Helvetica" w:eastAsia="新細明體" w:hAnsi="Helvetica" w:cs="Helvetica" w:hint="eastAsia"/>
          <w:kern w:val="0"/>
          <w:sz w:val="21"/>
          <w:szCs w:val="21"/>
        </w:rPr>
        <w:t>保羅的行程（</w:t>
      </w:r>
      <w:r w:rsidRPr="00355AEB">
        <w:rPr>
          <w:rFonts w:ascii="Helvetica" w:eastAsia="新細明體" w:hAnsi="Helvetica" w:cs="Helvetica"/>
          <w:kern w:val="0"/>
          <w:sz w:val="21"/>
          <w:szCs w:val="21"/>
        </w:rPr>
        <w:t>16: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5-9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5-7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節，我們看到了保羅對哥林多信徒深厚的情誼，他把他們看作是自己的家人。他要到哥林多，而且要跟他們一起住一段時間，讓信徒可以對他表達他們的好意，為他送行。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節所說的：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我要仍舊住在以弗所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，當時保羅住在以弗所。以弗所和哥林多可以說是隔海相對，如果保羅坐船，可以直接到達哥林多。這裡說他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要從馬其頓經過，既經過了，就要到你們那裡去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，那就是說保羅要繞一個圈，從以弗所向北去，先到希臘半島的上面北部，然後才南下到哥林多。根據林後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1:15-16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到保羅原來準備先到哥林多，然後由哥林多北上到馬其頓。但是在這裡，保羅告訴哥林多人他改變了行程。保羅這樣改變行程，竟然成為了假師傅譭謗他的藉口；所以他在寫後書的時候，又再詳細地解釋他為什麼改變行程（林後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1:15-22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8-9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節，保羅要一直留在以弗所，為什麼呢？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因為有寬大又有功效的門為我開了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。從徒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章我們知道，當時有些人把他們的邪書搬出來焚燒，單單邪書就值五萬塊錢（徒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19:19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）。甚至使以弗所做銀龕生意的人受到打擊，引致銀匠底米丟起來鼓動全城的人反對保羅。</w:t>
      </w:r>
    </w:p>
    <w:p w:rsidR="00355AEB" w:rsidRPr="00355AEB" w:rsidRDefault="00355AEB" w:rsidP="00355AE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提摩太與亞波羅（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16:10-12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摩太是保羅的得力助手，也是保羅福音的兒子，從這幾節經文可以看到保羅怎樣極力地要教會尊重提摩太。提摩太的成功固然是由於他本身在神面前的忠心，但也是因為保羅在真道上，和主的工作上尊重這位年輕的同工。保羅加上這個囑咐，大概是怕哥林多人會小看提摩太。這也不足為怪，如果他們敢批評保羅，更何況是提摩太呢？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保羅特別在這裡提醒他們，不可輕看這位忠心的神僕，雖然他年輕，但是他卻勞苦忠心的作工，像保羅一樣。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叫他在你們那裡無所懼怕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，意思就是叫提摩太在他們那裡不用提心吊膽，有許多顧忌，他可以按著真理，講他應該講的話。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顯示了，哥林多人似乎要求保羅打發亞波羅到他們那裡去。保羅也曾經再三地勸亞波羅，但是亞波羅卻不願意去。雖然保羅當時在工作和靈性上都是同工們的領袖，可是他並不願意勉強同工。保羅並沒有因為亞波羅不願意去而生氣；因為這是關乎各人在神面前的負擔和感動。我們可以看到保羅是一位尊神為主的屬靈領袖。</w:t>
      </w:r>
    </w:p>
    <w:p w:rsidR="00355AEB" w:rsidRPr="00355AEB" w:rsidRDefault="00355AEB" w:rsidP="00355AE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司提反一家（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16:13-18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13-14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節，保羅勉勵哥林多人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在真道上站立得穩，要作大丈夫，要剛強。凡你們所作的，都要憑愛心而作。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在真道上站立得穩，作大丈夫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，偏重於持守信仰方面。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凡你們所作的，都要憑愛心而作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，偏重于生活為人方面的見證。如果哥林多人能夠做到這兩方面，那不管有沒有神的僕人在他們中間，教會還是能夠被建立起來。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15-16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節，司提反一家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是亞該亞初結的果子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，意思是說他們是亞該亞最早得救的信徒。他們得救以後，專以服侍聖徒為念。當時有許多信徒為主的緣故，家業被人搶去，以致生活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窮困，司提反一家就主動接待這些窮困的信徒。我們看到了司提反一家非常的愛神，愛人和羡慕聖工。保羅勸哥林多人要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順服這樣的人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，因為那些愛主的人，都是值得我們敬重的。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17-18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節提到的福徒拿都，並亞該古，可能是司提反家裡的成員。他們到以弗所的時候，也服侍了保羅。證明上面保羅說他們是專以服侍聖徒為念的話是真的。所以保羅說：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你們待我有不及之處，他們補上了。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不及之處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就是哥林多人在愛心方面虧欠保羅的地方，因為這些少數人的愛心而補足了。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這樣的人你們務要敬重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。雖然這些人都不是大佈道家，但是他們卻是敬愛主僕、甘心服侍人的人。保羅非常看重這些人所作的工作。</w:t>
      </w:r>
    </w:p>
    <w:p w:rsidR="00355AEB" w:rsidRPr="00355AEB" w:rsidRDefault="00355AEB" w:rsidP="00355AE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問安的話（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16:19-24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眾教會問你們安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，是補充第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我要仍舊住在以弗所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，說明這本書是保羅寫於以弗所，因為以弗所教會是亞細亞眾教會中最主要的一個教會。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亞居拉和百基拉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都是保羅的同工，這個時候也在以弗所。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並在他們家裡的教會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，這句話可以有三種解釋：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這不是說他們家裡另外設立了一個教會，而是指他們家裡另外有一處聚會。這是指他們家裡的教會。如果是這樣的話，當時以弗所就可能不只一個教會了。以弗所教會就在他們家中。按羅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16:3-5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，亞居拉與百基拉在羅馬的家中也有教會。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節，注意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章全章都是講愛心的，因為在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一開頭就講到信徒對別的信徒愛心的捐獻。接著是保羅怎樣關切哥林多信徒，然後勸勉他們凡所行的都要憑愛心而作，又以司提反一家人作例子。所以在這裡保羅又回到愛心的題目上，作為全章的結束。他很嚴肅地說：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若有人不愛主，這人可詛可咒。主必要來。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保羅似乎站在主為我們捨命的立場上說話。基督這樣地為我們捨命流血，用這樣的大愛來愛我們，而我們竟然不愛主，如此忘恩負義，實在是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可詛可咒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主必要來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，我們不但要因為過去主為我們所成就的救恩而愛主，還要為著將來主一定要來，我們要復活，與主永遠同在而愛主。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23-24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節是哥林多前書結束之前的祝福語，比較特別的一句是：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我在基督耶穌裡的愛，與你們眾人同在。</w:t>
      </w:r>
      <w:r w:rsidRPr="00355AE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AE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大概保羅在這卷書裡說了很多責備的話，恐怕哥林多人不明白，他這樣責備的緣故，完全是出於他在基督耶穌裡的愛。</w:t>
      </w:r>
    </w:p>
    <w:p w:rsidR="00355AEB" w:rsidRPr="00355AEB" w:rsidRDefault="00355AEB" w:rsidP="00355AE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55AEB" w:rsidRDefault="00355AEB"/>
    <w:sectPr w:rsidR="00EB4FBC" w:rsidRPr="00355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DA2"/>
    <w:multiLevelType w:val="multilevel"/>
    <w:tmpl w:val="A42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0"/>
    <w:rsid w:val="002F3A80"/>
    <w:rsid w:val="003312FB"/>
    <w:rsid w:val="00355AE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5A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5A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5A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5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5AEB"/>
  </w:style>
  <w:style w:type="paragraph" w:styleId="a4">
    <w:name w:val="Balloon Text"/>
    <w:basedOn w:val="a"/>
    <w:link w:val="a5"/>
    <w:uiPriority w:val="99"/>
    <w:semiHidden/>
    <w:unhideWhenUsed/>
    <w:rsid w:val="00355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5A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5A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5A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5A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5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5AEB"/>
  </w:style>
  <w:style w:type="paragraph" w:styleId="a4">
    <w:name w:val="Balloon Text"/>
    <w:basedOn w:val="a"/>
    <w:link w:val="a5"/>
    <w:uiPriority w:val="99"/>
    <w:semiHidden/>
    <w:unhideWhenUsed/>
    <w:rsid w:val="00355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5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5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66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2021-07-14T02:28:00Z</dcterms:created>
  <dcterms:modified xsi:type="dcterms:W3CDTF">2021-07-14T02:29:00Z</dcterms:modified>
</cp:coreProperties>
</file>