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2D" w:rsidRPr="00333B2D" w:rsidRDefault="00333B2D" w:rsidP="00333B2D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r w:rsidRPr="00333B2D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333B2D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13</w:t>
      </w:r>
      <w:r w:rsidRPr="00333B2D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講：婚姻（</w:t>
      </w:r>
      <w:r w:rsidRPr="00333B2D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</w:t>
      </w:r>
      <w:r w:rsidRPr="00333B2D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）（林前</w:t>
      </w:r>
      <w:r w:rsidRPr="00333B2D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7:1-16</w:t>
      </w:r>
      <w:r w:rsidRPr="00333B2D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）</w:t>
      </w:r>
    </w:p>
    <w:p w:rsidR="00333B2D" w:rsidRPr="00333B2D" w:rsidRDefault="00333B2D" w:rsidP="00333B2D">
      <w:pPr>
        <w:widowControl/>
        <w:shd w:val="clear" w:color="auto" w:fill="FFFFFF"/>
        <w:rPr>
          <w:rFonts w:ascii="Helvetica" w:eastAsia="新細明體" w:hAnsi="Helvetica" w:cs="新細明體"/>
          <w:kern w:val="0"/>
          <w:sz w:val="21"/>
          <w:szCs w:val="21"/>
        </w:rPr>
      </w:pP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系列：</w:t>
      </w:r>
      <w:hyperlink r:id="rId5" w:history="1">
        <w:r w:rsidRPr="00333B2D">
          <w:rPr>
            <w:rFonts w:ascii="Helvetica" w:eastAsia="新細明體" w:hAnsi="Helvetica" w:cs="新細明體" w:hint="eastAsia"/>
            <w:kern w:val="0"/>
            <w:sz w:val="21"/>
            <w:szCs w:val="21"/>
          </w:rPr>
          <w:t>哥林多前書</w:t>
        </w:r>
      </w:hyperlink>
    </w:p>
    <w:p w:rsidR="00333B2D" w:rsidRPr="00333B2D" w:rsidRDefault="00333B2D" w:rsidP="00333B2D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bookmarkStart w:id="0" w:name="_GoBack"/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</w:t>
      </w:r>
      <w:bookmarkEnd w:id="0"/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特別提到男女結合的問題，這可能是針對當時教會錯誤的觀念，以為男女的結合是不聖潔的事情，所以有人主張守獨身。另外有人雖然結了婚，也信了主，卻以為夫妻分房會比較聖潔，所以在沒有什麼理由下夫妻分房；還有一些信徒，因為信了主的緣故，丈夫或妻子要求離開，他們對於是否應該和不信的丈夫或者是妻子分開感到疑惑；又有一些未婚的少女或者是寡婦，對於婚嫁問題感到仿徨，不知道應該怎麼做才對。保羅在這裡針對哥林多人這些問題，給他們許多真理的指導。</w:t>
      </w:r>
    </w:p>
    <w:p w:rsidR="00333B2D" w:rsidRPr="00333B2D" w:rsidRDefault="00333B2D" w:rsidP="00333B2D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夫妻的相待（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7:1-5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我們可以看到聖經從來都沒有把男女正常的結合當作是不潔淨的事。相反的，聖經把男女正當的結合當作是有益的，是應該的。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1.1. “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男不近女倒好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7:1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本節的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近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，原文是觸摸或貼近的意思。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女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字原文是指妻子或者是已婚的婦人，所以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男不近女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不是指男女普通的接近，極有可能是指男女肌膚之親。注意本節的第一句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論到你們信上所題的事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可見保羅以下的話，是答覆哥林多人寫給他信中的問題。大概哥林多人曾經在信中提到關於夫妻性生活的禁制問題。保羅表示，他認為男女節制肉欲，在原則上是好的。但是男女嫁娶而過正常的同居生活，也是防止落入淫亂的好辦法。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1.2. “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要免淫亂的事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7:2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除非有神特別的恩賜，否則男女都應該結婚，並過著正常的夫婦生活。按使徒保羅的意思，結婚可以減少犯淫亂的罪的機會。相反的，不合理的禁欲，可能會增加受試探的機會。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1.3. 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夫妻同居的生活是怎樣的？（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7:3-5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夫妻雙方在性生活方面，要用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合宜的分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彼此相待──互相尊敬，互相適應。既不任意放縱私欲，也不會無故的不肯盡夫妻的本分。丈夫和妻子都有權對對方的身子提出要求，因為他們是屬</w:t>
      </w:r>
      <w:r w:rsidRPr="00333B2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對方的。另外，夫妻都沒有權柄讓自己的身體跟丈夫或者是妻子以外的人發生關係。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在怎樣的條件下，夫妻可以分房呢？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7:5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保羅講到夫妻分房的條件：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一、在雙方同意的情形下；二、為要專心禱告的時候；三、只可以暫時分房。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暫時分房之後，要重新恢復從前的同居生活，理由是：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免得撒但趁著你們情不自禁，引誘你們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333B2D" w:rsidRPr="00333B2D" w:rsidRDefault="00333B2D" w:rsidP="00333B2D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我們應該怎樣看獨身的問題呢？（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7:6-7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使徒聲明，他對獨身問題不願意採取武斷的態度，只不過是提供一些個人的意見，作為哥林多信徒的參考。他個人認為獨身對他來說非常的方便，但是他再三強調，一個人能否守獨身，全在乎神給各人的恩賜如何。主耶穌提到守獨身的問題時，也講過類似的話。當時門徒對耶穌說：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人和妻子既是這樣，倒不如不娶。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耶穌說：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這話不是人都能領受的，惟獨賜給誰，誰才能領受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（太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19:10-11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）。</w:t>
      </w:r>
    </w:p>
    <w:p w:rsidR="00333B2D" w:rsidRPr="00333B2D" w:rsidRDefault="00333B2D" w:rsidP="00333B2D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lastRenderedPageBreak/>
        <w:t xml:space="preserve">3. 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對於還沒有結婚的少女和寡婦又怎麼樣？（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7:8-9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保羅認為他們如果能夠像他一樣獨身是更好的。可是保羅再三強調，守獨身不是憑著自己的志願就可以的，而是要有神所賜的恩賜才可以。</w:t>
      </w:r>
    </w:p>
    <w:p w:rsidR="00333B2D" w:rsidRPr="00333B2D" w:rsidRDefault="00333B2D" w:rsidP="00333B2D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可以離婚嗎？（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7:10-16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4.1. 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信主夫妻可不可以離婚？（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7:10-11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保羅在這裡引證主的話，說明他的吩咐就是主的吩咐。信徒不可以離婚是一個清楚而且明顯的教訓（太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5:32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19:3-9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；可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10:2-12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；路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16:18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）；摩西允許以色列人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給妻子休書，就可以離婚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的辦法，不是神原來的旨意。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7:11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的話不是主張信徒夫妻可以離婚。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若是離開了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……”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意思就是說，他們聽到保羅的話之前已經離開了，那麼只有兩個解決的辦法，就是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不可再嫁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或者是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仍同丈夫和好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。這種離婚是神所不承認的，所以這樣的離婚，不能夠再婚。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信徒可不可與不信的丈夫或者是妻子離婚呢？（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7:12-17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7:12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頭一句，不是表示保羅在這裡所說的話不是出於聖靈的感動，或者不是主的話語，而是要解釋：下面的話是主在世的時候沒有說過的，現在由使徒保羅說明。這些人都是在還沒有信主之前結合的。信主以後，不信的妻子仍然願意和他同住，他就不應該離棄他的妻子。照樣，妻子有不信的丈夫，也應該這樣對待這不信的丈夫。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應該怎麼解釋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7:14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呢？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這裡所謂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成了聖潔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不是靈性方面的聖潔，而是身體方面的聖潔（或婚約的聖潔），也就是指夫妻間性生活的關係而說的，因為上下文都提到夫妻同居的生活問題。保羅在這裡談到，不信的丈夫或妻子會因為對方信了主而成為聖潔的。雖然不信的丈夫或妻子不會像信主的丈夫或妻子，對兩性生活來得有節制，知道它的崇高意義；但是卻也會因信主的對方已經明白性生活的意義，不至在性生活上過份放縱，也就使他們的性生活成為聖潔。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本節下半節可助證這解釋正確。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不然，你們的兒女就不聖潔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兒女是夫婦同居生活所生出來的，如果夫妻同房這件事不聖潔，他們所生下的兒女豈不也是不聖潔麼？但夫妻性生活是聖潔的，所以所生下的兒女也是聖潔的。這裡的聖潔不是指屬靈方面，而是指夫妻性生活的合法關係方面。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在什麼情況下可以離婚？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7:15“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那不信的人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指不信主的妻子或丈夫，因為對方信了主的緣故而丟棄他們，離開信主的丈夫或妻子。這樣，信主的丈夫或妻子只好任憑他（或她）離去。離婚以後，信徒不可以再結婚。因為這樣的離婚在神面前是不合法的（雖然是錯在對方）。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怎樣面對還沒有信主的伴侶呢？</w:t>
      </w:r>
      <w:r w:rsidRPr="00333B2D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333B2D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經裡提到了不管是信主的丈夫或者是妻子，如果不信的伴侶願意和他們同住，他們就不必離開。照樣，如果不信的丈夫（或妻子）一定要離開，像上面所提的，他們通過地上的律法得到合法的離婚，也不需要感到悲觀絕望。保羅絕對不是鼓勵離婚，而是安慰在被動情形下離婚的信徒，不用太悲觀。神要利用怎樣的環境幫助人信主，以及人在遭受了怎樣的打擊之後才回心轉意，這是我們所不能夠知道的。保羅在這裡鼓勵信徒要有信心，相信神會救自己不信的丈夫或者是妻子。</w:t>
      </w:r>
    </w:p>
    <w:p w:rsidR="00EB4FBC" w:rsidRPr="00333B2D" w:rsidRDefault="00333B2D"/>
    <w:sectPr w:rsidR="00EB4FBC" w:rsidRPr="00333B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55"/>
    <w:rsid w:val="003312FB"/>
    <w:rsid w:val="00333B2D"/>
    <w:rsid w:val="00417B5C"/>
    <w:rsid w:val="00F2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33B2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33B2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33B2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33B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33B2D"/>
  </w:style>
  <w:style w:type="paragraph" w:styleId="a4">
    <w:name w:val="Balloon Text"/>
    <w:basedOn w:val="a"/>
    <w:link w:val="a5"/>
    <w:uiPriority w:val="99"/>
    <w:semiHidden/>
    <w:unhideWhenUsed/>
    <w:rsid w:val="00333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3B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33B2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33B2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33B2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33B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33B2D"/>
  </w:style>
  <w:style w:type="paragraph" w:styleId="a4">
    <w:name w:val="Balloon Text"/>
    <w:basedOn w:val="a"/>
    <w:link w:val="a5"/>
    <w:uiPriority w:val="99"/>
    <w:semiHidden/>
    <w:unhideWhenUsed/>
    <w:rsid w:val="00333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3B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385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6728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6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0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943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5014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.729ly.net/exposition/exposition-be/exposition-be-nt-epistles-of-paul-corinthians-o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2021-07-14T02:51:00Z</dcterms:created>
  <dcterms:modified xsi:type="dcterms:W3CDTF">2021-07-14T02:51:00Z</dcterms:modified>
</cp:coreProperties>
</file>