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7" w:rsidRDefault="001E61D7" w:rsidP="001E61D7">
      <w:r>
        <w:rPr>
          <w:rFonts w:hint="eastAsia"/>
        </w:rPr>
        <w:t>第</w:t>
      </w:r>
      <w:r>
        <w:t>8</w:t>
      </w:r>
      <w:r>
        <w:rPr>
          <w:rFonts w:hint="eastAsia"/>
        </w:rPr>
        <w:t>講：保羅的事奉（西</w:t>
      </w:r>
      <w:r>
        <w:t>1:24-29</w:t>
      </w:r>
      <w:r>
        <w:rPr>
          <w:rFonts w:hint="eastAsia"/>
        </w:rPr>
        <w:t>）</w:t>
      </w:r>
    </w:p>
    <w:p w:rsidR="001E61D7" w:rsidRDefault="001E61D7" w:rsidP="001E61D7">
      <w:r>
        <w:rPr>
          <w:rFonts w:hint="eastAsia"/>
        </w:rPr>
        <w:t>系列：歌羅西書</w:t>
      </w:r>
    </w:p>
    <w:p w:rsidR="001E61D7" w:rsidRDefault="001E61D7" w:rsidP="001E61D7">
      <w:bookmarkStart w:id="0" w:name="_GoBack"/>
      <w:bookmarkEnd w:id="0"/>
      <w:r>
        <w:rPr>
          <w:rFonts w:hint="eastAsia"/>
        </w:rPr>
        <w:t>講員：周廣亮</w:t>
      </w:r>
    </w:p>
    <w:p w:rsidR="001E61D7" w:rsidRDefault="001E61D7" w:rsidP="001E61D7">
      <w:r>
        <w:t xml:space="preserve">1. </w:t>
      </w:r>
      <w:r>
        <w:rPr>
          <w:rFonts w:hint="eastAsia"/>
        </w:rPr>
        <w:t>經文的分段：保羅的受苦與神的計劃（西</w:t>
      </w:r>
      <w:r>
        <w:t>1:24-29</w:t>
      </w:r>
      <w:r>
        <w:rPr>
          <w:rFonts w:hint="eastAsia"/>
        </w:rPr>
        <w:t>），保羅的服侍與神的教會（西</w:t>
      </w:r>
      <w:r>
        <w:t>2:1-5</w:t>
      </w:r>
      <w:r>
        <w:rPr>
          <w:rFonts w:hint="eastAsia"/>
        </w:rPr>
        <w:t>）。</w:t>
      </w:r>
    </w:p>
    <w:p w:rsidR="001E61D7" w:rsidRDefault="001E61D7" w:rsidP="001E61D7">
      <w:r>
        <w:t xml:space="preserve">1.1. </w:t>
      </w:r>
      <w:r>
        <w:rPr>
          <w:rFonts w:hint="eastAsia"/>
        </w:rPr>
        <w:t>保羅侍奉的苦難與神的計畫（西</w:t>
      </w:r>
      <w:r>
        <w:t>1:24</w:t>
      </w:r>
      <w:r>
        <w:rPr>
          <w:rFonts w:hint="eastAsia"/>
        </w:rPr>
        <w:t>、</w:t>
      </w:r>
      <w:r>
        <w:t>29</w:t>
      </w:r>
      <w:r>
        <w:rPr>
          <w:rFonts w:hint="eastAsia"/>
        </w:rPr>
        <w:t>、</w:t>
      </w:r>
      <w:r>
        <w:t>2:1</w:t>
      </w:r>
      <w:r>
        <w:rPr>
          <w:rFonts w:hint="eastAsia"/>
        </w:rPr>
        <w:t>）</w:t>
      </w:r>
    </w:p>
    <w:p w:rsidR="001E61D7" w:rsidRDefault="001E61D7" w:rsidP="001E61D7">
      <w:r>
        <w:t xml:space="preserve">1.1.1. </w:t>
      </w:r>
      <w:r>
        <w:rPr>
          <w:rFonts w:hint="eastAsia"/>
        </w:rPr>
        <w:t>保羅為教會受苦（西</w:t>
      </w:r>
      <w:r>
        <w:t>1:24-25</w:t>
      </w:r>
      <w:r>
        <w:rPr>
          <w:rFonts w:hint="eastAsia"/>
        </w:rPr>
        <w:t>）</w:t>
      </w:r>
    </w:p>
    <w:p w:rsidR="001E61D7" w:rsidRDefault="001E61D7" w:rsidP="001E61D7">
      <w:r>
        <w:t xml:space="preserve">1.1.2. </w:t>
      </w:r>
      <w:r>
        <w:rPr>
          <w:rFonts w:hint="eastAsia"/>
        </w:rPr>
        <w:t>神的奧秘如今顯明（西</w:t>
      </w:r>
      <w:r>
        <w:t>1:26-27</w:t>
      </w:r>
      <w:r>
        <w:rPr>
          <w:rFonts w:hint="eastAsia"/>
        </w:rPr>
        <w:t>）</w:t>
      </w:r>
    </w:p>
    <w:p w:rsidR="001E61D7" w:rsidRDefault="001E61D7" w:rsidP="001E61D7">
      <w:r>
        <w:t xml:space="preserve">1.1.3. </w:t>
      </w:r>
      <w:r>
        <w:rPr>
          <w:rFonts w:hint="eastAsia"/>
        </w:rPr>
        <w:t>保羅的福音使命（西</w:t>
      </w:r>
      <w:r>
        <w:t>1:28-29</w:t>
      </w:r>
      <w:r>
        <w:rPr>
          <w:rFonts w:hint="eastAsia"/>
        </w:rPr>
        <w:t>）</w:t>
      </w:r>
    </w:p>
    <w:p w:rsidR="001E61D7" w:rsidRDefault="001E61D7" w:rsidP="001E61D7">
      <w:r>
        <w:t xml:space="preserve">1.2. </w:t>
      </w:r>
      <w:r>
        <w:rPr>
          <w:rFonts w:hint="eastAsia"/>
        </w:rPr>
        <w:t>保羅的服侍與神的教會（西</w:t>
      </w:r>
      <w:r>
        <w:t>2:1-5</w:t>
      </w:r>
      <w:r>
        <w:rPr>
          <w:rFonts w:hint="eastAsia"/>
        </w:rPr>
        <w:t>）</w:t>
      </w:r>
    </w:p>
    <w:p w:rsidR="001E61D7" w:rsidRDefault="001E61D7" w:rsidP="001E61D7">
      <w:r>
        <w:t xml:space="preserve">1.2.1. </w:t>
      </w:r>
      <w:r>
        <w:rPr>
          <w:rFonts w:hint="eastAsia"/>
        </w:rPr>
        <w:t>保羅為歌羅西和老底嘉勤奮（西</w:t>
      </w:r>
      <w:r>
        <w:t>2:1</w:t>
      </w:r>
      <w:r>
        <w:rPr>
          <w:rFonts w:hint="eastAsia"/>
        </w:rPr>
        <w:t>，和修）</w:t>
      </w:r>
    </w:p>
    <w:p w:rsidR="001E61D7" w:rsidRDefault="001E61D7" w:rsidP="001E61D7">
      <w:r>
        <w:t xml:space="preserve">1.2.2. </w:t>
      </w:r>
      <w:r>
        <w:rPr>
          <w:rFonts w:hint="eastAsia"/>
        </w:rPr>
        <w:t>深知神的奧秘（西</w:t>
      </w:r>
      <w:r>
        <w:t>2:2-3</w:t>
      </w:r>
      <w:r>
        <w:rPr>
          <w:rFonts w:hint="eastAsia"/>
        </w:rPr>
        <w:t>）</w:t>
      </w:r>
    </w:p>
    <w:p w:rsidR="001E61D7" w:rsidRDefault="001E61D7" w:rsidP="001E61D7">
      <w:r>
        <w:t xml:space="preserve">1.2.3. </w:t>
      </w:r>
      <w:r>
        <w:rPr>
          <w:rFonts w:hint="eastAsia"/>
        </w:rPr>
        <w:t>保羅的教會感情（西</w:t>
      </w:r>
      <w:r>
        <w:t>2:4-5</w:t>
      </w:r>
      <w:r>
        <w:rPr>
          <w:rFonts w:hint="eastAsia"/>
        </w:rPr>
        <w:t>）</w:t>
      </w:r>
    </w:p>
    <w:p w:rsidR="001E61D7" w:rsidRDefault="001E61D7" w:rsidP="001E61D7"/>
    <w:p w:rsidR="001E61D7" w:rsidRDefault="001E61D7" w:rsidP="001E61D7">
      <w:r>
        <w:t xml:space="preserve">2. </w:t>
      </w:r>
      <w:r>
        <w:rPr>
          <w:rFonts w:hint="eastAsia"/>
        </w:rPr>
        <w:t>保羅“在自己的肉身上，補滿基督未盡的苦難”（和修）是什麼意思（西</w:t>
      </w:r>
      <w:r>
        <w:t>1:24</w:t>
      </w:r>
      <w:r>
        <w:rPr>
          <w:rFonts w:hint="eastAsia"/>
        </w:rPr>
        <w:t>下）？這並不是說基督的苦難有所不足，而需要保羅去補足。</w:t>
      </w:r>
    </w:p>
    <w:p w:rsidR="001E61D7" w:rsidRDefault="001E61D7" w:rsidP="001E61D7">
      <w:r>
        <w:t xml:space="preserve">2.1. </w:t>
      </w:r>
      <w:r>
        <w:rPr>
          <w:rFonts w:hint="eastAsia"/>
        </w:rPr>
        <w:t>背景：猶太文獻顯示，在保羅的時代人們相信苦難和受苦能使末世提早來臨（但</w:t>
      </w:r>
      <w:r>
        <w:t>7:21-27</w:t>
      </w:r>
      <w:r>
        <w:rPr>
          <w:rFonts w:hint="eastAsia"/>
        </w:rPr>
        <w:t>，</w:t>
      </w:r>
      <w:r>
        <w:t>12:1</w:t>
      </w:r>
      <w:r>
        <w:rPr>
          <w:rFonts w:hint="eastAsia"/>
        </w:rPr>
        <w:t>；以斯拉四書</w:t>
      </w:r>
      <w:r>
        <w:t>4:36-37</w:t>
      </w:r>
      <w:r>
        <w:rPr>
          <w:rFonts w:hint="eastAsia"/>
        </w:rPr>
        <w:t>，</w:t>
      </w:r>
      <w:r>
        <w:t>13:16-19</w:t>
      </w:r>
      <w:r>
        <w:rPr>
          <w:rFonts w:hint="eastAsia"/>
        </w:rPr>
        <w:t>；可</w:t>
      </w:r>
      <w:r>
        <w:t>13:20</w:t>
      </w:r>
      <w:r>
        <w:rPr>
          <w:rFonts w:hint="eastAsia"/>
        </w:rPr>
        <w:t>；啟</w:t>
      </w:r>
      <w:r>
        <w:t>7:14</w:t>
      </w:r>
      <w:r>
        <w:rPr>
          <w:rFonts w:hint="eastAsia"/>
        </w:rPr>
        <w:t>，</w:t>
      </w:r>
      <w:r>
        <w:t>12:13-17</w:t>
      </w:r>
      <w:r>
        <w:rPr>
          <w:rFonts w:hint="eastAsia"/>
        </w:rPr>
        <w:t>）。受苦者的數目滿足時，歷史就有新的發展。啟</w:t>
      </w:r>
      <w:r>
        <w:t>6:9-11</w:t>
      </w:r>
      <w:r>
        <w:rPr>
          <w:rFonts w:hint="eastAsia"/>
        </w:rPr>
        <w:t>保羅的“受生產之苦”也有這種背景（加</w:t>
      </w:r>
      <w:r>
        <w:t>4:19</w:t>
      </w:r>
      <w:r>
        <w:rPr>
          <w:rFonts w:hint="eastAsia"/>
        </w:rPr>
        <w:t>）。鮑維均提出六點理據：</w:t>
      </w:r>
    </w:p>
    <w:p w:rsidR="001E61D7" w:rsidRDefault="001E61D7" w:rsidP="001E61D7">
      <w:r>
        <w:t>2.1.1. “</w:t>
      </w:r>
      <w:r>
        <w:rPr>
          <w:rFonts w:hint="eastAsia"/>
        </w:rPr>
        <w:t>補滿”表示有所預定的數目；</w:t>
      </w:r>
    </w:p>
    <w:p w:rsidR="001E61D7" w:rsidRDefault="001E61D7" w:rsidP="001E61D7">
      <w:r>
        <w:t>2.1.2. “</w:t>
      </w:r>
      <w:r>
        <w:rPr>
          <w:rFonts w:hint="eastAsia"/>
        </w:rPr>
        <w:t>受苦”一詞沒有使用在基督的救贖苦難裡。</w:t>
      </w:r>
    </w:p>
    <w:p w:rsidR="001E61D7" w:rsidRDefault="001E61D7" w:rsidP="001E61D7">
      <w:r>
        <w:t xml:space="preserve">2.1.3. </w:t>
      </w:r>
      <w:r>
        <w:rPr>
          <w:rFonts w:hint="eastAsia"/>
        </w:rPr>
        <w:t>苦難前的定冠詞表示保羅心中有特定的苦難。</w:t>
      </w:r>
    </w:p>
    <w:p w:rsidR="001E61D7" w:rsidRDefault="001E61D7" w:rsidP="001E61D7">
      <w:r>
        <w:t xml:space="preserve">2.1.4. </w:t>
      </w:r>
      <w:r>
        <w:rPr>
          <w:rFonts w:hint="eastAsia"/>
        </w:rPr>
        <w:t>保羅認為自己使徒職分有受苦的必要。（林前</w:t>
      </w:r>
      <w:r>
        <w:t>4:9</w:t>
      </w:r>
      <w:r>
        <w:rPr>
          <w:rFonts w:hint="eastAsia"/>
        </w:rPr>
        <w:t>；林後</w:t>
      </w:r>
      <w:r>
        <w:t>2:14</w:t>
      </w:r>
      <w:r>
        <w:rPr>
          <w:rFonts w:hint="eastAsia"/>
        </w:rPr>
        <w:t>，</w:t>
      </w:r>
      <w:r>
        <w:t>4:11</w:t>
      </w:r>
      <w:r>
        <w:rPr>
          <w:rFonts w:hint="eastAsia"/>
        </w:rPr>
        <w:t>）。</w:t>
      </w:r>
    </w:p>
    <w:p w:rsidR="001E61D7" w:rsidRDefault="001E61D7" w:rsidP="001E61D7">
      <w:r>
        <w:t xml:space="preserve">2.1.5. </w:t>
      </w:r>
      <w:r>
        <w:rPr>
          <w:rFonts w:hint="eastAsia"/>
        </w:rPr>
        <w:t>本段充滿末世觀念（</w:t>
      </w:r>
      <w:r>
        <w:t>1:26</w:t>
      </w:r>
      <w:r>
        <w:rPr>
          <w:rFonts w:hint="eastAsia"/>
        </w:rPr>
        <w:t>）。</w:t>
      </w:r>
    </w:p>
    <w:p w:rsidR="001E61D7" w:rsidRDefault="001E61D7" w:rsidP="001E61D7">
      <w:r>
        <w:t xml:space="preserve">2.1.6. </w:t>
      </w:r>
      <w:r>
        <w:rPr>
          <w:rFonts w:hint="eastAsia"/>
        </w:rPr>
        <w:t>對於保羅的受苦與歌羅西信徒的實際益處在哪裡的質疑，正由於保羅可以因受苦而使神的應許提前來到，可以成為未曾謀面的歌羅西信徒的幫助。</w:t>
      </w:r>
    </w:p>
    <w:p w:rsidR="001E61D7" w:rsidRDefault="001E61D7" w:rsidP="001E61D7">
      <w:r>
        <w:t xml:space="preserve">2.2. </w:t>
      </w:r>
      <w:r>
        <w:rPr>
          <w:rFonts w:hint="eastAsia"/>
        </w:rPr>
        <w:t>馮蔭坤教授承認這是“相當流行的看法”，但是對這種解釋，提出了九個疑點：</w:t>
      </w:r>
    </w:p>
    <w:p w:rsidR="001E61D7" w:rsidRDefault="001E61D7" w:rsidP="001E61D7">
      <w:r>
        <w:t xml:space="preserve">2.2.1. </w:t>
      </w:r>
      <w:r>
        <w:rPr>
          <w:rFonts w:hint="eastAsia"/>
        </w:rPr>
        <w:t>猶太人並不接受一個受苦的彌賽亞。</w:t>
      </w:r>
    </w:p>
    <w:p w:rsidR="001E61D7" w:rsidRDefault="001E61D7" w:rsidP="001E61D7">
      <w:r>
        <w:t xml:space="preserve">2.2.2. </w:t>
      </w:r>
      <w:r>
        <w:rPr>
          <w:rFonts w:hint="eastAsia"/>
        </w:rPr>
        <w:t>在保羅寫此信時，假設“彌賽亞的苦難”的教導已經很清晰，是有疑問的。他們之間有相當多的差異。</w:t>
      </w:r>
    </w:p>
    <w:p w:rsidR="001E61D7" w:rsidRDefault="001E61D7" w:rsidP="001E61D7">
      <w:r>
        <w:t xml:space="preserve">2.2.3. </w:t>
      </w:r>
      <w:r>
        <w:rPr>
          <w:rFonts w:hint="eastAsia"/>
        </w:rPr>
        <w:t>保羅擔受一個“受苦的配額”以促使新紀元早日開始，這與“信上完全沒有提及終末已迫近眉睫”的事實不相符。</w:t>
      </w:r>
    </w:p>
    <w:p w:rsidR="001E61D7" w:rsidRDefault="001E61D7" w:rsidP="001E61D7">
      <w:r>
        <w:t xml:space="preserve">2.2.4. </w:t>
      </w:r>
      <w:r>
        <w:rPr>
          <w:rFonts w:hint="eastAsia"/>
        </w:rPr>
        <w:t>信上並無線索提示，作者認為世界已進入末日苦難的階段。</w:t>
      </w:r>
    </w:p>
    <w:p w:rsidR="001E61D7" w:rsidRDefault="001E61D7" w:rsidP="001E61D7">
      <w:r>
        <w:t xml:space="preserve">2.2.5. </w:t>
      </w:r>
      <w:r>
        <w:rPr>
          <w:rFonts w:hint="eastAsia"/>
        </w:rPr>
        <w:t>神所預定的末期苦難是時間上的，並非數量上的。</w:t>
      </w:r>
    </w:p>
    <w:p w:rsidR="001E61D7" w:rsidRDefault="001E61D7" w:rsidP="001E61D7">
      <w:r>
        <w:t xml:space="preserve">2.2.6. </w:t>
      </w:r>
      <w:r>
        <w:rPr>
          <w:rFonts w:hint="eastAsia"/>
        </w:rPr>
        <w:t>難以想像保羅會認為，他個人的受苦會對末期的宇宙性苦難造成任何重大的分別。</w:t>
      </w:r>
    </w:p>
    <w:p w:rsidR="001E61D7" w:rsidRDefault="001E61D7" w:rsidP="001E61D7">
      <w:r>
        <w:lastRenderedPageBreak/>
        <w:t xml:space="preserve">2.2.7. </w:t>
      </w:r>
      <w:r>
        <w:rPr>
          <w:rFonts w:hint="eastAsia"/>
        </w:rPr>
        <w:t>補滿的意思是“完成”，不是“協助完成”。</w:t>
      </w:r>
    </w:p>
    <w:p w:rsidR="001E61D7" w:rsidRDefault="001E61D7" w:rsidP="001E61D7">
      <w:r>
        <w:t xml:space="preserve">2.2.8. </w:t>
      </w:r>
      <w:r>
        <w:rPr>
          <w:rFonts w:hint="eastAsia"/>
        </w:rPr>
        <w:t>無證據顯示基督的受苦是要完成某個苦難的數額。</w:t>
      </w:r>
    </w:p>
    <w:p w:rsidR="001E61D7" w:rsidRDefault="001E61D7" w:rsidP="001E61D7">
      <w:r>
        <w:t xml:space="preserve">2.2.9. </w:t>
      </w:r>
      <w:r>
        <w:rPr>
          <w:rFonts w:hint="eastAsia"/>
        </w:rPr>
        <w:t>沒有任何與新約同期或比新約較早的文本確切的提到“那些苦難”或“彌賽亞的苦難”。</w:t>
      </w:r>
    </w:p>
    <w:p w:rsidR="001E61D7" w:rsidRDefault="001E61D7" w:rsidP="001E61D7">
      <w:r>
        <w:t xml:space="preserve">2.3. </w:t>
      </w:r>
      <w:r>
        <w:rPr>
          <w:rFonts w:hint="eastAsia"/>
        </w:rPr>
        <w:t>無論如何，這裡的重點是講保羅願意為歌羅西教會受苦，而且是有意義的受苦，所以他帶著歡樂的態度。</w:t>
      </w:r>
    </w:p>
    <w:p w:rsidR="001E61D7" w:rsidRDefault="001E61D7" w:rsidP="001E61D7"/>
    <w:p w:rsidR="001E61D7" w:rsidRDefault="001E61D7" w:rsidP="001E61D7">
      <w:r>
        <w:t xml:space="preserve">3. </w:t>
      </w:r>
      <w:r>
        <w:rPr>
          <w:rFonts w:hint="eastAsia"/>
        </w:rPr>
        <w:t>保羅是要給基督的道裡傳的全備（和修：完滿；新譯本：完備）（</w:t>
      </w:r>
      <w:r>
        <w:t>1:25</w:t>
      </w:r>
      <w:r>
        <w:rPr>
          <w:rFonts w:hint="eastAsia"/>
        </w:rPr>
        <w:t>）：</w:t>
      </w:r>
    </w:p>
    <w:p w:rsidR="001E61D7" w:rsidRDefault="001E61D7" w:rsidP="001E61D7">
      <w:r>
        <w:t xml:space="preserve">3.1. </w:t>
      </w:r>
      <w:r>
        <w:rPr>
          <w:rFonts w:hint="eastAsia"/>
        </w:rPr>
        <w:t>教會的僕役：他不是為受苦而受苦，乃是為“基督的道理”（“神的道”，和修、新譯本）。因為他的身分是“教會的僕役”；“福音的僕役”、“基督忠心的僕役”皆然（和修和新譯：</w:t>
      </w:r>
      <w:r>
        <w:t>1:23</w:t>
      </w:r>
      <w:r>
        <w:rPr>
          <w:rFonts w:hint="eastAsia"/>
        </w:rPr>
        <w:t>、</w:t>
      </w:r>
      <w:r>
        <w:t>25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）。</w:t>
      </w:r>
    </w:p>
    <w:p w:rsidR="001E61D7" w:rsidRDefault="001E61D7" w:rsidP="001E61D7">
      <w:r>
        <w:t>3.2. “</w:t>
      </w:r>
      <w:r>
        <w:rPr>
          <w:rFonts w:hint="eastAsia"/>
        </w:rPr>
        <w:t>神為你們所賜我的職分”：參林前</w:t>
      </w:r>
      <w:r>
        <w:t>9:16-17</w:t>
      </w:r>
      <w:r>
        <w:rPr>
          <w:rFonts w:hint="eastAsia"/>
        </w:rPr>
        <w:t>。</w:t>
      </w:r>
    </w:p>
    <w:p w:rsidR="001E61D7" w:rsidRDefault="001E61D7" w:rsidP="001E61D7"/>
    <w:p w:rsidR="001E61D7" w:rsidRDefault="001E61D7" w:rsidP="001E61D7">
      <w:r>
        <w:t xml:space="preserve"> </w:t>
      </w:r>
    </w:p>
    <w:p w:rsidR="001E61D7" w:rsidRDefault="001E61D7" w:rsidP="001E61D7"/>
    <w:p w:rsidR="001E61D7" w:rsidRDefault="001E61D7" w:rsidP="001E61D7">
      <w:r>
        <w:rPr>
          <w:rFonts w:hint="eastAsia"/>
        </w:rPr>
        <w:t>注：馮蔭坤《歌羅西書、腓利門書注釋（卷上）》，香港：明道社，</w:t>
      </w:r>
      <w:r>
        <w:t>2013</w:t>
      </w:r>
      <w:r>
        <w:rPr>
          <w:rFonts w:hint="eastAsia"/>
        </w:rPr>
        <w:t>年，</w:t>
      </w:r>
      <w:r>
        <w:t>363</w:t>
      </w:r>
      <w:r>
        <w:rPr>
          <w:rFonts w:hint="eastAsia"/>
        </w:rPr>
        <w:t>頁；</w:t>
      </w:r>
      <w:r>
        <w:t xml:space="preserve">David W. </w:t>
      </w:r>
      <w:proofErr w:type="spellStart"/>
      <w:r>
        <w:t>Pao</w:t>
      </w:r>
      <w:proofErr w:type="spellEnd"/>
      <w:r>
        <w:rPr>
          <w:rFonts w:hint="eastAsia"/>
        </w:rPr>
        <w:t>（鮑維均）</w:t>
      </w:r>
      <w:r>
        <w:t>, Colossians &amp; Philemon, Zondervan Exegetical Commentary on the New Testament, Zondervan Publishing House, Grand Rapids, Michigan, USA, 160</w:t>
      </w:r>
      <w:r>
        <w:rPr>
          <w:rFonts w:hint="eastAsia"/>
        </w:rPr>
        <w:t>頁。</w:t>
      </w:r>
    </w:p>
    <w:p w:rsidR="00EB4FBC" w:rsidRPr="001E61D7" w:rsidRDefault="001E61D7"/>
    <w:sectPr w:rsidR="00EB4FBC" w:rsidRPr="001E61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1"/>
    <w:rsid w:val="001E61D7"/>
    <w:rsid w:val="003312FB"/>
    <w:rsid w:val="00417B5C"/>
    <w:rsid w:val="009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1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97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2021-07-14T08:12:00Z</dcterms:created>
  <dcterms:modified xsi:type="dcterms:W3CDTF">2021-07-14T08:12:00Z</dcterms:modified>
</cp:coreProperties>
</file>