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2F" w:rsidRDefault="00F40F2F" w:rsidP="00F40F2F">
      <w:r>
        <w:rPr>
          <w:rFonts w:hint="eastAsia"/>
        </w:rPr>
        <w:t>第</w:t>
      </w:r>
      <w:r>
        <w:t>13</w:t>
      </w:r>
      <w:r>
        <w:rPr>
          <w:rFonts w:hint="eastAsia"/>
        </w:rPr>
        <w:t>講：掃羅</w:t>
      </w:r>
      <w:proofErr w:type="gramStart"/>
      <w:r>
        <w:rPr>
          <w:rFonts w:hint="eastAsia"/>
        </w:rPr>
        <w:t>妄</w:t>
      </w:r>
      <w:proofErr w:type="gramEnd"/>
      <w:r>
        <w:rPr>
          <w:rFonts w:hint="eastAsia"/>
        </w:rPr>
        <w:t>自獻祭（撒上</w:t>
      </w:r>
      <w:r>
        <w:t>13</w:t>
      </w:r>
      <w:r>
        <w:rPr>
          <w:rFonts w:hint="eastAsia"/>
        </w:rPr>
        <w:t>章）</w:t>
      </w:r>
    </w:p>
    <w:p w:rsidR="00F40F2F" w:rsidRDefault="00F40F2F" w:rsidP="00F40F2F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撒母耳記上</w:t>
      </w:r>
    </w:p>
    <w:p w:rsidR="00F40F2F" w:rsidRDefault="00F40F2F" w:rsidP="00F40F2F">
      <w:r>
        <w:rPr>
          <w:rFonts w:hint="eastAsia"/>
        </w:rPr>
        <w:t>講員：陳靈新</w:t>
      </w:r>
    </w:p>
    <w:p w:rsidR="00F40F2F" w:rsidRDefault="00F40F2F" w:rsidP="00F40F2F">
      <w:bookmarkStart w:id="0" w:name="_GoBack"/>
      <w:bookmarkEnd w:id="0"/>
    </w:p>
    <w:p w:rsidR="00F40F2F" w:rsidRDefault="00F40F2F" w:rsidP="00F40F2F"/>
    <w:p w:rsidR="00F40F2F" w:rsidRDefault="00F40F2F" w:rsidP="00F40F2F">
      <w:r>
        <w:t xml:space="preserve">1. </w:t>
      </w:r>
      <w:proofErr w:type="gramStart"/>
      <w:r>
        <w:rPr>
          <w:rFonts w:hint="eastAsia"/>
        </w:rPr>
        <w:t>掃羅組織</w:t>
      </w:r>
      <w:proofErr w:type="gramEnd"/>
      <w:r>
        <w:rPr>
          <w:rFonts w:hint="eastAsia"/>
        </w:rPr>
        <w:t>軍隊：撒上</w:t>
      </w:r>
      <w:r>
        <w:t>13:1-2</w:t>
      </w:r>
      <w:proofErr w:type="gramStart"/>
      <w:r>
        <w:rPr>
          <w:rFonts w:hint="eastAsia"/>
        </w:rPr>
        <w:t>──掃羅作王</w:t>
      </w:r>
      <w:proofErr w:type="gramEnd"/>
      <w:r>
        <w:rPr>
          <w:rFonts w:hint="eastAsia"/>
        </w:rPr>
        <w:t>第二年，從以色列三十多萬的烏合之眾，選出三千精壯人馬，加以訓練，編成正規軍隊，駐守幾處重要地方，還指派自己的兒子約</w:t>
      </w:r>
      <w:proofErr w:type="gramStart"/>
      <w:r>
        <w:rPr>
          <w:rFonts w:hint="eastAsia"/>
        </w:rPr>
        <w:t>拿單作</w:t>
      </w:r>
      <w:proofErr w:type="gramEnd"/>
      <w:r>
        <w:rPr>
          <w:rFonts w:hint="eastAsia"/>
        </w:rPr>
        <w:t>千夫長幫助他。其餘的人，全都打發回家去，</w:t>
      </w:r>
      <w:proofErr w:type="gramStart"/>
      <w:r>
        <w:rPr>
          <w:rFonts w:hint="eastAsia"/>
        </w:rPr>
        <w:t>等候掃羅的</w:t>
      </w:r>
      <w:proofErr w:type="gramEnd"/>
      <w:r>
        <w:rPr>
          <w:rFonts w:hint="eastAsia"/>
        </w:rPr>
        <w:t>信號，隨時集合上陣打仗。</w:t>
      </w:r>
    </w:p>
    <w:p w:rsidR="00F40F2F" w:rsidRDefault="00F40F2F" w:rsidP="00F40F2F"/>
    <w:p w:rsidR="00F40F2F" w:rsidRDefault="00F40F2F" w:rsidP="00F40F2F">
      <w:r>
        <w:t xml:space="preserve">2. </w:t>
      </w:r>
      <w:proofErr w:type="gramStart"/>
      <w:r>
        <w:rPr>
          <w:rFonts w:hint="eastAsia"/>
        </w:rPr>
        <w:t>掃羅攻擊</w:t>
      </w:r>
      <w:proofErr w:type="gramEnd"/>
      <w:r>
        <w:rPr>
          <w:rFonts w:hint="eastAsia"/>
        </w:rPr>
        <w:t>非利士人：撒上</w:t>
      </w:r>
      <w:r>
        <w:t>13:3-4</w:t>
      </w:r>
      <w:proofErr w:type="gramStart"/>
      <w:r>
        <w:rPr>
          <w:rFonts w:hint="eastAsia"/>
        </w:rPr>
        <w:t>──掃羅</w:t>
      </w:r>
      <w:proofErr w:type="gramEnd"/>
      <w:r>
        <w:rPr>
          <w:rFonts w:hint="eastAsia"/>
        </w:rPr>
        <w:t>採取主動；</w:t>
      </w:r>
      <w:proofErr w:type="gramStart"/>
      <w:r>
        <w:rPr>
          <w:rFonts w:hint="eastAsia"/>
        </w:rPr>
        <w:t>打遊擊</w:t>
      </w:r>
      <w:proofErr w:type="gramEnd"/>
      <w:r>
        <w:rPr>
          <w:rFonts w:hint="eastAsia"/>
        </w:rPr>
        <w:t>戰；又打心理戰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到處吹號，讓各處的以色列人知道他打了勝仗。）</w:t>
      </w:r>
    </w:p>
    <w:p w:rsidR="00F40F2F" w:rsidRDefault="00F40F2F" w:rsidP="00F40F2F"/>
    <w:p w:rsidR="00F40F2F" w:rsidRDefault="00F40F2F" w:rsidP="00F40F2F">
      <w:r>
        <w:t xml:space="preserve">3. </w:t>
      </w:r>
      <w:r>
        <w:rPr>
          <w:rFonts w:hint="eastAsia"/>
        </w:rPr>
        <w:t>非利士人全面迎戰：撒上</w:t>
      </w:r>
      <w:r>
        <w:t>13:5-7</w:t>
      </w:r>
    </w:p>
    <w:p w:rsidR="00F40F2F" w:rsidRDefault="00F40F2F" w:rsidP="00F40F2F"/>
    <w:p w:rsidR="00F40F2F" w:rsidRDefault="00F40F2F" w:rsidP="00F40F2F">
      <w:r>
        <w:t xml:space="preserve">4. </w:t>
      </w:r>
      <w:r>
        <w:rPr>
          <w:rFonts w:hint="eastAsia"/>
        </w:rPr>
        <w:t>掃羅</w:t>
      </w:r>
      <w:proofErr w:type="gramStart"/>
      <w:r>
        <w:rPr>
          <w:rFonts w:hint="eastAsia"/>
        </w:rPr>
        <w:t>妄</w:t>
      </w:r>
      <w:proofErr w:type="gramEnd"/>
      <w:r>
        <w:rPr>
          <w:rFonts w:hint="eastAsia"/>
        </w:rPr>
        <w:t>自獻祭：撒上</w:t>
      </w:r>
      <w:r>
        <w:t>13:8-9</w:t>
      </w:r>
      <w:proofErr w:type="gramStart"/>
      <w:r>
        <w:rPr>
          <w:rFonts w:hint="eastAsia"/>
        </w:rPr>
        <w:t>──撒母耳吩咐掃羅</w:t>
      </w:r>
      <w:proofErr w:type="gramEnd"/>
      <w:r>
        <w:rPr>
          <w:rFonts w:hint="eastAsia"/>
        </w:rPr>
        <w:t>三件事：要等待七天；等待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來獻祭；等待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指示他該怎樣做。</w:t>
      </w:r>
      <w:proofErr w:type="gramStart"/>
      <w:r>
        <w:rPr>
          <w:rFonts w:hint="eastAsia"/>
        </w:rPr>
        <w:t>掃羅沒有</w:t>
      </w:r>
      <w:proofErr w:type="gramEnd"/>
      <w:r>
        <w:rPr>
          <w:rFonts w:hint="eastAsia"/>
        </w:rPr>
        <w:t>等到第七天結束，就不耐煩，擅自獻祭。這是極大的罪過。因為只有祭司才可以獻祭，而且，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答應了要來主持獻祭的事。</w:t>
      </w:r>
      <w:proofErr w:type="gramStart"/>
      <w:r>
        <w:rPr>
          <w:rFonts w:hint="eastAsia"/>
        </w:rPr>
        <w:t>掃羅擅自</w:t>
      </w:r>
      <w:proofErr w:type="gramEnd"/>
      <w:r>
        <w:rPr>
          <w:rFonts w:hint="eastAsia"/>
        </w:rPr>
        <w:t>獻祭，一方面是</w:t>
      </w:r>
      <w:proofErr w:type="gramStart"/>
      <w:r>
        <w:rPr>
          <w:rFonts w:hint="eastAsia"/>
        </w:rPr>
        <w:t>對撒母耳</w:t>
      </w:r>
      <w:proofErr w:type="gramEnd"/>
      <w:r>
        <w:rPr>
          <w:rFonts w:hint="eastAsia"/>
        </w:rPr>
        <w:t>不信任，另一方面，是不敬畏神。</w:t>
      </w:r>
    </w:p>
    <w:p w:rsidR="00F40F2F" w:rsidRDefault="00F40F2F" w:rsidP="00F40F2F"/>
    <w:p w:rsidR="00F40F2F" w:rsidRDefault="00F40F2F" w:rsidP="00F40F2F">
      <w:r>
        <w:t xml:space="preserve">5. </w:t>
      </w:r>
      <w:proofErr w:type="gramStart"/>
      <w:r>
        <w:rPr>
          <w:rFonts w:hint="eastAsia"/>
        </w:rPr>
        <w:t>掃羅為</w:t>
      </w:r>
      <w:proofErr w:type="gramEnd"/>
      <w:r>
        <w:rPr>
          <w:rFonts w:hint="eastAsia"/>
        </w:rPr>
        <w:t>自己辯護：撒上</w:t>
      </w:r>
      <w:r>
        <w:t>13:10-12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他隱瞞過失、推卸責任、假裝虔誠。</w:t>
      </w:r>
    </w:p>
    <w:p w:rsidR="00F40F2F" w:rsidRDefault="00F40F2F" w:rsidP="00F40F2F"/>
    <w:p w:rsidR="00F40F2F" w:rsidRDefault="00F40F2F" w:rsidP="00F40F2F">
      <w:r>
        <w:t xml:space="preserve">6. </w:t>
      </w:r>
      <w:proofErr w:type="gramStart"/>
      <w:r>
        <w:rPr>
          <w:rFonts w:hint="eastAsia"/>
        </w:rPr>
        <w:t>撒母耳責備掃羅</w:t>
      </w:r>
      <w:proofErr w:type="gramEnd"/>
      <w:r>
        <w:rPr>
          <w:rFonts w:hint="eastAsia"/>
        </w:rPr>
        <w:t>：撒上</w:t>
      </w:r>
      <w:r>
        <w:t>13:13-14</w:t>
      </w:r>
      <w:proofErr w:type="gramStart"/>
      <w:r>
        <w:rPr>
          <w:rFonts w:hint="eastAsia"/>
        </w:rPr>
        <w:t>──掃羅</w:t>
      </w:r>
      <w:proofErr w:type="gramEnd"/>
      <w:r>
        <w:rPr>
          <w:rFonts w:hint="eastAsia"/>
        </w:rPr>
        <w:t>妄自尊大，越權獻祭，</w:t>
      </w:r>
      <w:proofErr w:type="gramStart"/>
      <w:r>
        <w:rPr>
          <w:rFonts w:hint="eastAsia"/>
        </w:rPr>
        <w:t>撒母耳就</w:t>
      </w:r>
      <w:proofErr w:type="gramEnd"/>
      <w:r>
        <w:rPr>
          <w:rFonts w:hint="eastAsia"/>
        </w:rPr>
        <w:t>嚴嚴的責備他。</w:t>
      </w:r>
      <w:proofErr w:type="gramStart"/>
      <w:r>
        <w:rPr>
          <w:rFonts w:hint="eastAsia"/>
        </w:rPr>
        <w:t>撒母耳指出掃羅</w:t>
      </w:r>
      <w:proofErr w:type="gramEnd"/>
      <w:r>
        <w:rPr>
          <w:rFonts w:hint="eastAsia"/>
        </w:rPr>
        <w:t>的錯誤的真正原因，是不遵守耶和華的吩咐，不順服耶和華的最高權柄。</w:t>
      </w:r>
      <w:proofErr w:type="gramStart"/>
      <w:r>
        <w:rPr>
          <w:rFonts w:hint="eastAsia"/>
        </w:rPr>
        <w:t>掃羅擅自</w:t>
      </w:r>
      <w:proofErr w:type="gramEnd"/>
      <w:r>
        <w:rPr>
          <w:rFonts w:hint="eastAsia"/>
        </w:rPr>
        <w:t>獻祭的行為，與他</w:t>
      </w:r>
      <w:proofErr w:type="gramStart"/>
      <w:r>
        <w:rPr>
          <w:rFonts w:hint="eastAsia"/>
        </w:rPr>
        <w:t>被膏立</w:t>
      </w:r>
      <w:proofErr w:type="gramEnd"/>
      <w:r>
        <w:rPr>
          <w:rFonts w:hint="eastAsia"/>
        </w:rPr>
        <w:t>為王的時候，大不相同。以前，</w:t>
      </w:r>
      <w:proofErr w:type="gramStart"/>
      <w:r>
        <w:rPr>
          <w:rFonts w:hint="eastAsia"/>
        </w:rPr>
        <w:t>神曾對</w:t>
      </w:r>
      <w:proofErr w:type="gramEnd"/>
      <w:r>
        <w:rPr>
          <w:rFonts w:hint="eastAsia"/>
        </w:rPr>
        <w:t>以利說：尊重我的，我必看重他，藐視我的，他必被輕視。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</w:t>
      </w:r>
      <w:r>
        <w:t>2:30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神怎樣廢棄</w:t>
      </w:r>
      <w:proofErr w:type="gramStart"/>
      <w:r>
        <w:rPr>
          <w:rFonts w:hint="eastAsia"/>
        </w:rPr>
        <w:t>以利作祭司</w:t>
      </w:r>
      <w:proofErr w:type="gramEnd"/>
      <w:r>
        <w:rPr>
          <w:rFonts w:hint="eastAsia"/>
        </w:rPr>
        <w:t>，神也要照樣廢棄</w:t>
      </w:r>
      <w:proofErr w:type="gramStart"/>
      <w:r>
        <w:rPr>
          <w:rFonts w:hint="eastAsia"/>
        </w:rPr>
        <w:t>掃羅作王</w:t>
      </w:r>
      <w:proofErr w:type="gramEnd"/>
      <w:r>
        <w:rPr>
          <w:rFonts w:hint="eastAsia"/>
        </w:rPr>
        <w:t>。可惜</w:t>
      </w:r>
      <w:proofErr w:type="gramStart"/>
      <w:r>
        <w:rPr>
          <w:rFonts w:hint="eastAsia"/>
        </w:rPr>
        <w:t>掃羅剛剛登位作王才</w:t>
      </w:r>
      <w:proofErr w:type="gramEnd"/>
      <w:r>
        <w:rPr>
          <w:rFonts w:hint="eastAsia"/>
        </w:rPr>
        <w:t>第二年，他的王位就不保了。</w:t>
      </w:r>
    </w:p>
    <w:p w:rsidR="00F40F2F" w:rsidRDefault="00F40F2F" w:rsidP="00F40F2F"/>
    <w:p w:rsidR="00F40F2F" w:rsidRDefault="00F40F2F" w:rsidP="00F40F2F">
      <w:r>
        <w:t xml:space="preserve">7. </w:t>
      </w:r>
      <w:proofErr w:type="gramStart"/>
      <w:r>
        <w:rPr>
          <w:rFonts w:hint="eastAsia"/>
        </w:rPr>
        <w:t>掃羅的</w:t>
      </w:r>
      <w:proofErr w:type="gramEnd"/>
      <w:r>
        <w:rPr>
          <w:rFonts w:hint="eastAsia"/>
        </w:rPr>
        <w:t>內憂外患：撒上</w:t>
      </w:r>
      <w:r>
        <w:t>13:15-16</w:t>
      </w:r>
      <w:proofErr w:type="gramStart"/>
      <w:r>
        <w:rPr>
          <w:rFonts w:hint="eastAsia"/>
        </w:rPr>
        <w:t>──掃羅面臨三</w:t>
      </w:r>
      <w:proofErr w:type="gramEnd"/>
      <w:r>
        <w:rPr>
          <w:rFonts w:hint="eastAsia"/>
        </w:rPr>
        <w:t>方面的困境：</w:t>
      </w:r>
      <w:proofErr w:type="gramStart"/>
      <w:r>
        <w:rPr>
          <w:rFonts w:hint="eastAsia"/>
        </w:rPr>
        <w:t>撒母耳離開掃羅</w:t>
      </w:r>
      <w:proofErr w:type="gramEnd"/>
      <w:r>
        <w:rPr>
          <w:rFonts w:hint="eastAsia"/>
        </w:rPr>
        <w:t>；百姓</w:t>
      </w:r>
      <w:proofErr w:type="gramStart"/>
      <w:r>
        <w:rPr>
          <w:rFonts w:hint="eastAsia"/>
        </w:rPr>
        <w:t>丟棄掃羅</w:t>
      </w:r>
      <w:proofErr w:type="gramEnd"/>
      <w:r>
        <w:rPr>
          <w:rFonts w:hint="eastAsia"/>
        </w:rPr>
        <w:t>；敵人纏</w:t>
      </w:r>
      <w:proofErr w:type="gramStart"/>
      <w:r>
        <w:rPr>
          <w:rFonts w:hint="eastAsia"/>
        </w:rPr>
        <w:t>擾掃羅</w:t>
      </w:r>
      <w:proofErr w:type="gramEnd"/>
      <w:r>
        <w:rPr>
          <w:rFonts w:hint="eastAsia"/>
        </w:rPr>
        <w:t>。</w:t>
      </w:r>
    </w:p>
    <w:p w:rsidR="00F40F2F" w:rsidRDefault="00F40F2F" w:rsidP="00F40F2F"/>
    <w:p w:rsidR="00F40F2F" w:rsidRDefault="00F40F2F" w:rsidP="00F40F2F">
      <w:r>
        <w:t xml:space="preserve">8. </w:t>
      </w:r>
      <w:r>
        <w:rPr>
          <w:rFonts w:hint="eastAsia"/>
        </w:rPr>
        <w:t>以色列人受非利士人攻擊、管轄：撒上</w:t>
      </w:r>
      <w:r>
        <w:t>13:17-23</w:t>
      </w:r>
    </w:p>
    <w:p w:rsidR="00EB4FBC" w:rsidRPr="00F40F2F" w:rsidRDefault="00F40F2F"/>
    <w:sectPr w:rsidR="00EB4FBC" w:rsidRPr="00F40F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6A"/>
    <w:rsid w:val="003312FB"/>
    <w:rsid w:val="00417B5C"/>
    <w:rsid w:val="00D5786A"/>
    <w:rsid w:val="00F4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2021-07-04T23:55:00Z</dcterms:created>
  <dcterms:modified xsi:type="dcterms:W3CDTF">2021-07-04T23:55:00Z</dcterms:modified>
</cp:coreProperties>
</file>