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C5" w:rsidRDefault="001818C5" w:rsidP="001818C5">
      <w:r>
        <w:rPr>
          <w:rFonts w:hint="eastAsia"/>
        </w:rPr>
        <w:t>第</w:t>
      </w:r>
      <w:r>
        <w:t>7</w:t>
      </w:r>
      <w:r>
        <w:rPr>
          <w:rFonts w:hint="eastAsia"/>
        </w:rPr>
        <w:t>講：大衛的頌歌和禱告（代上</w:t>
      </w:r>
      <w:r>
        <w:t>16-17</w:t>
      </w:r>
      <w:r>
        <w:rPr>
          <w:rFonts w:hint="eastAsia"/>
        </w:rPr>
        <w:t>章）</w:t>
      </w:r>
    </w:p>
    <w:p w:rsidR="001818C5" w:rsidRDefault="001818C5" w:rsidP="001818C5">
      <w:r>
        <w:rPr>
          <w:rFonts w:hint="eastAsia"/>
        </w:rPr>
        <w:t>系列：歷代志上</w:t>
      </w:r>
    </w:p>
    <w:p w:rsidR="001818C5" w:rsidRDefault="001818C5" w:rsidP="001818C5">
      <w:r>
        <w:rPr>
          <w:rFonts w:hint="eastAsia"/>
        </w:rPr>
        <w:t>講員：李重恩</w:t>
      </w:r>
    </w:p>
    <w:p w:rsidR="001818C5" w:rsidRDefault="001818C5" w:rsidP="001818C5">
      <w:bookmarkStart w:id="0" w:name="_GoBack"/>
      <w:bookmarkEnd w:id="0"/>
      <w:r>
        <w:rPr>
          <w:rFonts w:hint="eastAsia"/>
        </w:rPr>
        <w:t>禱告向神提出請求和認罪比較容易，作感恩的禱告也不難，但可以怎樣讚美神呢？我們可從代上</w:t>
      </w:r>
      <w:r>
        <w:t>16-17</w:t>
      </w:r>
      <w:r>
        <w:rPr>
          <w:rFonts w:hint="eastAsia"/>
        </w:rPr>
        <w:t>章，大衛對神的讚美和感恩，來學習怎麼去讚美神。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在看大衛對神的讚美和感恩之歌前，我們先來重溫一下背景。大衛的確是個難得的愛主的君王。他一作王，就迎接約櫃回首都耶路撒冷。約櫃一進帳幕，大衛就獻祭。代上</w:t>
      </w:r>
      <w:r>
        <w:t>16:1-3</w:t>
      </w:r>
      <w:r>
        <w:rPr>
          <w:rFonts w:hint="eastAsia"/>
        </w:rPr>
        <w:t>這麼記著：“眾人將神的約櫃請進去，安放在大衛所搭的帳幕裡，就在神面前獻燔祭和平安祭。大衛獻完了燔祭和平安祭，就奉耶和華的名給民祝福，並且分給以色列人，無論男女，每人一個餅，一塊肉，一個葡萄餅。”大衛所獻的祭是燔祭和平安祭。燔祭是敬拜禮儀的最高表現，因為祭牲是完全被焚燒，化成煙雲讓神去享受。大衛獻的另一種祭是平安祭。從利未記我們知道平安祭是在五祭中，唯一一種人人有分的祭。脂油和腎臟燒在壇上獻神，剩下的就給獻祭者與家人和朋友在神面前享用。平安祭表達了與人分享從神而來美物的好意，在過節和守嚴肅會期間，燔祭和平安祭都很重要，而在約櫃進帳幕的這一天，也是全以色列的節期，每個人都收到一份肉，可以帶回家過節。這裡我們不光看見大衛的慷慨，也看見神讓祂子民享受應許之地種種福氣的象徵美意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在之後的</w:t>
      </w:r>
      <w:r>
        <w:t>16:4-7</w:t>
      </w:r>
      <w:r>
        <w:rPr>
          <w:rFonts w:hint="eastAsia"/>
        </w:rPr>
        <w:t>，大衛下一步要確保，在神面前的感謝和歡樂不是在特別的節期才有，而是每天都要進行。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百姓要常常讚美神，約櫃和會幕要得到最適當的保養和最充分的使用。於是大衛創立了聖樂事奉，設立樂團，擴大利未人的職務，派他們用樂器和歌聲事奉，頌揚、稱謝、讚美耶和華。這裡的“頌揚”指的是用祈禱詩為百姓代求；“稱謝”，是獻感恩詩；“讚美”，也就是對神發出讚歌。詩篇裡充滿這三種詩歌。代上</w:t>
      </w:r>
      <w:r>
        <w:t>16:5</w:t>
      </w:r>
      <w:r>
        <w:rPr>
          <w:rFonts w:hint="eastAsia"/>
        </w:rPr>
        <w:t>裡我們知道這支敬拜樂團為首的是亞薩。喜歡詩篇的弟兄姊妹對亞薩的名字會感到熟悉，因為詩篇中的</w:t>
      </w:r>
      <w:r>
        <w:t>50</w:t>
      </w:r>
      <w:r>
        <w:rPr>
          <w:rFonts w:hint="eastAsia"/>
        </w:rPr>
        <w:t>篇、</w:t>
      </w:r>
      <w:r>
        <w:t>73-83</w:t>
      </w:r>
      <w:r>
        <w:rPr>
          <w:rFonts w:hint="eastAsia"/>
        </w:rPr>
        <w:t>篇的小標示都記著，是“亞薩的詩”。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大衛設立了樂團以後，為了提供一個讚美的模式，就作了一首讚美感恩的詩歌，和亞薩並他的弟兄一同稱頌神。代上</w:t>
      </w:r>
      <w:r>
        <w:t>16:8-36</w:t>
      </w:r>
      <w:r>
        <w:rPr>
          <w:rFonts w:hint="eastAsia"/>
        </w:rPr>
        <w:t>就是這首讚歌的內容。這首讚歌其實是由另外三首已有的詩歌部分內容改編組成的。其中代上</w:t>
      </w:r>
      <w:r>
        <w:t>16:8-22</w:t>
      </w:r>
      <w:r>
        <w:rPr>
          <w:rFonts w:hint="eastAsia"/>
        </w:rPr>
        <w:t>，與詩</w:t>
      </w:r>
      <w:r>
        <w:t>105:1-15</w:t>
      </w:r>
      <w:r>
        <w:rPr>
          <w:rFonts w:hint="eastAsia"/>
        </w:rPr>
        <w:t>的內容是一致的；代上</w:t>
      </w:r>
      <w:r>
        <w:t>16:23-33</w:t>
      </w:r>
      <w:r>
        <w:rPr>
          <w:rFonts w:hint="eastAsia"/>
        </w:rPr>
        <w:t>，與詩</w:t>
      </w:r>
      <w:r>
        <w:t>96:1</w:t>
      </w:r>
      <w:r>
        <w:rPr>
          <w:rFonts w:hint="eastAsia"/>
        </w:rPr>
        <w:t>下</w:t>
      </w:r>
      <w:r>
        <w:t>-13</w:t>
      </w:r>
      <w:r>
        <w:rPr>
          <w:rFonts w:hint="eastAsia"/>
        </w:rPr>
        <w:t>上內容一致；而代上</w:t>
      </w:r>
      <w:r>
        <w:t>16:34-36</w:t>
      </w:r>
      <w:r>
        <w:rPr>
          <w:rFonts w:hint="eastAsia"/>
        </w:rPr>
        <w:t>，又與詩</w:t>
      </w:r>
      <w:r>
        <w:t>106:47-48</w:t>
      </w:r>
      <w:r>
        <w:rPr>
          <w:rFonts w:hint="eastAsia"/>
        </w:rPr>
        <w:t>內容一致。我們不如詳細來讀讀這首歌。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代上</w:t>
      </w:r>
      <w:r>
        <w:t>16:8-22</w:t>
      </w:r>
      <w:r>
        <w:rPr>
          <w:rFonts w:hint="eastAsia"/>
        </w:rPr>
        <w:t>，詩篇一開始這麼呼籲：“你們要稱謝耶和華，求告他的名，在萬民中傳揚他的作為！要向他唱詩、歌頌，談論他一切奇妙的作為。</w:t>
      </w:r>
    </w:p>
    <w:p w:rsidR="001818C5" w:rsidRDefault="001818C5" w:rsidP="001818C5"/>
    <w:p w:rsidR="001818C5" w:rsidRDefault="001818C5" w:rsidP="001818C5">
      <w:r>
        <w:rPr>
          <w:rFonts w:hint="eastAsia"/>
        </w:rPr>
        <w:lastRenderedPageBreak/>
        <w:t>要以他的聖名誇耀；尋求耶和華的人，心中應當歡喜。要尋求耶和華與他的能力，時常尋求他的面。他僕人以色列的後裔，他所揀選雅各的子孫哪，你們要記念他奇妙的作為和他的奇事，並他口中的判語。他是耶和華我們的神，全地都有他的判斷。你們要記念他的約，直到永遠；他所吩咐的話，直到千代，就是與亞伯拉罕所立的約，向以撒所起的誓。他又將這約向雅各定為律例，向以色列定為永遠的約，說：我必將迦南地賜給你，作你產業的分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當時你們人丁有限，數目稀少，並且在那地為寄居的；他們從這邦遊到那邦，從這國行到那國。耶和華不容什麼人欺負他們，為他們的緣故責備君王，說：不可難為我受膏的人，也不可惡待我的先知！”這裡大衛和亞薩等敬拜團隊，特別提醒眾人要記念耶和華的約，記住祂的話。回顧歷史，神曾拯救人丁稀少的以色列人，以色列人真不該忘恩，卻要記念神的作為。現在，同樣是人丁稀少的以色列人回歸故土了，在他們重建民族新生命時，他們在政治上和宗教上的領袖提醒他們，要尋求神的能力。親愛的弟兄姊妹，回首過往，神在你的生命裡施行過什麼奇妙的作為嗎？你還記得和祂立過什麼約嗎？你曾和人談論過祂嗎？你願意時常尋求神的能力和祂的面嗎？</w:t>
      </w:r>
    </w:p>
    <w:p w:rsidR="001818C5" w:rsidRDefault="001818C5" w:rsidP="001818C5"/>
    <w:p w:rsidR="001818C5" w:rsidRDefault="001818C5" w:rsidP="001818C5">
      <w:r>
        <w:rPr>
          <w:rFonts w:hint="eastAsia"/>
        </w:rPr>
        <w:t>再往下看。代上</w:t>
      </w:r>
      <w:r>
        <w:t>16:23-34</w:t>
      </w:r>
      <w:r>
        <w:rPr>
          <w:rFonts w:hint="eastAsia"/>
        </w:rPr>
        <w:t>：“全地都要向耶和華歌唱！天天傳揚他的救恩，在列邦中述說他的榮耀，在萬民中述說他的奇事。因耶和華為大，當受極大的讚美；他在萬神之上，當受敬畏。外邦的神都屬虛無，惟獨耶和華創造諸天。有尊榮和威嚴在他面前，有能力和喜樂在他聖所。民中的萬族啊，你們要將榮耀能力歸給耶和華，都歸給耶和華！要將耶和華的名所當得的榮耀歸給他，拿供物來奉到他面前；當以聖潔的妝飾敬拜耶和華。全地要在他面前戰抖，世界也堅定不得動搖。願天歡喜，願地快樂；願人在列邦中說：耶和華作王了！願海和其中所充滿的澎湃；願田和其中所有的都歡樂。那時，林中的樹木都要在耶和華面前歡呼，因為他來要審判全地。應當稱謝耶和華；因他本為善，他的慈愛永遠長存！”這段不光對以色列人說，這段在呼籲全地、全人類，所有人都要敬畏歌頌神。因為祂施行拯救、創造萬物、掌管審判、本公義、慈愛善良的屬性，維持並統治世界。弟兄姊妹你發現了嗎？我們可以憑神的工作、思考祂的屬性和特質，來讚美祂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之後，代上</w:t>
      </w:r>
      <w:r>
        <w:t>16:35-36“</w:t>
      </w:r>
      <w:r>
        <w:rPr>
          <w:rFonts w:hint="eastAsia"/>
        </w:rPr>
        <w:t>要說：拯救我們的神啊，求你救我們，聚集我們，使我們脫離外邦，我們好稱讚你的聖名，以讚美你為誇勝。耶和華以色列的神，從亙古直到永遠，是應當稱頌的！”在這結束的部分，大衛亞薩等人再次提醒會眾，耶和華以色列的神是超越歷史時空的。祂掌管著過去、現在和將來。弟兄姊妹，你認同這話嗎？你願意讓神介入你的過去、現在和將來嗎？你能從神掌管過去、現在和將來這事實，說出讚美祂的話嗎？</w:t>
      </w:r>
    </w:p>
    <w:p w:rsidR="001818C5" w:rsidRDefault="001818C5" w:rsidP="001818C5"/>
    <w:p w:rsidR="001818C5" w:rsidRDefault="001818C5" w:rsidP="001818C5">
      <w:r>
        <w:rPr>
          <w:rFonts w:hint="eastAsia"/>
        </w:rPr>
        <w:t>弟兄姊妹，當你越認識神，就越能讚美祂。詩</w:t>
      </w:r>
      <w:r>
        <w:t>116:17</w:t>
      </w:r>
      <w:r>
        <w:rPr>
          <w:rFonts w:hint="eastAsia"/>
        </w:rPr>
        <w:t>這麼說：“我要以感謝為</w:t>
      </w:r>
      <w:r>
        <w:rPr>
          <w:rFonts w:hint="eastAsia"/>
        </w:rPr>
        <w:lastRenderedPageBreak/>
        <w:t>祭獻給你，又要求告耶和華的名。”當我們獻上感謝的禱告，我們的焦點還是自己。可當我們去思想神的美善特質，自然就知道怎麼去讚美祂。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唱完了讚歌，代上</w:t>
      </w:r>
      <w:r>
        <w:t>16:37-43</w:t>
      </w:r>
      <w:r>
        <w:rPr>
          <w:rFonts w:hint="eastAsia"/>
        </w:rPr>
        <w:t>交代了事奉上的劃分。這部分其實是該接在</w:t>
      </w:r>
      <w:r>
        <w:t>16:6</w:t>
      </w:r>
      <w:r>
        <w:rPr>
          <w:rFonts w:hint="eastAsia"/>
        </w:rPr>
        <w:t>之後，不過因為加插了讚歌，所以補記在這裡。</w:t>
      </w:r>
      <w:r>
        <w:t>37-43</w:t>
      </w:r>
      <w:r>
        <w:rPr>
          <w:rFonts w:hint="eastAsia"/>
        </w:rPr>
        <w:t>節告訴我們，此時敬拜神的地方共有兩處：會幕和祭壇仍留在基遍，由祭司主理獻祭；約櫃就安放在耶路撒冷，由利未人用音樂事奉。同時，代上</w:t>
      </w:r>
      <w:r>
        <w:t>16</w:t>
      </w:r>
      <w:r>
        <w:rPr>
          <w:rFonts w:hint="eastAsia"/>
        </w:rPr>
        <w:t>章也告訴我們三件事：一、大衛任命亞薩在約櫃前事奉神，就好像摩西委派亞倫一樣。第二、祭司撒督開始超越其他派系的祭司了。第三、基遍也開設了音樂崇拜。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大衛無疑是愛主的。他用行動來表達他對神的愛。先是迎接約櫃，之後是設立聖樂事奉團隊，再之後，是建聖殿。雖然他不是直接建聖殿的那位君王，但就建聖殿，大衛付上不少努力。歷代志上用了</w:t>
      </w:r>
      <w:r>
        <w:t>13</w:t>
      </w:r>
      <w:r>
        <w:rPr>
          <w:rFonts w:hint="eastAsia"/>
        </w:rPr>
        <w:t>章的篇幅去記載這事，由</w:t>
      </w:r>
      <w:r>
        <w:t>17-29</w:t>
      </w:r>
      <w:r>
        <w:rPr>
          <w:rFonts w:hint="eastAsia"/>
        </w:rPr>
        <w:t>章，都提到有關聖殿的建造，包括該由誰去建、建殿時的政治環境、聖殿地址的位置，材料的安排和職工分配。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另一方面，當大衛滿有熱心地為神預備居住的地方的時候，神也記念大衛，要為大衛建立家室。神改變大衛對殿的看法，為要向他表明怎樣的殿才是祂所悅納的。這正是</w:t>
      </w:r>
      <w:r>
        <w:t>17</w:t>
      </w:r>
      <w:r>
        <w:rPr>
          <w:rFonts w:hint="eastAsia"/>
        </w:rPr>
        <w:t>章的精義。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代上</w:t>
      </w:r>
      <w:r>
        <w:t>17</w:t>
      </w:r>
      <w:r>
        <w:rPr>
          <w:rFonts w:hint="eastAsia"/>
        </w:rPr>
        <w:t>章可以分為三個部分：</w:t>
      </w:r>
      <w:r>
        <w:t>17:1-2</w:t>
      </w:r>
      <w:r>
        <w:rPr>
          <w:rFonts w:hint="eastAsia"/>
        </w:rPr>
        <w:t>，表明大衛為神建殿的心願；</w:t>
      </w:r>
      <w:r>
        <w:t>17:3-15</w:t>
      </w:r>
      <w:r>
        <w:rPr>
          <w:rFonts w:hint="eastAsia"/>
        </w:rPr>
        <w:t>，講到神定意為大衛建立家室；</w:t>
      </w:r>
      <w:r>
        <w:t>17:16-27</w:t>
      </w:r>
      <w:r>
        <w:rPr>
          <w:rFonts w:hint="eastAsia"/>
        </w:rPr>
        <w:t>，是大衛回復的禱告。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本來，修殿蓋廟是古代近東帝王的責任，但這裡我們讀出大衛為神建殿並非出於責任或奉行風俗習慣，而是他真有知恩報德的心。他想到自己住在香柏木的王宮，而約櫃安放在帳幕裡，於是有意為神建造一座聖殿，然而神拒絕了他的好意。這裡沒有說為什麼，我們看後頭的經文，知道在代上</w:t>
      </w:r>
      <w:r>
        <w:t>22:7-8</w:t>
      </w:r>
      <w:r>
        <w:rPr>
          <w:rFonts w:hint="eastAsia"/>
        </w:rPr>
        <w:t>那裡講到，是因為大衛打了太多的仗，流了多人的血，不適合建殿，這殿該留到他兒子的時候才建。但代上</w:t>
      </w:r>
      <w:r>
        <w:t>17</w:t>
      </w:r>
      <w:r>
        <w:rPr>
          <w:rFonts w:hint="eastAsia"/>
        </w:rPr>
        <w:t>章這裡沒講這原因，卻將焦點放在神對大衛的教育上。神要改變大衛對殿的想法。之前大衛對殿的觀念純粹是物質上的，他想為神建一座像自己王宮那樣華麗的殿。但神從過去與祂子民同在的歷史，沒吩咐士師為祂建殿，提示大衛，建殿的時機和建造者，由神自己決定。神不想祂子民依靠一座固定的建築物來限制祂與子民的互動關係，卻不斷強調祂會住在祂子民當中。神會建立祂的子民，並按祂的計劃和時間去建立神的家室、神的國度。這實在是一個對倒。起自于大衛關心神的殿，終至於神關心大衛家，不但堅立大衛的國、應許他得大名，更從大衛家後裔中興起要成就神計劃的那位王。代上</w:t>
      </w:r>
      <w:r>
        <w:t>17:12-14</w:t>
      </w:r>
      <w:r>
        <w:rPr>
          <w:rFonts w:hint="eastAsia"/>
        </w:rPr>
        <w:t>神說這人“必為神建造殿宇；……神要作他的父，他要作神的子……神要將他永遠堅立在神家裡和神國裡；神的國位也必堅定，直到永遠。”從字面上我們知道後來建殿的是所羅門，可是從預表意義上我們知道這應許最後實現在彌亞賽身上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大衛聽了神藉拿單對他說的話，沒有為無法親自建殿而感到洩氣。他為神對自己和後人施的恩典感恩不已。弟兄姊妹，我們會不會只注視神沒按我們個人心意成就的，而耿耿於懷，卻忽視神已在我們生命裡施過的恩？我們又有沒有從神的家室、神的國度裡，看見自己的責任？</w:t>
      </w:r>
    </w:p>
    <w:p w:rsidR="001818C5" w:rsidRDefault="001818C5" w:rsidP="001818C5"/>
    <w:p w:rsidR="001818C5" w:rsidRDefault="001818C5" w:rsidP="001818C5">
      <w:r>
        <w:rPr>
          <w:rFonts w:hint="eastAsia"/>
        </w:rPr>
        <w:t>在代上</w:t>
      </w:r>
      <w:r>
        <w:t>16:16-27</w:t>
      </w:r>
      <w:r>
        <w:rPr>
          <w:rFonts w:hint="eastAsia"/>
        </w:rPr>
        <w:t>，大衛作了感恩的禱告。當中不是存狹隘的目光，單為神怎樣祝福自己和自己的家禱求，更是為神是個怎樣的神、祂作為以色列全民族的神而感恩。現在他把自己作領袖的觀念放在神的計劃裡，思考怎樣借著自己對以色列所做的一切，使神在世人面前得榮耀。神的名在世人面前會被尊為大，在神永恆的計劃中，大衛作為僕人的角色，只是為所羅門建聖殿做預備的工作。</w:t>
      </w:r>
    </w:p>
    <w:p w:rsidR="001818C5" w:rsidRDefault="001818C5" w:rsidP="001818C5"/>
    <w:p w:rsidR="001818C5" w:rsidRDefault="001818C5" w:rsidP="001818C5">
      <w:r>
        <w:rPr>
          <w:rFonts w:hint="eastAsia"/>
        </w:rPr>
        <w:t>弟兄姊妹，大衛身為一國之君，很明白真正的領袖是誰，他又可以怎樣服侍以色列真正的統治者。我們今天，又是否明白，只有神的國才是永不震動，存到永久？我們又是否願意為建立神的國，為事奉萬王之王，而盡上我們這一代當盡的本分？</w:t>
      </w:r>
    </w:p>
    <w:p w:rsidR="00EB4FBC" w:rsidRPr="001818C5" w:rsidRDefault="001818C5"/>
    <w:sectPr w:rsidR="00EB4FBC" w:rsidRPr="00181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BE"/>
    <w:rsid w:val="001818C5"/>
    <w:rsid w:val="002F7ABE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2021-07-05T02:47:00Z</dcterms:created>
  <dcterms:modified xsi:type="dcterms:W3CDTF">2021-07-05T02:48:00Z</dcterms:modified>
</cp:coreProperties>
</file>