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80" w:rsidRDefault="00151980" w:rsidP="00151980">
      <w:r>
        <w:rPr>
          <w:rFonts w:hint="eastAsia"/>
        </w:rPr>
        <w:t>第</w:t>
      </w:r>
      <w:r>
        <w:t>5</w:t>
      </w:r>
      <w:r>
        <w:rPr>
          <w:rFonts w:hint="eastAsia"/>
        </w:rPr>
        <w:t>講：信仰三部曲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多</w:t>
      </w:r>
      <w:r>
        <w:t>2:11-15</w:t>
      </w:r>
      <w:proofErr w:type="gramStart"/>
      <w:r>
        <w:rPr>
          <w:rFonts w:hint="eastAsia"/>
        </w:rPr>
        <w:t>）</w:t>
      </w:r>
      <w:proofErr w:type="gramEnd"/>
    </w:p>
    <w:p w:rsidR="00151980" w:rsidRDefault="00151980" w:rsidP="00151980">
      <w:r>
        <w:rPr>
          <w:rFonts w:hint="eastAsia"/>
        </w:rPr>
        <w:t>系列：提多書</w:t>
      </w:r>
    </w:p>
    <w:p w:rsidR="00151980" w:rsidRDefault="00151980" w:rsidP="00151980">
      <w:r>
        <w:rPr>
          <w:rFonts w:hint="eastAsia"/>
        </w:rPr>
        <w:t>講員：張得仁</w:t>
      </w:r>
    </w:p>
    <w:p w:rsidR="00151980" w:rsidRDefault="00151980" w:rsidP="0015198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151980" w:rsidRDefault="00151980" w:rsidP="00151980">
      <w:r>
        <w:t xml:space="preserve">1. </w:t>
      </w:r>
      <w:r>
        <w:rPr>
          <w:rFonts w:hint="eastAsia"/>
        </w:rPr>
        <w:t>多</w:t>
      </w:r>
      <w:r>
        <w:t>2:11</w:t>
      </w:r>
      <w:proofErr w:type="gramStart"/>
      <w:r>
        <w:rPr>
          <w:rFonts w:hint="eastAsia"/>
        </w:rPr>
        <w:t>因為神救眾人</w:t>
      </w:r>
      <w:proofErr w:type="gramEnd"/>
      <w:r>
        <w:rPr>
          <w:rFonts w:hint="eastAsia"/>
        </w:rPr>
        <w:t>的恩典、已經顯明出來。</w:t>
      </w:r>
    </w:p>
    <w:p w:rsidR="00151980" w:rsidRDefault="00151980" w:rsidP="00151980">
      <w:r>
        <w:t xml:space="preserve">2. </w:t>
      </w:r>
      <w:proofErr w:type="gramStart"/>
      <w:r>
        <w:rPr>
          <w:rFonts w:hint="eastAsia"/>
        </w:rPr>
        <w:t>司布真</w:t>
      </w:r>
      <w:proofErr w:type="gramEnd"/>
      <w:r>
        <w:rPr>
          <w:rFonts w:hint="eastAsia"/>
        </w:rPr>
        <w:t>：“在恩典中你是在約束之下，但不在捆綁之中；我受婚姻的約束，但我並不覺得有捆綁，相反地，如此被約束是快樂的。”</w:t>
      </w:r>
    </w:p>
    <w:p w:rsidR="00151980" w:rsidRDefault="00151980" w:rsidP="00151980">
      <w:r>
        <w:t xml:space="preserve">3. </w:t>
      </w:r>
      <w:r>
        <w:rPr>
          <w:rFonts w:hint="eastAsia"/>
        </w:rPr>
        <w:t>基督徒不是靠行善而得救；但我們得救是為要行善！</w:t>
      </w:r>
    </w:p>
    <w:p w:rsidR="00151980" w:rsidRDefault="00151980" w:rsidP="00151980">
      <w:r>
        <w:t xml:space="preserve">4. </w:t>
      </w:r>
      <w:r>
        <w:rPr>
          <w:rFonts w:hint="eastAsia"/>
        </w:rPr>
        <w:t>基督徒的特色是：熱心行善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多</w:t>
      </w:r>
      <w:r>
        <w:t>2:14</w:t>
      </w:r>
      <w:r>
        <w:rPr>
          <w:rFonts w:hint="eastAsia"/>
        </w:rPr>
        <w:t>：“他為我們舍了自己，（</w:t>
      </w:r>
      <w:proofErr w:type="spellStart"/>
      <w:r>
        <w:t>hin’a</w:t>
      </w:r>
      <w:proofErr w:type="spellEnd"/>
      <w:r>
        <w:rPr>
          <w:rFonts w:hint="eastAsia"/>
        </w:rPr>
        <w:t>為了表示目的）要贖我們脫離一切罪惡，又潔淨我們，特作自己的子民，熱心切慕：</w:t>
      </w:r>
      <w:proofErr w:type="spellStart"/>
      <w:r>
        <w:t>zeloten</w:t>
      </w:r>
      <w:proofErr w:type="spellEnd"/>
      <w:proofErr w:type="gramStart"/>
      <w:r>
        <w:t>’</w:t>
      </w:r>
      <w:r>
        <w:rPr>
          <w:rFonts w:hint="eastAsia"/>
        </w:rPr>
        <w:t>）</w:t>
      </w:r>
      <w:proofErr w:type="gramEnd"/>
      <w:r>
        <w:rPr>
          <w:rFonts w:hint="eastAsia"/>
        </w:rPr>
        <w:t>為善。”</w:t>
      </w:r>
    </w:p>
    <w:p w:rsidR="00151980" w:rsidRDefault="00151980" w:rsidP="00151980">
      <w:r>
        <w:rPr>
          <w:rFonts w:hint="eastAsia"/>
        </w:rPr>
        <w:t>目的之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贖</w:t>
      </w:r>
      <w:proofErr w:type="gramEnd"/>
      <w:r>
        <w:rPr>
          <w:rFonts w:hint="eastAsia"/>
        </w:rPr>
        <w:t>我們脫離一切罪惡。</w:t>
      </w:r>
    </w:p>
    <w:p w:rsidR="00151980" w:rsidRDefault="00151980" w:rsidP="00151980">
      <w:r>
        <w:rPr>
          <w:rFonts w:hint="eastAsia"/>
        </w:rPr>
        <w:t>目的之二：潔淨我們。</w:t>
      </w:r>
    </w:p>
    <w:p w:rsidR="00151980" w:rsidRDefault="00151980" w:rsidP="00151980">
      <w:r>
        <w:t xml:space="preserve">5. </w:t>
      </w:r>
      <w:r>
        <w:rPr>
          <w:rFonts w:hint="eastAsia"/>
        </w:rPr>
        <w:t>神的僕人不是濫好人也要會講明、勸戒、責備人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多</w:t>
      </w:r>
      <w:r>
        <w:t>2:15</w:t>
      </w:r>
      <w:r>
        <w:rPr>
          <w:rFonts w:hint="eastAsia"/>
        </w:rPr>
        <w:t>：“這些事你要講明，勸戒人，用各等權柄（所有的權柄就是本節的三個動詞）責備人；不可叫人輕看你。”</w:t>
      </w:r>
    </w:p>
    <w:p w:rsidR="00151980" w:rsidRDefault="00151980" w:rsidP="00151980">
      <w:r>
        <w:rPr>
          <w:rFonts w:hint="eastAsia"/>
        </w:rPr>
        <w:t>反思：保羅提醒提多要用聖經的真理來教導、勸戒、責備弟兄姐妹。但是，若是遇上在社會上有影響力的，或是富有的人，我們是否會畏縮或有雙重標準呢？提多的榜樣卻告訴我們，服事眾人和領導教會的時候，要無所畏懼。</w:t>
      </w:r>
    </w:p>
    <w:p w:rsidR="00151980" w:rsidRDefault="00151980" w:rsidP="00151980">
      <w:r>
        <w:t xml:space="preserve">6. </w:t>
      </w:r>
      <w:r>
        <w:rPr>
          <w:rFonts w:hint="eastAsia"/>
        </w:rPr>
        <w:t>新移民手冊：信主猶如一個移民的過程。</w:t>
      </w:r>
    </w:p>
    <w:p w:rsidR="00151980" w:rsidRDefault="00151980" w:rsidP="00151980">
      <w:r>
        <w:t xml:space="preserve">7. </w:t>
      </w:r>
      <w:r>
        <w:rPr>
          <w:rFonts w:hint="eastAsia"/>
        </w:rPr>
        <w:t>神的恩典需要教導－以下是基督徒蒙恩後的三部曲！</w:t>
      </w:r>
    </w:p>
    <w:p w:rsidR="00151980" w:rsidRDefault="00151980" w:rsidP="00151980"/>
    <w:p w:rsidR="00151980" w:rsidRDefault="00151980" w:rsidP="00151980">
      <w:r>
        <w:rPr>
          <w:rFonts w:hint="eastAsia"/>
        </w:rPr>
        <w:t>二、大綱：</w:t>
      </w:r>
    </w:p>
    <w:p w:rsidR="00151980" w:rsidRDefault="00151980" w:rsidP="00151980">
      <w:r>
        <w:t xml:space="preserve">1. </w:t>
      </w:r>
      <w:r>
        <w:rPr>
          <w:rFonts w:hint="eastAsia"/>
        </w:rPr>
        <w:t>除掉壞習慣：我們除去不敬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的心、和世俗的情欲</w:t>
      </w:r>
      <w:proofErr w:type="gramStart"/>
      <w:r>
        <w:rPr>
          <w:rFonts w:hint="eastAsia"/>
        </w:rPr>
        <w:t>（</w:t>
      </w:r>
      <w:proofErr w:type="gramEnd"/>
      <w:r>
        <w:t>2:12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151980" w:rsidRDefault="00151980" w:rsidP="00151980">
      <w:r>
        <w:t xml:space="preserve">2. </w:t>
      </w:r>
      <w:r>
        <w:rPr>
          <w:rFonts w:hint="eastAsia"/>
        </w:rPr>
        <w:t>養成好習慣：在今世自守、公義、敬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度日（度日是動詞）</w:t>
      </w:r>
      <w:proofErr w:type="gramStart"/>
      <w:r>
        <w:rPr>
          <w:rFonts w:hint="eastAsia"/>
        </w:rPr>
        <w:t>（</w:t>
      </w:r>
      <w:proofErr w:type="gramEnd"/>
      <w:r>
        <w:t>2:12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</w:p>
    <w:p w:rsidR="00151980" w:rsidRDefault="00151980" w:rsidP="00151980">
      <w:r>
        <w:t xml:space="preserve">2.1. </w:t>
      </w:r>
      <w:r>
        <w:rPr>
          <w:rFonts w:hint="eastAsia"/>
        </w:rPr>
        <w:t>對己的態度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自守。</w:t>
      </w:r>
    </w:p>
    <w:p w:rsidR="00151980" w:rsidRDefault="00151980" w:rsidP="00151980">
      <w:r>
        <w:t xml:space="preserve">2.2. </w:t>
      </w:r>
      <w:r>
        <w:rPr>
          <w:rFonts w:hint="eastAsia"/>
        </w:rPr>
        <w:t>對人的態度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公義。</w:t>
      </w:r>
    </w:p>
    <w:p w:rsidR="00151980" w:rsidRDefault="00151980" w:rsidP="00151980">
      <w:r>
        <w:t xml:space="preserve">2.3. </w:t>
      </w:r>
      <w:r>
        <w:rPr>
          <w:rFonts w:hint="eastAsia"/>
        </w:rPr>
        <w:t>對神的態度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。</w:t>
      </w:r>
    </w:p>
    <w:p w:rsidR="00151980" w:rsidRDefault="00151980" w:rsidP="00151980">
      <w:r>
        <w:t xml:space="preserve">3. </w:t>
      </w:r>
      <w:r>
        <w:rPr>
          <w:rFonts w:hint="eastAsia"/>
        </w:rPr>
        <w:t>有福的盼望與期待：等候（期待）所盼望的福、並等候至大的神、和我們救主耶穌基督的榮耀顯現</w:t>
      </w:r>
      <w:proofErr w:type="gramStart"/>
      <w:r>
        <w:rPr>
          <w:rFonts w:hint="eastAsia"/>
        </w:rPr>
        <w:t>（</w:t>
      </w:r>
      <w:proofErr w:type="gramEnd"/>
      <w:r>
        <w:t>2:13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B4FBC" w:rsidRDefault="00151980" w:rsidP="00151980">
      <w:r>
        <w:rPr>
          <w:rFonts w:hint="eastAsia"/>
        </w:rPr>
        <w:t>這盼望會幫助信徒超越現世的艱難與苦難。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9A"/>
    <w:rsid w:val="00151980"/>
    <w:rsid w:val="003312FB"/>
    <w:rsid w:val="00417B5C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2021-07-15T00:56:00Z</dcterms:created>
  <dcterms:modified xsi:type="dcterms:W3CDTF">2021-07-15T00:57:00Z</dcterms:modified>
</cp:coreProperties>
</file>