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26" w:rsidRDefault="007A1526" w:rsidP="007A1526">
      <w:r>
        <w:rPr>
          <w:rFonts w:hint="eastAsia"/>
        </w:rPr>
        <w:t>第</w:t>
      </w:r>
      <w:r>
        <w:t>11</w:t>
      </w:r>
      <w:r>
        <w:rPr>
          <w:rFonts w:hint="eastAsia"/>
        </w:rPr>
        <w:t>講：提防假師傅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5:22-6:5</w:t>
      </w:r>
      <w:proofErr w:type="gramStart"/>
      <w:r>
        <w:rPr>
          <w:rFonts w:hint="eastAsia"/>
        </w:rPr>
        <w:t>）</w:t>
      </w:r>
      <w:proofErr w:type="gramEnd"/>
    </w:p>
    <w:p w:rsidR="007A1526" w:rsidRDefault="007A1526" w:rsidP="007A1526">
      <w:r>
        <w:rPr>
          <w:rFonts w:hint="eastAsia"/>
        </w:rPr>
        <w:t>系列：提摩太前書</w:t>
      </w:r>
    </w:p>
    <w:p w:rsidR="007A1526" w:rsidRDefault="007A1526" w:rsidP="007A1526">
      <w:r>
        <w:rPr>
          <w:rFonts w:hint="eastAsia"/>
        </w:rPr>
        <w:t>講員：李蘭</w:t>
      </w:r>
    </w:p>
    <w:p w:rsidR="007A1526" w:rsidRDefault="007A1526" w:rsidP="007A1526">
      <w:bookmarkStart w:id="0" w:name="_GoBack"/>
      <w:bookmarkEnd w:id="0"/>
      <w:r>
        <w:t>1. 5:22-25</w:t>
      </w:r>
    </w:p>
    <w:p w:rsidR="007A1526" w:rsidRDefault="007A1526" w:rsidP="007A1526">
      <w:r>
        <w:t>5:22</w:t>
      </w:r>
      <w:r>
        <w:rPr>
          <w:rFonts w:hint="eastAsia"/>
        </w:rPr>
        <w:t>給人行按手的禮，不可操之過急。須用時間來調查和認清要做長老的人的品德操守，是否符合作長老的資格和要求。因為</w:t>
      </w:r>
      <w:proofErr w:type="gramStart"/>
      <w:r>
        <w:rPr>
          <w:rFonts w:hint="eastAsia"/>
        </w:rPr>
        <w:t>提摩太按立某人</w:t>
      </w:r>
      <w:proofErr w:type="gramEnd"/>
      <w:r>
        <w:rPr>
          <w:rFonts w:hint="eastAsia"/>
        </w:rPr>
        <w:t>作長老時，就表示他基本上成為這人品德的保證人，會眾能用信心來接納認同</w:t>
      </w:r>
      <w:proofErr w:type="gramStart"/>
      <w:r>
        <w:rPr>
          <w:rFonts w:hint="eastAsia"/>
        </w:rPr>
        <w:t>被按立的</w:t>
      </w:r>
      <w:proofErr w:type="gramEnd"/>
      <w:r>
        <w:rPr>
          <w:rFonts w:hint="eastAsia"/>
        </w:rPr>
        <w:t>人，或多或少基於他們對行按手禮者的信任，如果這長老將來被查出是曾</w:t>
      </w:r>
      <w:proofErr w:type="gramStart"/>
      <w:r>
        <w:rPr>
          <w:rFonts w:hint="eastAsia"/>
        </w:rPr>
        <w:t>犯過罪</w:t>
      </w:r>
      <w:proofErr w:type="gramEnd"/>
      <w:r>
        <w:rPr>
          <w:rFonts w:hint="eastAsia"/>
        </w:rPr>
        <w:t>，無形中提摩太就會受到牽連，影響到他在會眾中的威信。</w:t>
      </w:r>
    </w:p>
    <w:p w:rsidR="007A1526" w:rsidRDefault="007A1526" w:rsidP="007A1526">
      <w:r>
        <w:t>5:23</w:t>
      </w:r>
      <w:r>
        <w:rPr>
          <w:rFonts w:hint="eastAsia"/>
        </w:rPr>
        <w:t>注意保羅叫提摩太喝點酒的原因是什麼。他</w:t>
      </w:r>
      <w:proofErr w:type="gramStart"/>
      <w:r>
        <w:rPr>
          <w:rFonts w:hint="eastAsia"/>
        </w:rPr>
        <w:t>沒有叫醉酒</w:t>
      </w:r>
      <w:proofErr w:type="gramEnd"/>
      <w:r>
        <w:rPr>
          <w:rFonts w:hint="eastAsia"/>
        </w:rPr>
        <w:t>。</w:t>
      </w:r>
    </w:p>
    <w:p w:rsidR="007A1526" w:rsidRDefault="007A1526" w:rsidP="007A1526">
      <w:r>
        <w:t>5:24-25</w:t>
      </w:r>
      <w:r>
        <w:rPr>
          <w:rFonts w:hint="eastAsia"/>
        </w:rPr>
        <w:t>罪惡和善行都會顯露出來，所以不必心懷不平。因為主是公平的，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會按各人所做的施審判。</w:t>
      </w:r>
    </w:p>
    <w:p w:rsidR="007A1526" w:rsidRDefault="007A1526" w:rsidP="007A1526"/>
    <w:p w:rsidR="007A1526" w:rsidRDefault="007A1526" w:rsidP="007A1526">
      <w:r>
        <w:t xml:space="preserve">2. </w:t>
      </w:r>
      <w:r>
        <w:rPr>
          <w:rFonts w:hint="eastAsia"/>
        </w:rPr>
        <w:t>教導為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（</w:t>
      </w:r>
      <w:proofErr w:type="gramEnd"/>
      <w:r>
        <w:t>6:1-2</w:t>
      </w:r>
      <w:proofErr w:type="gramStart"/>
      <w:r>
        <w:rPr>
          <w:rFonts w:hint="eastAsia"/>
        </w:rPr>
        <w:t>）</w:t>
      </w:r>
      <w:proofErr w:type="gramEnd"/>
    </w:p>
    <w:p w:rsidR="007A1526" w:rsidRDefault="007A1526" w:rsidP="007A1526">
      <w:r>
        <w:rPr>
          <w:rFonts w:hint="eastAsia"/>
        </w:rPr>
        <w:t>時代背景：保羅時代羅馬帝國有六千萬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奴隸。有些作奴隸的人信了主以後，知道在耶穌基督裡所有人平等，</w:t>
      </w:r>
      <w:proofErr w:type="gramStart"/>
      <w:r>
        <w:rPr>
          <w:rFonts w:hint="eastAsia"/>
        </w:rPr>
        <w:t>他們從罪中</w:t>
      </w:r>
      <w:proofErr w:type="gramEnd"/>
      <w:r>
        <w:rPr>
          <w:rFonts w:hint="eastAsia"/>
        </w:rPr>
        <w:t>已得釋放，在教會中受了平等思想的影響，難免對他們主人的態度有了改變，不像從前那樣服從，使徒在這裡就勸勉那些做奴隸的，應該要尊敬主人，得救後更要生命更新，做更好的僕人，免得神的名被人褻瀆。</w:t>
      </w:r>
    </w:p>
    <w:p w:rsidR="007A1526" w:rsidRDefault="007A1526" w:rsidP="007A1526"/>
    <w:p w:rsidR="007A1526" w:rsidRDefault="007A1526" w:rsidP="007A1526">
      <w:r>
        <w:t xml:space="preserve">3. </w:t>
      </w:r>
      <w:r>
        <w:rPr>
          <w:rFonts w:hint="eastAsia"/>
        </w:rPr>
        <w:t>警惕</w:t>
      </w:r>
      <w:proofErr w:type="gramStart"/>
      <w:r>
        <w:rPr>
          <w:rFonts w:hint="eastAsia"/>
        </w:rPr>
        <w:t>傳主真道</w:t>
      </w:r>
      <w:proofErr w:type="gramEnd"/>
      <w:r>
        <w:rPr>
          <w:rFonts w:hint="eastAsia"/>
        </w:rPr>
        <w:t>的人</w:t>
      </w:r>
      <w:proofErr w:type="gramStart"/>
      <w:r>
        <w:rPr>
          <w:rFonts w:hint="eastAsia"/>
        </w:rPr>
        <w:t>（</w:t>
      </w:r>
      <w:proofErr w:type="gramEnd"/>
      <w:r>
        <w:t>6:3-5</w:t>
      </w:r>
      <w:proofErr w:type="gramStart"/>
      <w:r>
        <w:rPr>
          <w:rFonts w:hint="eastAsia"/>
        </w:rPr>
        <w:t>）</w:t>
      </w:r>
      <w:proofErr w:type="gramEnd"/>
    </w:p>
    <w:p w:rsidR="007A1526" w:rsidRDefault="007A1526" w:rsidP="007A1526">
      <w:r>
        <w:rPr>
          <w:rFonts w:hint="eastAsia"/>
        </w:rPr>
        <w:t>背景：當時的希臘人非常喜歡聽別人演說，這些可以</w:t>
      </w:r>
      <w:proofErr w:type="gramStart"/>
      <w:r>
        <w:rPr>
          <w:rFonts w:hint="eastAsia"/>
        </w:rPr>
        <w:t>隨地隨地</w:t>
      </w:r>
      <w:proofErr w:type="gramEnd"/>
      <w:r>
        <w:rPr>
          <w:rFonts w:hint="eastAsia"/>
        </w:rPr>
        <w:t>當眾發表道理的人叫“智者”。他們能言善辯，四處旅行，周遊講學，教導別人怎樣演說、教人在辯論中取勝；擊敗對手，並示範怎樣在公開的場合演講。但這些人要發表他們的意見，是要收錢的。如此他們把嚴肅的課題變成了可以賺大錢、出大名的門徑。他們演講的三個特點：第一，演講內容跟實際生活沒什麼關係。第二，為了贏得聽眾的追隨和掌聲，常常會不擇手段打倒對手。第三，演講的目的是為得人稱讚，得好處，不是為叫聽的人得造就。因為希臘人推崇口才好的人，所以成功的演講家就有機會做議員或市長。</w:t>
      </w:r>
    </w:p>
    <w:p w:rsidR="007A1526" w:rsidRDefault="007A1526" w:rsidP="007A1526">
      <w:r>
        <w:rPr>
          <w:rFonts w:hint="eastAsia"/>
        </w:rPr>
        <w:t>這裡講到傳異教的人的特點，他們正是保羅在提前</w:t>
      </w:r>
      <w:r>
        <w:t>1:3</w:t>
      </w:r>
      <w:r>
        <w:rPr>
          <w:rFonts w:hint="eastAsia"/>
        </w:rPr>
        <w:t>中談到的那些人。保羅要提摩太特別注意提防。</w:t>
      </w:r>
    </w:p>
    <w:p w:rsidR="007A1526" w:rsidRDefault="007A1526" w:rsidP="007A1526">
      <w:r>
        <w:rPr>
          <w:rFonts w:hint="eastAsia"/>
        </w:rPr>
        <w:t>首先，這些傳異教的人自高自大，傳假的道理。他們的目的是傳自己，不服從主耶穌基督純正的話，也不服從那合乎敬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的道理。傳真道的人不會高舉自己，卻會高舉基督，吸引人到基督那裡。</w:t>
      </w:r>
    </w:p>
    <w:p w:rsidR="007A1526" w:rsidRDefault="007A1526" w:rsidP="007A1526">
      <w:r>
        <w:rPr>
          <w:rFonts w:hint="eastAsia"/>
        </w:rPr>
        <w:t>其次要留意的，是傳假道的人</w:t>
      </w:r>
      <w:proofErr w:type="gramStart"/>
      <w:r>
        <w:rPr>
          <w:rFonts w:hint="eastAsia"/>
        </w:rPr>
        <w:t>專好問難</w:t>
      </w:r>
      <w:proofErr w:type="gramEnd"/>
      <w:r>
        <w:rPr>
          <w:rFonts w:hint="eastAsia"/>
        </w:rPr>
        <w:t>、爭辯言詞。做神的僕人是</w:t>
      </w:r>
      <w:proofErr w:type="gramStart"/>
      <w:r>
        <w:rPr>
          <w:rFonts w:hint="eastAsia"/>
        </w:rPr>
        <w:t>要傳講生命</w:t>
      </w:r>
      <w:proofErr w:type="gramEnd"/>
      <w:r>
        <w:rPr>
          <w:rFonts w:hint="eastAsia"/>
        </w:rPr>
        <w:t>之道。他忠心地宣講神的話，使人從神的話生命得到改變。可是傳假道的人，卻是對神的話一無所知，不明不白，</w:t>
      </w:r>
      <w:proofErr w:type="gramStart"/>
      <w:r>
        <w:rPr>
          <w:rFonts w:hint="eastAsia"/>
        </w:rPr>
        <w:t>只得傳講一些</w:t>
      </w:r>
      <w:proofErr w:type="gramEnd"/>
      <w:r>
        <w:rPr>
          <w:rFonts w:hint="eastAsia"/>
        </w:rPr>
        <w:t>抽象又空泛、跟生命和生活沒有什麼關係的高調空談。</w:t>
      </w:r>
    </w:p>
    <w:p w:rsidR="007A1526" w:rsidRDefault="007A1526" w:rsidP="007A1526">
      <w:r>
        <w:rPr>
          <w:rFonts w:hint="eastAsia"/>
        </w:rPr>
        <w:lastRenderedPageBreak/>
        <w:t>思想：今天站我們站講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作教導的，能忠實地表達出神的話嗎？所講的對會眾的生命有幫助嗎？</w:t>
      </w:r>
    </w:p>
    <w:p w:rsidR="007A1526" w:rsidRDefault="007A1526" w:rsidP="007A1526">
      <w:r>
        <w:rPr>
          <w:rFonts w:hint="eastAsia"/>
        </w:rPr>
        <w:t>第三，傳假道的人常常引起紛爭，叫聽的人沒有平安。傳真道的人是叫人與神和好，叫人與人可以和睦相處。</w:t>
      </w:r>
    </w:p>
    <w:p w:rsidR="007A1526" w:rsidRDefault="007A1526" w:rsidP="007A1526">
      <w:r>
        <w:rPr>
          <w:rFonts w:hint="eastAsia"/>
        </w:rPr>
        <w:t>最後，假師傅還有一個特點，就是：壞了心術，以敬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為得利的門路。“壞了心術”，指他們存心邪惡，有不純正的動機，正如</w:t>
      </w:r>
      <w:proofErr w:type="gramStart"/>
      <w:r>
        <w:rPr>
          <w:rFonts w:hint="eastAsia"/>
        </w:rPr>
        <w:t>民數記中的</w:t>
      </w:r>
      <w:proofErr w:type="gramEnd"/>
      <w:r>
        <w:rPr>
          <w:rFonts w:hint="eastAsia"/>
        </w:rPr>
        <w:t>巴蘭，雖然懂得一些關乎神的事，他們卻利用這種知識向那位對屬靈的事一無所知</w:t>
      </w:r>
      <w:proofErr w:type="gramStart"/>
      <w:r>
        <w:rPr>
          <w:rFonts w:hint="eastAsia"/>
        </w:rPr>
        <w:t>的摩押王</w:t>
      </w:r>
      <w:proofErr w:type="gramEnd"/>
      <w:r>
        <w:rPr>
          <w:rFonts w:hint="eastAsia"/>
        </w:rPr>
        <w:t>騙錢，又好像使徒行傳</w:t>
      </w:r>
      <w:r>
        <w:t>8</w:t>
      </w:r>
      <w:r>
        <w:rPr>
          <w:rFonts w:hint="eastAsia"/>
        </w:rPr>
        <w:t>章中的西門，雖然受洗信主，卻把敬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當作得利的門徑，又好像猶大，雖是跟隨主的十二使徒之一，可是他的心卻是貪財的，這些人都是失喪真理的人。</w:t>
      </w:r>
    </w:p>
    <w:p w:rsidR="007A1526" w:rsidRDefault="007A1526" w:rsidP="007A1526">
      <w:r>
        <w:rPr>
          <w:rFonts w:hint="eastAsia"/>
        </w:rPr>
        <w:t>思想：我們用什麼動機和態度事奉？</w:t>
      </w:r>
    </w:p>
    <w:p w:rsidR="00EB4FBC" w:rsidRPr="007A1526" w:rsidRDefault="007A1526"/>
    <w:sectPr w:rsidR="00EB4FBC" w:rsidRPr="007A1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21"/>
    <w:rsid w:val="003312FB"/>
    <w:rsid w:val="003D4221"/>
    <w:rsid w:val="00417B5C"/>
    <w:rsid w:val="007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47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24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2021-07-15T00:31:00Z</dcterms:created>
  <dcterms:modified xsi:type="dcterms:W3CDTF">2021-07-15T00:31:00Z</dcterms:modified>
</cp:coreProperties>
</file>