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90" w:rsidRDefault="00FF5090" w:rsidP="00FF5090">
      <w:r>
        <w:rPr>
          <w:rFonts w:hint="eastAsia"/>
        </w:rPr>
        <w:t>第</w:t>
      </w:r>
      <w:r>
        <w:t>2</w:t>
      </w:r>
      <w:r>
        <w:rPr>
          <w:rFonts w:hint="eastAsia"/>
        </w:rPr>
        <w:t>講：愛的命令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提前</w:t>
      </w:r>
      <w:r>
        <w:t>1:1-11</w:t>
      </w:r>
      <w:proofErr w:type="gramStart"/>
      <w:r>
        <w:rPr>
          <w:rFonts w:hint="eastAsia"/>
        </w:rPr>
        <w:t>）</w:t>
      </w:r>
      <w:proofErr w:type="gramEnd"/>
    </w:p>
    <w:p w:rsidR="00FF5090" w:rsidRDefault="00FF5090" w:rsidP="00FF5090">
      <w:r>
        <w:rPr>
          <w:rFonts w:hint="eastAsia"/>
        </w:rPr>
        <w:t>系列：提摩太前書</w:t>
      </w:r>
    </w:p>
    <w:p w:rsidR="00FF5090" w:rsidRDefault="00FF5090" w:rsidP="00FF5090">
      <w:r>
        <w:rPr>
          <w:rFonts w:hint="eastAsia"/>
        </w:rPr>
        <w:t>講員：李蘭</w:t>
      </w:r>
    </w:p>
    <w:p w:rsidR="00FF5090" w:rsidRDefault="00FF5090" w:rsidP="00FF5090">
      <w:pPr>
        <w:rPr>
          <w:rFonts w:hint="eastAsia"/>
        </w:rPr>
      </w:pPr>
      <w:bookmarkStart w:id="0" w:name="_GoBack"/>
      <w:bookmarkEnd w:id="0"/>
      <w:r>
        <w:t xml:space="preserve">1. </w:t>
      </w:r>
      <w:r>
        <w:rPr>
          <w:rFonts w:hint="eastAsia"/>
        </w:rPr>
        <w:t>引言</w:t>
      </w:r>
      <w:proofErr w:type="gramStart"/>
      <w:r>
        <w:rPr>
          <w:rFonts w:hint="eastAsia"/>
        </w:rPr>
        <w:t>（</w:t>
      </w:r>
      <w:proofErr w:type="gramEnd"/>
      <w:r>
        <w:t>1:1-2</w:t>
      </w:r>
      <w:proofErr w:type="gramStart"/>
      <w:r>
        <w:rPr>
          <w:rFonts w:hint="eastAsia"/>
        </w:rPr>
        <w:t>）</w:t>
      </w:r>
      <w:proofErr w:type="gramEnd"/>
    </w:p>
    <w:p w:rsidR="00FF5090" w:rsidRDefault="00FF5090" w:rsidP="00FF5090">
      <w:r>
        <w:rPr>
          <w:rFonts w:hint="eastAsia"/>
        </w:rPr>
        <w:t>介紹了寫信人是使徒保羅，收信人是提摩太，接著就是問安的話。</w:t>
      </w:r>
    </w:p>
    <w:p w:rsidR="00FF5090" w:rsidRDefault="00FF5090" w:rsidP="00FF5090">
      <w:r>
        <w:rPr>
          <w:rFonts w:hint="eastAsia"/>
        </w:rPr>
        <w:t>“保羅”這名字在原文中有“微小”的意思。可是保羅沒有小看自己。他看自己是蒙救主</w:t>
      </w:r>
      <w:proofErr w:type="gramStart"/>
      <w:r>
        <w:rPr>
          <w:rFonts w:hint="eastAsia"/>
        </w:rPr>
        <w:t>神所揀選</w:t>
      </w:r>
      <w:proofErr w:type="gramEnd"/>
      <w:r>
        <w:rPr>
          <w:rFonts w:hint="eastAsia"/>
        </w:rPr>
        <w:t>的、是耶穌基督所命定要去服侍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的。他非常清晰自己的身份和使命。他的心中充滿異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，就是要向外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傳福音。事實上，在原文中，“使徒”有“代表”的意思，是被主人“差遣”出來，為他說話或做事。如果說他是羅馬皇帝的代表，那自然是光彩的，可在保羅的時代，耶穌卻是一個被定罪、被釘在十架上的人。所以當保羅說自己是基督的代表時，在外人看來並不太光彩的。可保羅卻不以為然。因為他知道主耶穌是為了世上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罪人而被定罪、被釘死的。沒有誰比耶穌更偉大，也沒有誰比耶穌更榮耀。因此，他以作基督的代表為榮。</w:t>
      </w:r>
    </w:p>
    <w:p w:rsidR="00FF5090" w:rsidRDefault="00FF5090" w:rsidP="00FF5090">
      <w:r>
        <w:rPr>
          <w:rFonts w:hint="eastAsia"/>
        </w:rPr>
        <w:t>思想：今天，你會以你是基督徒這個身份而感到光榮嗎？</w:t>
      </w:r>
    </w:p>
    <w:p w:rsidR="00FF5090" w:rsidRDefault="00FF5090" w:rsidP="00FF5090"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保羅在這裡</w:t>
      </w:r>
      <w:proofErr w:type="gramStart"/>
      <w:r>
        <w:rPr>
          <w:rFonts w:hint="eastAsia"/>
        </w:rPr>
        <w:t>也說做使徒</w:t>
      </w:r>
      <w:proofErr w:type="gramEnd"/>
      <w:r>
        <w:rPr>
          <w:rFonts w:hint="eastAsia"/>
        </w:rPr>
        <w:t>是奉“救主神”和“我們的盼望基督耶穌”之名而作成的。將神稱為“救主神”，這</w:t>
      </w:r>
      <w:proofErr w:type="gramStart"/>
      <w:r>
        <w:rPr>
          <w:rFonts w:hint="eastAsia"/>
        </w:rPr>
        <w:t>是教牧書信</w:t>
      </w:r>
      <w:proofErr w:type="gramEnd"/>
      <w:r>
        <w:rPr>
          <w:rFonts w:hint="eastAsia"/>
        </w:rPr>
        <w:t>的特色。如此保羅強調了</w:t>
      </w:r>
      <w:proofErr w:type="gramStart"/>
      <w:r>
        <w:rPr>
          <w:rFonts w:hint="eastAsia"/>
        </w:rPr>
        <w:t>神是救恩</w:t>
      </w:r>
      <w:proofErr w:type="gramEnd"/>
      <w:r>
        <w:rPr>
          <w:rFonts w:hint="eastAsia"/>
        </w:rPr>
        <w:t>的發起者、推動者，</w:t>
      </w:r>
      <w:proofErr w:type="gramStart"/>
      <w:r>
        <w:rPr>
          <w:rFonts w:hint="eastAsia"/>
        </w:rPr>
        <w:t>祂是救恩的</w:t>
      </w:r>
      <w:proofErr w:type="gramEnd"/>
      <w:r>
        <w:rPr>
          <w:rFonts w:hint="eastAsia"/>
        </w:rPr>
        <w:t>源頭，同時也強調了基督與神的合一。而他稱耶穌基督為“我們的盼望”，是因為只有基督才能幫助我們勝過生命中三大敵人。這三大敵人就是自己的罪、環境和死亡。</w:t>
      </w:r>
    </w:p>
    <w:p w:rsidR="00FF5090" w:rsidRDefault="00FF5090" w:rsidP="00FF5090">
      <w:r>
        <w:rPr>
          <w:rFonts w:hint="eastAsia"/>
        </w:rPr>
        <w:t>本來，我們都受著自己</w:t>
      </w:r>
      <w:proofErr w:type="gramStart"/>
      <w:r>
        <w:rPr>
          <w:rFonts w:hint="eastAsia"/>
        </w:rPr>
        <w:t>的罪性所</w:t>
      </w:r>
      <w:proofErr w:type="gramEnd"/>
      <w:r>
        <w:rPr>
          <w:rFonts w:hint="eastAsia"/>
        </w:rPr>
        <w:t>束縛，但當我們投靠主耶穌，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就賜我們力量，去更新改變，勝過罪的捆綁。讓我們</w:t>
      </w:r>
      <w:proofErr w:type="gramStart"/>
      <w:r>
        <w:rPr>
          <w:rFonts w:hint="eastAsia"/>
        </w:rPr>
        <w:t>做合神心意</w:t>
      </w:r>
      <w:proofErr w:type="gramEnd"/>
      <w:r>
        <w:rPr>
          <w:rFonts w:hint="eastAsia"/>
        </w:rPr>
        <w:t>的事，這就給了我們盼望。其次，主</w:t>
      </w:r>
      <w:proofErr w:type="gramStart"/>
      <w:r>
        <w:rPr>
          <w:rFonts w:hint="eastAsia"/>
        </w:rPr>
        <w:t>耶穌也賜我們</w:t>
      </w:r>
      <w:proofErr w:type="gramEnd"/>
      <w:r>
        <w:rPr>
          <w:rFonts w:hint="eastAsia"/>
        </w:rPr>
        <w:t>力量去勝過環境。沒有主的人，心情和意志都受外在的環境左右，不得自由。可是</w:t>
      </w:r>
      <w:proofErr w:type="gramStart"/>
      <w:r>
        <w:rPr>
          <w:rFonts w:hint="eastAsia"/>
        </w:rPr>
        <w:t>信靠主的</w:t>
      </w:r>
      <w:proofErr w:type="gramEnd"/>
      <w:r>
        <w:rPr>
          <w:rFonts w:hint="eastAsia"/>
        </w:rPr>
        <w:t>人，卻能夠有內在的平安喜樂，不因外在環境惡劣就失去盼望。第三，主耶穌從死裡復活，給我們應許和盼望，讓我們知道，死亡不是最後的，也不是不可知的。因為耶穌已經勝過死亡，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若要接我們回天家，就一定在永恆</w:t>
      </w:r>
      <w:proofErr w:type="gramStart"/>
      <w:r>
        <w:rPr>
          <w:rFonts w:hint="eastAsia"/>
        </w:rPr>
        <w:t>中等著</w:t>
      </w:r>
      <w:proofErr w:type="gramEnd"/>
      <w:r>
        <w:rPr>
          <w:rFonts w:hint="eastAsia"/>
        </w:rPr>
        <w:t>迎接我們，一同進入榮耀中。</w:t>
      </w:r>
    </w:p>
    <w:p w:rsidR="00FF5090" w:rsidRDefault="00FF5090" w:rsidP="00FF5090">
      <w:r>
        <w:t>1:2</w:t>
      </w:r>
      <w:r>
        <w:rPr>
          <w:rFonts w:hint="eastAsia"/>
        </w:rPr>
        <w:t>裡的“真”字並非要對比“假”或是“非法”，而是一份親密</w:t>
      </w:r>
      <w:proofErr w:type="gramStart"/>
      <w:r>
        <w:rPr>
          <w:rFonts w:hint="eastAsia"/>
        </w:rPr>
        <w:t>之情的表達</w:t>
      </w:r>
      <w:proofErr w:type="gramEnd"/>
      <w:r>
        <w:rPr>
          <w:rFonts w:hint="eastAsia"/>
        </w:rPr>
        <w:t>。提摩太是由保羅所</w:t>
      </w:r>
      <w:proofErr w:type="gramStart"/>
      <w:r>
        <w:rPr>
          <w:rFonts w:hint="eastAsia"/>
        </w:rPr>
        <w:t>裁培</w:t>
      </w:r>
      <w:proofErr w:type="gramEnd"/>
      <w:r>
        <w:rPr>
          <w:rFonts w:hint="eastAsia"/>
        </w:rPr>
        <w:t>成材的，所以保羅看待</w:t>
      </w:r>
      <w:proofErr w:type="gramStart"/>
      <w:r>
        <w:rPr>
          <w:rFonts w:hint="eastAsia"/>
        </w:rPr>
        <w:t>他像待兒子</w:t>
      </w:r>
      <w:proofErr w:type="gramEnd"/>
      <w:r>
        <w:rPr>
          <w:rFonts w:hint="eastAsia"/>
        </w:rPr>
        <w:t>一樣。</w:t>
      </w:r>
    </w:p>
    <w:p w:rsidR="00FF5090" w:rsidRDefault="00FF5090" w:rsidP="00FF5090">
      <w:r>
        <w:rPr>
          <w:rFonts w:hint="eastAsia"/>
        </w:rPr>
        <w:t>思想：在我們的屬靈生命裡，可曾遇上過像保羅那樣的人，幫助我們在真理上打穩基礎、與我們一同服侍，給我們機會練習，</w:t>
      </w:r>
      <w:proofErr w:type="gramStart"/>
      <w:r>
        <w:rPr>
          <w:rFonts w:hint="eastAsia"/>
        </w:rPr>
        <w:t>裁培</w:t>
      </w:r>
      <w:proofErr w:type="gramEnd"/>
      <w:r>
        <w:rPr>
          <w:rFonts w:hint="eastAsia"/>
        </w:rPr>
        <w:t>我們成長？你又願不願意成為別人的保羅，</w:t>
      </w:r>
      <w:proofErr w:type="gramStart"/>
      <w:r>
        <w:rPr>
          <w:rFonts w:hint="eastAsia"/>
        </w:rPr>
        <w:t>幫助初信者</w:t>
      </w:r>
      <w:proofErr w:type="gramEnd"/>
      <w:r>
        <w:rPr>
          <w:rFonts w:hint="eastAsia"/>
        </w:rPr>
        <w:t>成長呢？</w:t>
      </w:r>
    </w:p>
    <w:p w:rsidR="00FF5090" w:rsidRDefault="00FF5090" w:rsidP="00FF5090"/>
    <w:p w:rsidR="00FF5090" w:rsidRDefault="00FF5090" w:rsidP="00FF5090">
      <w:r>
        <w:t xml:space="preserve">2. </w:t>
      </w:r>
      <w:r>
        <w:rPr>
          <w:rFonts w:hint="eastAsia"/>
        </w:rPr>
        <w:t>異端滲入以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所教會</w:t>
      </w:r>
      <w:proofErr w:type="gramStart"/>
      <w:r>
        <w:rPr>
          <w:rFonts w:hint="eastAsia"/>
        </w:rPr>
        <w:t>（</w:t>
      </w:r>
      <w:proofErr w:type="gramEnd"/>
      <w:r>
        <w:t>1:3-11</w:t>
      </w:r>
      <w:proofErr w:type="gramStart"/>
      <w:r>
        <w:rPr>
          <w:rFonts w:hint="eastAsia"/>
        </w:rPr>
        <w:t>）</w:t>
      </w:r>
      <w:proofErr w:type="gramEnd"/>
    </w:p>
    <w:p w:rsidR="00FF5090" w:rsidRDefault="00FF5090" w:rsidP="00FF5090">
      <w:r>
        <w:t>1:3-7</w:t>
      </w:r>
      <w:r>
        <w:rPr>
          <w:rFonts w:hint="eastAsia"/>
        </w:rPr>
        <w:t>，指出了異端的荒謬本質。他們著重追尋一些荒</w:t>
      </w:r>
      <w:proofErr w:type="gramStart"/>
      <w:r>
        <w:rPr>
          <w:rFonts w:hint="eastAsia"/>
        </w:rPr>
        <w:t>渺</w:t>
      </w:r>
      <w:proofErr w:type="gramEnd"/>
      <w:r>
        <w:rPr>
          <w:rFonts w:hint="eastAsia"/>
        </w:rPr>
        <w:t>無憑的話語和無窮的家譜，也就是一些沒有事實根據的神話故事和荒誕的傳說。例如</w:t>
      </w:r>
      <w:proofErr w:type="gramStart"/>
      <w:r>
        <w:rPr>
          <w:rFonts w:hint="eastAsia"/>
        </w:rPr>
        <w:t>講某神</w:t>
      </w:r>
      <w:proofErr w:type="gramEnd"/>
      <w:r>
        <w:rPr>
          <w:rFonts w:hint="eastAsia"/>
        </w:rPr>
        <w:t>在什麼時候和另一個神打仗，勝了他，就在什麼地方建立城池，成為某大城市的起源，又</w:t>
      </w:r>
      <w:proofErr w:type="gramStart"/>
      <w:r>
        <w:rPr>
          <w:rFonts w:hint="eastAsia"/>
        </w:rPr>
        <w:t>有某神在</w:t>
      </w:r>
      <w:proofErr w:type="gramEnd"/>
      <w:r>
        <w:rPr>
          <w:rFonts w:hint="eastAsia"/>
        </w:rPr>
        <w:t>什麼時候來到人間，結婚生子，於是就產生某大家族等。又有人為了表示出身高貴，就瞎說一串古代的偉人作為他的先祖等等，一開始是一些教外的詩人或歷</w:t>
      </w:r>
      <w:r>
        <w:rPr>
          <w:rFonts w:hint="eastAsia"/>
        </w:rPr>
        <w:lastRenderedPageBreak/>
        <w:t>史小說家等人虛構出來，社會上信的人漸漸多了，後來這些風氣吹進教會，連帶信徒中也多</w:t>
      </w:r>
      <w:proofErr w:type="gramStart"/>
      <w:r>
        <w:rPr>
          <w:rFonts w:hint="eastAsia"/>
        </w:rPr>
        <w:t>有人傳講</w:t>
      </w:r>
      <w:proofErr w:type="gramEnd"/>
      <w:r>
        <w:rPr>
          <w:rFonts w:hint="eastAsia"/>
        </w:rPr>
        <w:t>，其實這些言論對於信徒是毫無建立的。它不會幫助信徒更信服神，也不會讓人因認識神的權能而</w:t>
      </w:r>
      <w:proofErr w:type="gramStart"/>
      <w:r>
        <w:rPr>
          <w:rFonts w:hint="eastAsia"/>
        </w:rPr>
        <w:t>在靈裡上</w:t>
      </w:r>
      <w:proofErr w:type="gramEnd"/>
      <w:r>
        <w:rPr>
          <w:rFonts w:hint="eastAsia"/>
        </w:rPr>
        <w:t>更加長進。</w:t>
      </w:r>
    </w:p>
    <w:p w:rsidR="00FF5090" w:rsidRDefault="00FF5090" w:rsidP="00FF5090">
      <w:r>
        <w:rPr>
          <w:rFonts w:hint="eastAsia"/>
        </w:rPr>
        <w:t>思想：我們今天雖然不像當日的猶太人，從家譜和神話生出許多辯論，但可能會注重了今世的學問和哲理，過於對聖經真理的追求，或是對一些希奇古怪</w:t>
      </w:r>
      <w:proofErr w:type="gramStart"/>
      <w:r>
        <w:rPr>
          <w:rFonts w:hint="eastAsia"/>
        </w:rPr>
        <w:t>的相術風水</w:t>
      </w:r>
      <w:proofErr w:type="gramEnd"/>
      <w:r>
        <w:rPr>
          <w:rFonts w:hint="eastAsia"/>
        </w:rPr>
        <w:t>命理存有好奇，在講話上</w:t>
      </w:r>
      <w:proofErr w:type="gramStart"/>
      <w:r>
        <w:rPr>
          <w:rFonts w:hint="eastAsia"/>
        </w:rPr>
        <w:t>過份</w:t>
      </w:r>
      <w:proofErr w:type="gramEnd"/>
      <w:r>
        <w:rPr>
          <w:rFonts w:hint="eastAsia"/>
        </w:rPr>
        <w:t>浮誇，對一些聖經中沒有</w:t>
      </w:r>
      <w:proofErr w:type="gramStart"/>
      <w:r>
        <w:rPr>
          <w:rFonts w:hint="eastAsia"/>
        </w:rPr>
        <w:t>明確詳</w:t>
      </w:r>
      <w:proofErr w:type="gramEnd"/>
      <w:r>
        <w:rPr>
          <w:rFonts w:hint="eastAsia"/>
        </w:rPr>
        <w:t>記的靈界的奧秘之事，作無意義的辯論。這都是我們要提防的。</w:t>
      </w:r>
    </w:p>
    <w:p w:rsidR="00FF5090" w:rsidRDefault="00FF5090" w:rsidP="00FF5090">
      <w:r>
        <w:rPr>
          <w:rFonts w:hint="eastAsia"/>
        </w:rPr>
        <w:t>在描述完異端的特徵以後，保羅就道出一個合乎聖經、</w:t>
      </w:r>
      <w:proofErr w:type="gramStart"/>
      <w:r>
        <w:rPr>
          <w:rFonts w:hint="eastAsia"/>
        </w:rPr>
        <w:t>合神心意</w:t>
      </w:r>
      <w:proofErr w:type="gramEnd"/>
      <w:r>
        <w:rPr>
          <w:rFonts w:hint="eastAsia"/>
        </w:rPr>
        <w:t>的真教師的質素，就是在第</w:t>
      </w:r>
      <w:r>
        <w:t>5-6</w:t>
      </w:r>
      <w:r>
        <w:rPr>
          <w:rFonts w:hint="eastAsia"/>
        </w:rPr>
        <w:t>節中提到的生命裝備：有愛心；在</w:t>
      </w:r>
      <w:r>
        <w:t>7-10</w:t>
      </w:r>
      <w:r>
        <w:rPr>
          <w:rFonts w:hint="eastAsia"/>
        </w:rPr>
        <w:t>節中提到的知識的裝備：明白自己所教導的，並在</w:t>
      </w:r>
      <w:r>
        <w:t>11</w:t>
      </w:r>
      <w:r>
        <w:rPr>
          <w:rFonts w:hint="eastAsia"/>
        </w:rPr>
        <w:t>節中提到的心志上的裝備：為榮耀福音。</w:t>
      </w:r>
    </w:p>
    <w:p w:rsidR="00FF5090" w:rsidRDefault="00FF5090" w:rsidP="00FF5090">
      <w:r>
        <w:rPr>
          <w:rFonts w:hint="eastAsia"/>
        </w:rPr>
        <w:t>一個真正的教師，他的思想是本於他的信仰的，無論別人怎樣論到基督，他都會用聖經來衡量一番。其次，他的教導是本於愛的，目的是造就人。保羅特別提到愛是一切命令的總歸，因此一個屬基督的人，若要與人爭辯，只有一個目的，就是希望別人不會陷入歧途，所以他乃是為了別人的好處才開口說話。那些自命為律法教師的人必須要明白，人若能夠愛神和愛人，就已經可以完全了律法。正如十誡的頭四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，可用愛神來包括，後六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，可以用愛人來包括。而一位教師要教導別人守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命，就要先行出愛神愛人的生活見證，這樣才能產生言教身教的功效。可是，以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所教會中的假教師，他們</w:t>
      </w:r>
      <w:proofErr w:type="gramStart"/>
      <w:r>
        <w:rPr>
          <w:rFonts w:hint="eastAsia"/>
        </w:rPr>
        <w:t>的言訓</w:t>
      </w:r>
      <w:proofErr w:type="gramEnd"/>
      <w:r>
        <w:rPr>
          <w:rFonts w:hint="eastAsia"/>
        </w:rPr>
        <w:t>，卻使人生出紛爭。</w:t>
      </w:r>
    </w:p>
    <w:p w:rsidR="00FF5090" w:rsidRDefault="00FF5090" w:rsidP="00FF5090">
      <w:r>
        <w:rPr>
          <w:rFonts w:hint="eastAsia"/>
        </w:rPr>
        <w:t>接著，保羅就說明了，生出這種愛的三個源頭，分別就是清潔的心、無虧的良心和無偽的信心。</w:t>
      </w:r>
    </w:p>
    <w:p w:rsidR="00FF5090" w:rsidRDefault="00FF5090" w:rsidP="00FF5090">
      <w:r>
        <w:rPr>
          <w:rFonts w:hint="eastAsia"/>
        </w:rPr>
        <w:t>心，代表了人內在的真面目。而“清潔”，就是良善</w:t>
      </w:r>
      <w:proofErr w:type="gramStart"/>
      <w:r>
        <w:rPr>
          <w:rFonts w:hint="eastAsia"/>
        </w:rPr>
        <w:t>純潔，</w:t>
      </w:r>
      <w:proofErr w:type="gramEnd"/>
      <w:r>
        <w:rPr>
          <w:rFonts w:hint="eastAsia"/>
        </w:rPr>
        <w:t>不受罪所污染。本來這個詞語是指</w:t>
      </w:r>
      <w:proofErr w:type="gramStart"/>
      <w:r>
        <w:rPr>
          <w:rFonts w:hint="eastAsia"/>
        </w:rPr>
        <w:t>一些沾</w:t>
      </w:r>
      <w:proofErr w:type="gramEnd"/>
      <w:r>
        <w:rPr>
          <w:rFonts w:hint="eastAsia"/>
        </w:rPr>
        <w:t>了污穢的錢幣或衣服，經過</w:t>
      </w:r>
      <w:proofErr w:type="gramStart"/>
      <w:r>
        <w:rPr>
          <w:rFonts w:hint="eastAsia"/>
        </w:rPr>
        <w:t>洗濯煉淨等</w:t>
      </w:r>
      <w:proofErr w:type="gramEnd"/>
      <w:r>
        <w:rPr>
          <w:rFonts w:hint="eastAsia"/>
        </w:rPr>
        <w:t>手續而乾淨的意思。人</w:t>
      </w:r>
      <w:proofErr w:type="gramStart"/>
      <w:r>
        <w:rPr>
          <w:rFonts w:hint="eastAsia"/>
        </w:rPr>
        <w:t>的心若沒</w:t>
      </w:r>
      <w:proofErr w:type="gramEnd"/>
      <w:r>
        <w:rPr>
          <w:rFonts w:hint="eastAsia"/>
        </w:rPr>
        <w:t>經過</w:t>
      </w:r>
      <w:proofErr w:type="gramStart"/>
      <w:r>
        <w:rPr>
          <w:rFonts w:hint="eastAsia"/>
        </w:rPr>
        <w:t>耶穌寶血的</w:t>
      </w:r>
      <w:proofErr w:type="gramEnd"/>
      <w:r>
        <w:rPr>
          <w:rFonts w:hint="eastAsia"/>
        </w:rPr>
        <w:t>洗濯，是不會乾淨的。一個真正服事教會的人也是一樣，他是經過</w:t>
      </w:r>
      <w:proofErr w:type="gramStart"/>
      <w:r>
        <w:rPr>
          <w:rFonts w:hint="eastAsia"/>
        </w:rPr>
        <w:t>耶穌寶血的</w:t>
      </w:r>
      <w:proofErr w:type="gramEnd"/>
      <w:r>
        <w:rPr>
          <w:rFonts w:hint="eastAsia"/>
        </w:rPr>
        <w:t>救贖，經過聖靈的訓練，才有資格站在人前教導人。而他教導人，不是為了自我吹捧或什麼個人利益，而是真心實意地為了主為了別人。</w:t>
      </w:r>
    </w:p>
    <w:p w:rsidR="00FF5090" w:rsidRDefault="00FF5090" w:rsidP="00FF5090">
      <w:r>
        <w:rPr>
          <w:rFonts w:hint="eastAsia"/>
        </w:rPr>
        <w:t>其次，他也有一顆無虧的良心。</w:t>
      </w:r>
    </w:p>
    <w:p w:rsidR="00FF5090" w:rsidRDefault="00FF5090" w:rsidP="00FF5090">
      <w:r>
        <w:rPr>
          <w:rFonts w:hint="eastAsia"/>
        </w:rPr>
        <w:t>一個真正服事主的人，他的思想既是本於聖經真道，他的行為是本于愛心，而他教訓人的動機又是本于清潔的心，他的良心就可以無虧了。</w:t>
      </w:r>
    </w:p>
    <w:p w:rsidR="00FF5090" w:rsidRDefault="00FF5090" w:rsidP="00FF5090">
      <w:r>
        <w:rPr>
          <w:rFonts w:hint="eastAsia"/>
        </w:rPr>
        <w:t>至於無偽的信心，意思指到真教師的信仰是真誠的，不假冒為善，也沒有口是心非。這樣的人，就能在神面前站立得住了。</w:t>
      </w:r>
    </w:p>
    <w:p w:rsidR="00FF5090" w:rsidRDefault="00FF5090" w:rsidP="00FF5090">
      <w:r>
        <w:rPr>
          <w:rFonts w:hint="eastAsia"/>
        </w:rPr>
        <w:t>假教師卻不是這樣。他們離棄了最重要的屬靈原則，講一些似乎高深、有趣、吸引人，卻實際上是沒有益處的道理。他們事奉的動機也不純正，他們想作教法師，作領袖，不過為得到別人的尊重和稱讚。實際上他們對屬靈的事不領悟，對神的話心竅沒有</w:t>
      </w:r>
      <w:proofErr w:type="gramStart"/>
      <w:r>
        <w:rPr>
          <w:rFonts w:hint="eastAsia"/>
        </w:rPr>
        <w:t>開通，</w:t>
      </w:r>
      <w:proofErr w:type="gramEnd"/>
      <w:r>
        <w:rPr>
          <w:rFonts w:hint="eastAsia"/>
        </w:rPr>
        <w:t>不明白律法的功用，只得憑私意解釋聖經，結果誤解了聖經</w:t>
      </w:r>
      <w:proofErr w:type="gramStart"/>
      <w:r>
        <w:rPr>
          <w:rFonts w:hint="eastAsia"/>
        </w:rPr>
        <w:t>的正意</w:t>
      </w:r>
      <w:proofErr w:type="gramEnd"/>
      <w:r>
        <w:rPr>
          <w:rFonts w:hint="eastAsia"/>
        </w:rPr>
        <w:t>，敗壞了人的信心。</w:t>
      </w:r>
    </w:p>
    <w:p w:rsidR="00FF5090" w:rsidRDefault="00FF5090" w:rsidP="00FF5090"/>
    <w:p w:rsidR="00FF5090" w:rsidRDefault="00FF5090" w:rsidP="00FF5090">
      <w:pPr>
        <w:rPr>
          <w:rFonts w:hint="eastAsia"/>
        </w:rPr>
      </w:pPr>
      <w:r>
        <w:t xml:space="preserve">3. </w:t>
      </w:r>
      <w:r>
        <w:rPr>
          <w:rFonts w:hint="eastAsia"/>
        </w:rPr>
        <w:t>律法的目的</w:t>
      </w:r>
      <w:proofErr w:type="gramStart"/>
      <w:r>
        <w:rPr>
          <w:rFonts w:hint="eastAsia"/>
        </w:rPr>
        <w:t>（</w:t>
      </w:r>
      <w:proofErr w:type="gramEnd"/>
      <w:r>
        <w:t>1:8-11</w:t>
      </w:r>
      <w:proofErr w:type="gramStart"/>
      <w:r>
        <w:rPr>
          <w:rFonts w:hint="eastAsia"/>
        </w:rPr>
        <w:t>）</w:t>
      </w:r>
      <w:proofErr w:type="gramEnd"/>
    </w:p>
    <w:p w:rsidR="00FF5090" w:rsidRDefault="00FF5090" w:rsidP="00FF5090">
      <w:r>
        <w:rPr>
          <w:rFonts w:hint="eastAsia"/>
        </w:rPr>
        <w:lastRenderedPageBreak/>
        <w:t>一些自命為教導律法的人，豈不是應該明白律法的意義嗎？可惜，他們教人死守律法，可是他們自己對律法的作用卻是不清不楚的。所以保羅解釋了律法的真正作用。在此，保羅用了一個罪狀錄，列舉了多項的罪行，來表明律法的功效，是使</w:t>
      </w:r>
      <w:proofErr w:type="gramStart"/>
      <w:r>
        <w:rPr>
          <w:rFonts w:hint="eastAsia"/>
        </w:rPr>
        <w:t>人知罪悔改</w:t>
      </w:r>
      <w:proofErr w:type="gramEnd"/>
      <w:r>
        <w:rPr>
          <w:rFonts w:hint="eastAsia"/>
        </w:rPr>
        <w:t>。仔細觀察保羅所列出的罪行，其實與出</w:t>
      </w:r>
      <w:r>
        <w:t>20:3-17</w:t>
      </w:r>
      <w:r>
        <w:rPr>
          <w:rFonts w:hint="eastAsia"/>
        </w:rPr>
        <w:t>所列出的十誡有密切的關係。例如“不法的和不服的”意思</w:t>
      </w:r>
      <w:proofErr w:type="gramStart"/>
      <w:r>
        <w:rPr>
          <w:rFonts w:hint="eastAsia"/>
        </w:rPr>
        <w:t>指到目中</w:t>
      </w:r>
      <w:proofErr w:type="gramEnd"/>
      <w:r>
        <w:rPr>
          <w:rFonts w:hint="eastAsia"/>
        </w:rPr>
        <w:t>無神的人無法無天的行徑，就犯了第一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，也就是要相信獨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的耶和華。“不虔誠和犯罪的”犯了第一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和第二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。“不聖潔和</w:t>
      </w:r>
      <w:proofErr w:type="gramStart"/>
      <w:r>
        <w:rPr>
          <w:rFonts w:hint="eastAsia"/>
        </w:rPr>
        <w:t>戀世俗</w:t>
      </w:r>
      <w:proofErr w:type="gramEnd"/>
      <w:r>
        <w:rPr>
          <w:rFonts w:hint="eastAsia"/>
        </w:rPr>
        <w:t>的”犯了第三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和第四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。“弒父和弑母的”更是嚴重地犯了第五誡。</w:t>
      </w:r>
      <w:r>
        <w:t>“</w:t>
      </w:r>
      <w:r>
        <w:rPr>
          <w:rFonts w:hint="eastAsia"/>
        </w:rPr>
        <w:t>殺人的”明顯犯了第六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；“行淫的”和“親男色的”犯了第七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；至於“搶人口的”也就是“拐賣人口的”犯第八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。“說謊話的並起假誓的”，也犯了第九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。總的來說，律法有它合宜的用處，但如果人們將律法作為得救的途徑，就是錯誤地應用律法了。假教師顯然不明白這道理。</w:t>
      </w:r>
    </w:p>
    <w:p w:rsidR="00FF5090" w:rsidRDefault="00FF5090" w:rsidP="00FF5090">
      <w:r>
        <w:rPr>
          <w:rFonts w:hint="eastAsia"/>
        </w:rPr>
        <w:t>之後，保羅就表示，他本人很清楚知道他所教導的是照著神交托他的“榮耀福音說的”。意思是，保羅將他所教的，與那些假教師教的，作了強烈的對比，保羅所</w:t>
      </w:r>
      <w:proofErr w:type="gramStart"/>
      <w:r>
        <w:rPr>
          <w:rFonts w:hint="eastAsia"/>
        </w:rPr>
        <w:t>言說的福音</w:t>
      </w:r>
      <w:proofErr w:type="gramEnd"/>
      <w:r>
        <w:rPr>
          <w:rFonts w:hint="eastAsia"/>
        </w:rPr>
        <w:t>，是神的榮耀，能拯救人的生命，可是假教師所教的，不過是人為的學說，東拉西扯，對人沒有幫助。保羅作為一位真理的教師，不但知道自己所傳的符合福音的內容，也深信福音實在是神的榮耀，所以他很有信心</w:t>
      </w:r>
      <w:proofErr w:type="gramStart"/>
      <w:r>
        <w:rPr>
          <w:rFonts w:hint="eastAsia"/>
        </w:rPr>
        <w:t>地傳講福音</w:t>
      </w:r>
      <w:proofErr w:type="gramEnd"/>
      <w:r>
        <w:rPr>
          <w:rFonts w:hint="eastAsia"/>
        </w:rPr>
        <w:t>。</w:t>
      </w:r>
    </w:p>
    <w:p w:rsidR="00FF5090" w:rsidRDefault="00FF5090" w:rsidP="00FF5090">
      <w:r>
        <w:rPr>
          <w:rFonts w:hint="eastAsia"/>
        </w:rPr>
        <w:t>思想：一位真教師應在生命上有愛心，在知識上熟習自己所教的，並在心志上能信心地與人分享真理。但願我們每一個服侍主的教導者，都求聖靈幫助，叫我們不單有智慧分辨真師傅和假師傅，也立志學好真道，本著無虧的良心和無偽信心去服事別人。</w:t>
      </w:r>
    </w:p>
    <w:p w:rsidR="00EB4FBC" w:rsidRPr="00FF5090" w:rsidRDefault="00FF5090"/>
    <w:sectPr w:rsidR="00EB4FBC" w:rsidRPr="00FF50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FB"/>
    <w:rsid w:val="00131AFB"/>
    <w:rsid w:val="003312FB"/>
    <w:rsid w:val="00417B5C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211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5076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2021-07-15T00:40:00Z</dcterms:created>
  <dcterms:modified xsi:type="dcterms:W3CDTF">2021-07-15T00:40:00Z</dcterms:modified>
</cp:coreProperties>
</file>