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E76" w:rsidRDefault="00EC3E76" w:rsidP="00EC3E76">
      <w:r>
        <w:rPr>
          <w:rFonts w:hint="eastAsia"/>
        </w:rPr>
        <w:t>第</w:t>
      </w:r>
      <w:r>
        <w:t>24</w:t>
      </w:r>
      <w:r>
        <w:rPr>
          <w:rFonts w:hint="eastAsia"/>
        </w:rPr>
        <w:t>講：巴比倫的淪亡（三）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啟</w:t>
      </w:r>
      <w:r>
        <w:t>18:1-10</w:t>
      </w:r>
      <w:proofErr w:type="gramStart"/>
      <w:r>
        <w:rPr>
          <w:rFonts w:hint="eastAsia"/>
        </w:rPr>
        <w:t>）</w:t>
      </w:r>
      <w:proofErr w:type="gramEnd"/>
    </w:p>
    <w:p w:rsidR="00EC3E76" w:rsidRDefault="00EC3E76" w:rsidP="00EC3E76">
      <w:r>
        <w:rPr>
          <w:rFonts w:hint="eastAsia"/>
        </w:rPr>
        <w:t>系列：啟示錄</w:t>
      </w:r>
    </w:p>
    <w:p w:rsidR="00EC3E76" w:rsidRDefault="00EC3E76" w:rsidP="00EC3E76">
      <w:r>
        <w:rPr>
          <w:rFonts w:hint="eastAsia"/>
        </w:rPr>
        <w:t>講員：文惠</w:t>
      </w:r>
    </w:p>
    <w:p w:rsidR="00EC3E76" w:rsidRDefault="00EC3E76" w:rsidP="00EC3E76">
      <w:bookmarkStart w:id="0" w:name="_GoBack"/>
      <w:bookmarkEnd w:id="0"/>
      <w:r>
        <w:rPr>
          <w:rFonts w:hint="eastAsia"/>
        </w:rPr>
        <w:t>巴比倫的審判</w:t>
      </w:r>
      <w:proofErr w:type="gramStart"/>
      <w:r>
        <w:rPr>
          <w:rFonts w:hint="eastAsia"/>
        </w:rPr>
        <w:t>（</w:t>
      </w:r>
      <w:proofErr w:type="gramEnd"/>
      <w:r>
        <w:t>18:1-24</w:t>
      </w:r>
      <w:proofErr w:type="gramStart"/>
      <w:r>
        <w:rPr>
          <w:rFonts w:hint="eastAsia"/>
        </w:rPr>
        <w:t>）</w:t>
      </w:r>
      <w:proofErr w:type="gramEnd"/>
    </w:p>
    <w:p w:rsidR="00EC3E76" w:rsidRDefault="00EC3E76" w:rsidP="00EC3E76"/>
    <w:p w:rsidR="00EC3E76" w:rsidRDefault="00EC3E76" w:rsidP="00EC3E76">
      <w:r>
        <w:rPr>
          <w:rFonts w:hint="eastAsia"/>
        </w:rPr>
        <w:t>這裡所指的當然不是地上的巴比倫，也不單是她所代表的約翰時代的羅馬政權，乃是整個世界抵擋神、反抗神的勢力，無論是政治、經濟，這一切在末日都要被毀壞。</w:t>
      </w:r>
      <w:proofErr w:type="gramStart"/>
      <w:r>
        <w:rPr>
          <w:rFonts w:hint="eastAsia"/>
        </w:rPr>
        <w:t>整章第</w:t>
      </w:r>
      <w:r>
        <w:t>18</w:t>
      </w:r>
      <w:proofErr w:type="gramEnd"/>
      <w:r>
        <w:rPr>
          <w:rFonts w:hint="eastAsia"/>
        </w:rPr>
        <w:t>章所用的，差不多都是譏諷性的詩歌體裁，使內容顯得更加生動。風格方面則模仿了舊約先知書論到狂妄自大的列國，寫出他們如何傾倒的哀歌。這種令人回味的筆法總結了過去論到不義之國必定滅亡的所有預言。有關巴比倫的預言和推羅的預言，分別見於以賽亞書、耶</w:t>
      </w:r>
      <w:proofErr w:type="gramStart"/>
      <w:r>
        <w:rPr>
          <w:rFonts w:hint="eastAsia"/>
        </w:rPr>
        <w:t>利米書和以西結</w:t>
      </w:r>
      <w:proofErr w:type="gramEnd"/>
      <w:r>
        <w:rPr>
          <w:rFonts w:hint="eastAsia"/>
        </w:rPr>
        <w:t>書，這些預言似乎是約翰最喜愛的。</w:t>
      </w:r>
    </w:p>
    <w:p w:rsidR="00EC3E76" w:rsidRDefault="00EC3E76" w:rsidP="00EC3E76"/>
    <w:p w:rsidR="00EC3E76" w:rsidRDefault="00EC3E76" w:rsidP="00EC3E76">
      <w:r>
        <w:t>18</w:t>
      </w:r>
      <w:r>
        <w:rPr>
          <w:rFonts w:hint="eastAsia"/>
        </w:rPr>
        <w:t>章這首巴比倫傾倒的哀歌是整個故事的重要部分，也是故事的高潮。約翰使用</w:t>
      </w:r>
      <w:proofErr w:type="gramStart"/>
      <w:r>
        <w:rPr>
          <w:rFonts w:hint="eastAsia"/>
        </w:rPr>
        <w:t>以西結</w:t>
      </w:r>
      <w:proofErr w:type="gramEnd"/>
      <w:r>
        <w:rPr>
          <w:rFonts w:hint="eastAsia"/>
        </w:rPr>
        <w:t>的記載，形容神的榮耀怎樣在於新天地降臨時充滿</w:t>
      </w:r>
      <w:proofErr w:type="gramStart"/>
      <w:r>
        <w:rPr>
          <w:rFonts w:hint="eastAsia"/>
        </w:rPr>
        <w:t>神的殿</w:t>
      </w:r>
      <w:proofErr w:type="gramEnd"/>
      <w:r>
        <w:rPr>
          <w:rFonts w:hint="eastAsia"/>
        </w:rPr>
        <w:t>，現在約翰用同樣的意念來形容由天而降的天使的榮耀。</w:t>
      </w:r>
    </w:p>
    <w:p w:rsidR="00EC3E76" w:rsidRDefault="00EC3E76" w:rsidP="00EC3E76"/>
    <w:p w:rsidR="00EC3E76" w:rsidRDefault="00EC3E76" w:rsidP="00EC3E76">
      <w:r>
        <w:t xml:space="preserve">1. </w:t>
      </w:r>
      <w:r>
        <w:rPr>
          <w:rFonts w:hint="eastAsia"/>
        </w:rPr>
        <w:t>對巴比倫的宣告</w:t>
      </w:r>
      <w:proofErr w:type="gramStart"/>
      <w:r>
        <w:rPr>
          <w:rFonts w:hint="eastAsia"/>
        </w:rPr>
        <w:t>（</w:t>
      </w:r>
      <w:proofErr w:type="gramEnd"/>
      <w:r>
        <w:t>18:1-3</w:t>
      </w:r>
      <w:proofErr w:type="gramStart"/>
      <w:r>
        <w:rPr>
          <w:rFonts w:hint="eastAsia"/>
        </w:rPr>
        <w:t>）</w:t>
      </w:r>
      <w:proofErr w:type="gramEnd"/>
    </w:p>
    <w:p w:rsidR="00EC3E76" w:rsidRDefault="00EC3E76" w:rsidP="00EC3E76">
      <w:r>
        <w:t>18:1</w:t>
      </w:r>
      <w:r>
        <w:rPr>
          <w:rFonts w:hint="eastAsia"/>
        </w:rPr>
        <w:t>交代事情發生的次序，這個有大權柄的天使並不是</w:t>
      </w:r>
      <w:r>
        <w:t>17:1</w:t>
      </w:r>
      <w:r>
        <w:rPr>
          <w:rFonts w:hint="eastAsia"/>
        </w:rPr>
        <w:t>的那位天使，那位天使已經在施行審判了，這裡出現的天使是剛從神那裡來的，他掌握著“大權柄”，可能是指他有了特別的權柄去施行毀滅大巴比倫這樣的審判。正因為他剛從神那裡來，所以他臉上反映出神的榮光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參出</w:t>
      </w:r>
      <w:r>
        <w:t>34:29-30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。</w:t>
      </w:r>
    </w:p>
    <w:p w:rsidR="00EC3E76" w:rsidRDefault="00EC3E76" w:rsidP="00EC3E76">
      <w:proofErr w:type="gramStart"/>
      <w:r>
        <w:rPr>
          <w:rFonts w:hint="eastAsia"/>
        </w:rPr>
        <w:t>這位天使用</w:t>
      </w:r>
      <w:proofErr w:type="gramEnd"/>
      <w:r>
        <w:rPr>
          <w:rFonts w:hint="eastAsia"/>
        </w:rPr>
        <w:t>強而有力的聲音大聲喊叫：“巴比倫大城傾倒了，傾倒了！”這裡用了兩次傾倒了，是一個表達肯定和一次就已成就的行動的動詞，此話出自賽</w:t>
      </w:r>
      <w:r>
        <w:t>21:9</w:t>
      </w:r>
      <w:r>
        <w:rPr>
          <w:rFonts w:hint="eastAsia"/>
        </w:rPr>
        <w:t>。約翰毫不猶疑地混合了各種象徵手法，因為他期盼讀者透過舊約的預言經文來理解他的描繪。</w:t>
      </w:r>
    </w:p>
    <w:p w:rsidR="00EC3E76" w:rsidRDefault="00EC3E76" w:rsidP="00EC3E76">
      <w:r>
        <w:t>18:2</w:t>
      </w:r>
      <w:r>
        <w:rPr>
          <w:rFonts w:hint="eastAsia"/>
        </w:rPr>
        <w:t>下的三句話都是形容巴比倫傾倒以後的荒涼情況，第一句是“成了鬼魔的住處”；第二句是成為“各樣污穢之靈的巢穴”；第三句是成為“各樣污穢可憎之雀鳥的巢穴”。使徒約翰所用的是象徵性、代表性的話語，巴比倫所代表的是一個抵擋神的政權，所以整節經文的解釋必須按照這個原則來決定，因此這是指出巴比倫要被污穢所充滿。</w:t>
      </w:r>
    </w:p>
    <w:p w:rsidR="00EC3E76" w:rsidRDefault="00EC3E76" w:rsidP="00EC3E76">
      <w:r>
        <w:t>18:3</w:t>
      </w:r>
      <w:r>
        <w:rPr>
          <w:rFonts w:hint="eastAsia"/>
        </w:rPr>
        <w:t>解釋了原因是“因為列國都被她邪淫大怒的酒傾倒了”，淫亂是指宗教方面的敗壞和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忠心，</w:t>
      </w:r>
      <w:proofErr w:type="gramStart"/>
      <w:r>
        <w:rPr>
          <w:rFonts w:hint="eastAsia"/>
        </w:rPr>
        <w:t>烈怒的</w:t>
      </w:r>
      <w:proofErr w:type="gramEnd"/>
      <w:r>
        <w:rPr>
          <w:rFonts w:hint="eastAsia"/>
        </w:rPr>
        <w:t>酒可以翻譯為情欲的酒或者強烈情欲的酒，各國都因她的淫亂和情欲的吸引而被陶醉了，這是巴比倫傾倒的原因。“地上的君王與她行淫”所指的乃是那時地上的各國都要參與她抵擋神的行動。</w:t>
      </w:r>
    </w:p>
    <w:p w:rsidR="00EC3E76" w:rsidRDefault="00EC3E76" w:rsidP="00EC3E76"/>
    <w:p w:rsidR="00EC3E76" w:rsidRDefault="00EC3E76" w:rsidP="00EC3E76">
      <w:r>
        <w:t xml:space="preserve">2. </w:t>
      </w:r>
      <w:proofErr w:type="gramStart"/>
      <w:r>
        <w:rPr>
          <w:rFonts w:hint="eastAsia"/>
        </w:rPr>
        <w:t>對神子民</w:t>
      </w:r>
      <w:proofErr w:type="gramEnd"/>
      <w:r>
        <w:rPr>
          <w:rFonts w:hint="eastAsia"/>
        </w:rPr>
        <w:t>的呼召</w:t>
      </w:r>
      <w:proofErr w:type="gramStart"/>
      <w:r>
        <w:rPr>
          <w:rFonts w:hint="eastAsia"/>
        </w:rPr>
        <w:t>（</w:t>
      </w:r>
      <w:proofErr w:type="gramEnd"/>
      <w:r>
        <w:t>18:4-8</w:t>
      </w:r>
      <w:proofErr w:type="gramStart"/>
      <w:r>
        <w:rPr>
          <w:rFonts w:hint="eastAsia"/>
        </w:rPr>
        <w:t>）</w:t>
      </w:r>
      <w:proofErr w:type="gramEnd"/>
    </w:p>
    <w:p w:rsidR="00EC3E76" w:rsidRDefault="00EC3E76" w:rsidP="00EC3E76">
      <w:r>
        <w:rPr>
          <w:rFonts w:hint="eastAsia"/>
        </w:rPr>
        <w:t>發出呼召的是另一個從天而來的聲音，在舊約裡，</w:t>
      </w:r>
      <w:proofErr w:type="gramStart"/>
      <w:r>
        <w:rPr>
          <w:rFonts w:hint="eastAsia"/>
        </w:rPr>
        <w:t>神曾多次</w:t>
      </w:r>
      <w:proofErr w:type="gramEnd"/>
      <w:r>
        <w:rPr>
          <w:rFonts w:hint="eastAsia"/>
        </w:rPr>
        <w:t>呼召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的百姓從犯罪</w:t>
      </w:r>
      <w:r>
        <w:rPr>
          <w:rFonts w:hint="eastAsia"/>
        </w:rPr>
        <w:lastRenderedPageBreak/>
        <w:t>的城中出來，與惡人分離；舊約所講的，很多時候是指神的百姓要離開這些城市，但是在末世，</w:t>
      </w:r>
      <w:proofErr w:type="gramStart"/>
      <w:r>
        <w:rPr>
          <w:rFonts w:hint="eastAsia"/>
        </w:rPr>
        <w:t>神要懲罰</w:t>
      </w:r>
      <w:proofErr w:type="gramEnd"/>
      <w:r>
        <w:rPr>
          <w:rFonts w:hint="eastAsia"/>
        </w:rPr>
        <w:t>整個世界上敗壞的政權，所以百姓需要離開的，是這些城所代表的是反抗神、拜偶像，和一切敗壞的行為和想望等等。神叫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的子民</w:t>
      </w:r>
      <w:proofErr w:type="gramStart"/>
      <w:r>
        <w:rPr>
          <w:rFonts w:hint="eastAsia"/>
        </w:rPr>
        <w:t>離開那城</w:t>
      </w:r>
      <w:proofErr w:type="gramEnd"/>
      <w:r>
        <w:rPr>
          <w:rFonts w:hint="eastAsia"/>
        </w:rPr>
        <w:t>，有一個雙重目的，一方面是叫他們不要在罪惡的行動上有分，也不要</w:t>
      </w:r>
      <w:proofErr w:type="gramStart"/>
      <w:r>
        <w:rPr>
          <w:rFonts w:hint="eastAsia"/>
        </w:rPr>
        <w:t>在那城所</w:t>
      </w:r>
      <w:proofErr w:type="gramEnd"/>
      <w:r>
        <w:rPr>
          <w:rFonts w:hint="eastAsia"/>
        </w:rPr>
        <w:t>受的刑罰上有分。</w:t>
      </w:r>
    </w:p>
    <w:p w:rsidR="00EC3E76" w:rsidRDefault="00EC3E76" w:rsidP="00EC3E76">
      <w:r>
        <w:t>18:5</w:t>
      </w:r>
      <w:proofErr w:type="gramStart"/>
      <w:r>
        <w:rPr>
          <w:rFonts w:hint="eastAsia"/>
        </w:rPr>
        <w:t>形容那城“罪惡淊天”</w:t>
      </w:r>
      <w:proofErr w:type="gramEnd"/>
      <w:r>
        <w:rPr>
          <w:rFonts w:hint="eastAsia"/>
        </w:rPr>
        <w:t>，</w:t>
      </w:r>
      <w:proofErr w:type="gramStart"/>
      <w:r>
        <w:rPr>
          <w:rFonts w:hint="eastAsia"/>
        </w:rPr>
        <w:t>那城是</w:t>
      </w:r>
      <w:proofErr w:type="gramEnd"/>
      <w:r>
        <w:rPr>
          <w:rFonts w:hint="eastAsia"/>
        </w:rPr>
        <w:t>指敵對神的勢力，很容易使人聯想起創</w:t>
      </w:r>
      <w:r>
        <w:t>11</w:t>
      </w:r>
      <w:r>
        <w:rPr>
          <w:rFonts w:hint="eastAsia"/>
        </w:rPr>
        <w:t>章有關</w:t>
      </w:r>
      <w:proofErr w:type="gramStart"/>
      <w:r>
        <w:rPr>
          <w:rFonts w:hint="eastAsia"/>
        </w:rPr>
        <w:t>巴別塔</w:t>
      </w:r>
      <w:proofErr w:type="gramEnd"/>
      <w:r>
        <w:rPr>
          <w:rFonts w:hint="eastAsia"/>
        </w:rPr>
        <w:t>的故事。這個城罪惡</w:t>
      </w:r>
      <w:proofErr w:type="gramStart"/>
      <w:r>
        <w:rPr>
          <w:rFonts w:hint="eastAsia"/>
        </w:rPr>
        <w:t>淊</w:t>
      </w:r>
      <w:proofErr w:type="gramEnd"/>
      <w:r>
        <w:rPr>
          <w:rFonts w:hint="eastAsia"/>
        </w:rPr>
        <w:t>天，神已經想起她的不義來。這是一個象徵式、或擬人式用法，是舊約禱告中常用的話，譬如約伯求神記念他不過是神自己用泥土造的人；另外，神</w:t>
      </w:r>
      <w:proofErr w:type="gramStart"/>
      <w:r>
        <w:rPr>
          <w:rFonts w:hint="eastAsia"/>
        </w:rPr>
        <w:t>記念拉結</w:t>
      </w:r>
      <w:proofErr w:type="gramEnd"/>
      <w:r>
        <w:rPr>
          <w:rFonts w:hint="eastAsia"/>
        </w:rPr>
        <w:t>，使她能夠生育等等。</w:t>
      </w:r>
    </w:p>
    <w:p w:rsidR="00EC3E76" w:rsidRDefault="00EC3E76" w:rsidP="00EC3E76">
      <w:r>
        <w:rPr>
          <w:rFonts w:hint="eastAsia"/>
        </w:rPr>
        <w:t>神並是把敵對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國度的人忘記了，只是神的時間還沒有到，所以沒有行動，等到時候到了，</w:t>
      </w:r>
      <w:proofErr w:type="gramStart"/>
      <w:r>
        <w:rPr>
          <w:rFonts w:hint="eastAsia"/>
        </w:rPr>
        <w:t>神便想起</w:t>
      </w:r>
      <w:proofErr w:type="gramEnd"/>
      <w:r>
        <w:rPr>
          <w:rFonts w:hint="eastAsia"/>
        </w:rPr>
        <w:t>她的罪行和不義，對他們施行審判。</w:t>
      </w:r>
    </w:p>
    <w:p w:rsidR="00EC3E76" w:rsidRDefault="00EC3E76" w:rsidP="00EC3E76">
      <w:r>
        <w:rPr>
          <w:rFonts w:hint="eastAsia"/>
        </w:rPr>
        <w:t>啟</w:t>
      </w:r>
      <w:r>
        <w:t>18:6-8</w:t>
      </w:r>
      <w:r>
        <w:rPr>
          <w:rFonts w:hint="eastAsia"/>
        </w:rPr>
        <w:t>解釋了上文宣告的對羅馬的審判。</w:t>
      </w:r>
      <w:r>
        <w:t>18:6</w:t>
      </w:r>
      <w:r>
        <w:rPr>
          <w:rFonts w:hint="eastAsia"/>
        </w:rPr>
        <w:t>的呼籲可以理解為對敵基督及他盟友的報復大軍所發出的宣告。在舊約中，凡是斂財的人都要受雙倍的報應，表示這是充足的報應。</w:t>
      </w:r>
      <w:r>
        <w:t>18:7</w:t>
      </w:r>
      <w:r>
        <w:rPr>
          <w:rFonts w:hint="eastAsia"/>
        </w:rPr>
        <w:t>則是羅馬將要遭受的審判，與她的自我尊大、淫蕩和驕傲相稱。</w:t>
      </w:r>
    </w:p>
    <w:p w:rsidR="00EC3E76" w:rsidRDefault="00EC3E76" w:rsidP="00EC3E76">
      <w:r>
        <w:rPr>
          <w:rFonts w:hint="eastAsia"/>
        </w:rPr>
        <w:t>羅馬當時是世界的文明城市，全世界都要來擁護她、供奉她，她像皇后一樣，不會有任何缺乏，不過這些妄自尊大是得罪神的罪行，也</w:t>
      </w:r>
      <w:proofErr w:type="gramStart"/>
      <w:r>
        <w:rPr>
          <w:rFonts w:hint="eastAsia"/>
        </w:rPr>
        <w:t>因著</w:t>
      </w:r>
      <w:proofErr w:type="gramEnd"/>
      <w:r>
        <w:rPr>
          <w:rFonts w:hint="eastAsia"/>
        </w:rPr>
        <w:t>她的驕橫、自負而受到了最終的審判。</w:t>
      </w:r>
    </w:p>
    <w:p w:rsidR="00EC3E76" w:rsidRDefault="00EC3E76" w:rsidP="00EC3E76">
      <w:r>
        <w:t>18:8</w:t>
      </w:r>
      <w:r>
        <w:rPr>
          <w:rFonts w:hint="eastAsia"/>
        </w:rPr>
        <w:t>預言了羅馬將有三種災難，這些都是忽然之間臨到她的，第一種災難是死亡，這裡應該是指瘟疫；第二種災難是悲哀，是指著重大的天災</w:t>
      </w:r>
      <w:proofErr w:type="gramStart"/>
      <w:r>
        <w:rPr>
          <w:rFonts w:hint="eastAsia"/>
        </w:rPr>
        <w:t>而說的</w:t>
      </w:r>
      <w:proofErr w:type="gramEnd"/>
      <w:r>
        <w:rPr>
          <w:rFonts w:hint="eastAsia"/>
        </w:rPr>
        <w:t>；第三種災難是饑荒。</w:t>
      </w:r>
    </w:p>
    <w:p w:rsidR="00EC3E76" w:rsidRDefault="00EC3E76" w:rsidP="00EC3E76"/>
    <w:p w:rsidR="00EC3E76" w:rsidRDefault="00EC3E76" w:rsidP="00EC3E76">
      <w:r>
        <w:t xml:space="preserve">3. </w:t>
      </w:r>
      <w:r>
        <w:rPr>
          <w:rFonts w:hint="eastAsia"/>
        </w:rPr>
        <w:t>世人為巴比倫悲哀</w:t>
      </w:r>
      <w:proofErr w:type="gramStart"/>
      <w:r>
        <w:rPr>
          <w:rFonts w:hint="eastAsia"/>
        </w:rPr>
        <w:t>（</w:t>
      </w:r>
      <w:proofErr w:type="gramEnd"/>
      <w:r>
        <w:t>18:9-20</w:t>
      </w:r>
      <w:proofErr w:type="gramStart"/>
      <w:r>
        <w:rPr>
          <w:rFonts w:hint="eastAsia"/>
        </w:rPr>
        <w:t>）</w:t>
      </w:r>
      <w:proofErr w:type="gramEnd"/>
    </w:p>
    <w:p w:rsidR="00EC3E76" w:rsidRDefault="00EC3E76" w:rsidP="00EC3E76">
      <w:r>
        <w:rPr>
          <w:rFonts w:hint="eastAsia"/>
        </w:rPr>
        <w:t>由三段哀歌組成，有同樣的模式，都是為大城高呼“哀哉，哀哉”，並且都是“一時之間”看見巴比倫遭到毀滅。地上的君王發出哀歌，並不是為羅馬哀哭，而是為自己失去</w:t>
      </w:r>
      <w:proofErr w:type="gramStart"/>
      <w:r>
        <w:rPr>
          <w:rFonts w:hint="eastAsia"/>
        </w:rPr>
        <w:t>奢華而哀哭</w:t>
      </w:r>
      <w:proofErr w:type="gramEnd"/>
      <w:r>
        <w:rPr>
          <w:rFonts w:hint="eastAsia"/>
        </w:rPr>
        <w:t>；商人哀哭是因為失去了賺錢的機會；船長、客旅和水手哀哭，則是因為失去了航道，航運是羅馬財富的主要來源。</w:t>
      </w:r>
    </w:p>
    <w:p w:rsidR="00EC3E76" w:rsidRDefault="00EC3E76" w:rsidP="00EC3E76"/>
    <w:p w:rsidR="00EC3E76" w:rsidRDefault="00EC3E76" w:rsidP="00EC3E76">
      <w:r>
        <w:t xml:space="preserve">4. </w:t>
      </w:r>
      <w:r>
        <w:rPr>
          <w:rFonts w:hint="eastAsia"/>
        </w:rPr>
        <w:t>地上眾君王的哀歌</w:t>
      </w:r>
      <w:proofErr w:type="gramStart"/>
      <w:r>
        <w:rPr>
          <w:rFonts w:hint="eastAsia"/>
        </w:rPr>
        <w:t>（</w:t>
      </w:r>
      <w:proofErr w:type="gramEnd"/>
      <w:r>
        <w:t>18:9-10</w:t>
      </w:r>
      <w:proofErr w:type="gramStart"/>
      <w:r>
        <w:rPr>
          <w:rFonts w:hint="eastAsia"/>
        </w:rPr>
        <w:t>）</w:t>
      </w:r>
      <w:proofErr w:type="gramEnd"/>
    </w:p>
    <w:p w:rsidR="00EC3E76" w:rsidRDefault="00EC3E76" w:rsidP="00EC3E76">
      <w:r>
        <w:rPr>
          <w:rFonts w:hint="eastAsia"/>
        </w:rPr>
        <w:t>地上</w:t>
      </w:r>
      <w:proofErr w:type="gramStart"/>
      <w:r>
        <w:rPr>
          <w:rFonts w:hint="eastAsia"/>
        </w:rPr>
        <w:t>的眾王是</w:t>
      </w:r>
      <w:proofErr w:type="gramEnd"/>
      <w:r>
        <w:rPr>
          <w:rFonts w:hint="eastAsia"/>
        </w:rPr>
        <w:t>指那些曾和巴比倫，也就是羅馬帝國有不正常關係的人，也象徵了只顧物質上享受的人。這些人看見巴比倫被焚燒，只能遠遠地站著，為她悲哀。一方面他們無能為力，沒有辦法幫助巴比倫；另一方面，他們也怕自己被牽連進去，受到刑罰。</w:t>
      </w:r>
    </w:p>
    <w:p w:rsidR="00EB4FBC" w:rsidRPr="00EC3E76" w:rsidRDefault="00EC3E76"/>
    <w:sectPr w:rsidR="00EB4FBC" w:rsidRPr="00EC3E7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3EF"/>
    <w:rsid w:val="000D63EF"/>
    <w:rsid w:val="003312FB"/>
    <w:rsid w:val="00417B5C"/>
    <w:rsid w:val="00EC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282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2021-07-15T07:46:00Z</dcterms:created>
  <dcterms:modified xsi:type="dcterms:W3CDTF">2021-07-15T07:47:00Z</dcterms:modified>
</cp:coreProperties>
</file>