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20" w:rsidRDefault="00613520" w:rsidP="00613520">
      <w:r>
        <w:rPr>
          <w:rFonts w:hint="eastAsia"/>
        </w:rPr>
        <w:t>第</w:t>
      </w:r>
      <w:r>
        <w:t>30</w:t>
      </w:r>
      <w:r>
        <w:rPr>
          <w:rFonts w:hint="eastAsia"/>
        </w:rPr>
        <w:t>講：詩篇選讀之第</w:t>
      </w:r>
      <w:r>
        <w:t>106</w:t>
      </w:r>
      <w:r>
        <w:rPr>
          <w:rFonts w:hint="eastAsia"/>
        </w:rPr>
        <w:t>篇</w:t>
      </w:r>
    </w:p>
    <w:p w:rsidR="00613520" w:rsidRDefault="00613520" w:rsidP="00613520">
      <w:r>
        <w:rPr>
          <w:rFonts w:hint="eastAsia"/>
        </w:rPr>
        <w:t>系列：詩篇</w:t>
      </w:r>
    </w:p>
    <w:p w:rsidR="00613520" w:rsidRDefault="00613520" w:rsidP="00613520">
      <w:r>
        <w:rPr>
          <w:rFonts w:hint="eastAsia"/>
        </w:rPr>
        <w:t>講員：張得仁</w:t>
      </w:r>
    </w:p>
    <w:p w:rsidR="00613520" w:rsidRDefault="00613520" w:rsidP="00613520">
      <w:bookmarkStart w:id="0" w:name="_GoBack"/>
      <w:bookmarkEnd w:id="0"/>
      <w:r>
        <w:t>1. “</w:t>
      </w:r>
      <w:r>
        <w:rPr>
          <w:rFonts w:hint="eastAsia"/>
        </w:rPr>
        <w:t>歷史之所以稱為歷史，因為人們不相信歷史。”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黑格爾。聰明人將歷史當鏡子，以古鑒今，愚昧人將歷史當作垃圾，不屑一顧。詩篇中的</w:t>
      </w:r>
      <w:proofErr w:type="gramStart"/>
      <w:r>
        <w:rPr>
          <w:rFonts w:hint="eastAsia"/>
        </w:rPr>
        <w:t>誦</w:t>
      </w:r>
      <w:proofErr w:type="gramEnd"/>
      <w:r>
        <w:rPr>
          <w:rFonts w:hint="eastAsia"/>
        </w:rPr>
        <w:t>史詩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詩</w:t>
      </w:r>
      <w:r>
        <w:t>105-106</w:t>
      </w:r>
      <w:r>
        <w:rPr>
          <w:rFonts w:hint="eastAsia"/>
        </w:rPr>
        <w:t>篇。兩篇都談到以色列人的歷史。詩</w:t>
      </w:r>
      <w:r>
        <w:t>105</w:t>
      </w:r>
      <w:r>
        <w:rPr>
          <w:rFonts w:hint="eastAsia"/>
        </w:rPr>
        <w:t>篇講述神的恩典信實；詩</w:t>
      </w:r>
      <w:r>
        <w:t>106</w:t>
      </w:r>
      <w:r>
        <w:rPr>
          <w:rFonts w:hint="eastAsia"/>
        </w:rPr>
        <w:t>篇斥責了以色列人的背逆，叫人反省。</w:t>
      </w:r>
    </w:p>
    <w:p w:rsidR="00613520" w:rsidRDefault="00613520" w:rsidP="00613520"/>
    <w:p w:rsidR="00613520" w:rsidRDefault="00613520" w:rsidP="00613520">
      <w:r>
        <w:t xml:space="preserve">2. </w:t>
      </w:r>
      <w:r>
        <w:rPr>
          <w:rFonts w:hint="eastAsia"/>
        </w:rPr>
        <w:t>詩</w:t>
      </w:r>
      <w:r>
        <w:t>106</w:t>
      </w:r>
      <w:r>
        <w:rPr>
          <w:rFonts w:hint="eastAsia"/>
        </w:rPr>
        <w:t>篇的結構分段：</w:t>
      </w:r>
      <w:r>
        <w:t>106:1-106:5</w:t>
      </w:r>
      <w:r>
        <w:rPr>
          <w:rFonts w:hint="eastAsia"/>
        </w:rPr>
        <w:t>讚美神；</w:t>
      </w:r>
      <w:r>
        <w:t>106:6-106:46</w:t>
      </w:r>
      <w:r>
        <w:rPr>
          <w:rFonts w:hint="eastAsia"/>
        </w:rPr>
        <w:t>述說歷史；</w:t>
      </w:r>
      <w:r>
        <w:t>106:47-106:48</w:t>
      </w:r>
      <w:proofErr w:type="gramStart"/>
      <w:r>
        <w:rPr>
          <w:rFonts w:hint="eastAsia"/>
        </w:rPr>
        <w:t>是跋樂</w:t>
      </w:r>
      <w:proofErr w:type="gramEnd"/>
      <w:r>
        <w:rPr>
          <w:rFonts w:hint="eastAsia"/>
        </w:rPr>
        <w:t>。</w:t>
      </w:r>
    </w:p>
    <w:p w:rsidR="00613520" w:rsidRDefault="00613520" w:rsidP="00613520"/>
    <w:p w:rsidR="00613520" w:rsidRDefault="00613520" w:rsidP="00613520">
      <w:r>
        <w:t xml:space="preserve">3. </w:t>
      </w:r>
      <w:r>
        <w:rPr>
          <w:rFonts w:hint="eastAsia"/>
        </w:rPr>
        <w:t>內文：</w:t>
      </w:r>
    </w:p>
    <w:p w:rsidR="00613520" w:rsidRDefault="00613520" w:rsidP="00613520">
      <w:r>
        <w:t>106:1</w:t>
      </w:r>
      <w:r>
        <w:rPr>
          <w:rFonts w:hint="eastAsia"/>
        </w:rPr>
        <w:t>：“你們要讚美耶和華”在舊約出現</w:t>
      </w:r>
      <w:r>
        <w:t>24</w:t>
      </w:r>
      <w:r>
        <w:rPr>
          <w:rFonts w:hint="eastAsia"/>
        </w:rPr>
        <w:t>次。表達出哈利路亞中心含意。作者要對讀者說：犯罪的人要及時回頭、悔改。要讚美“因他本為善”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“美善”指道德、生命實質的美麗。神的慈愛永遠長存。神的作為要叫人得美善的好處。這是盟約用詞。</w:t>
      </w:r>
    </w:p>
    <w:p w:rsidR="00613520" w:rsidRDefault="00613520" w:rsidP="00613520">
      <w:r>
        <w:t>106:2</w:t>
      </w:r>
      <w:r>
        <w:rPr>
          <w:rFonts w:hint="eastAsia"/>
        </w:rPr>
        <w:t>是肯定的反問句。在希臘文原文中，意思是：誰能</w:t>
      </w:r>
      <w:proofErr w:type="gramStart"/>
      <w:r>
        <w:rPr>
          <w:rFonts w:hint="eastAsia"/>
        </w:rPr>
        <w:t>說盡讚美祂</w:t>
      </w:r>
      <w:proofErr w:type="gramEnd"/>
      <w:r>
        <w:rPr>
          <w:rFonts w:hint="eastAsia"/>
        </w:rPr>
        <w:t>的話？</w:t>
      </w:r>
    </w:p>
    <w:p w:rsidR="00613520" w:rsidRDefault="00613520" w:rsidP="00613520">
      <w:pPr>
        <w:rPr>
          <w:rFonts w:hint="eastAsia"/>
        </w:rPr>
      </w:pPr>
      <w:r>
        <w:t>106:3</w:t>
      </w:r>
      <w:r>
        <w:rPr>
          <w:rFonts w:hint="eastAsia"/>
        </w:rPr>
        <w:t>指示人要以生活表彰神的恩</w:t>
      </w:r>
      <w:proofErr w:type="gramStart"/>
      <w:r>
        <w:rPr>
          <w:rFonts w:hint="eastAsia"/>
        </w:rPr>
        <w:t>慈</w:t>
      </w:r>
      <w:proofErr w:type="gramEnd"/>
      <w:r>
        <w:rPr>
          <w:rFonts w:hint="eastAsia"/>
        </w:rPr>
        <w:t>。</w:t>
      </w:r>
    </w:p>
    <w:p w:rsidR="00613520" w:rsidRDefault="00613520" w:rsidP="00613520">
      <w:r>
        <w:t>106:4</w:t>
      </w:r>
      <w:r>
        <w:rPr>
          <w:rFonts w:hint="eastAsia"/>
        </w:rPr>
        <w:t>突出了神的恩惠眷顧。</w:t>
      </w:r>
    </w:p>
    <w:p w:rsidR="00613520" w:rsidRDefault="00613520" w:rsidP="00613520">
      <w:r>
        <w:t>106:5</w:t>
      </w:r>
      <w:r>
        <w:rPr>
          <w:rFonts w:hint="eastAsia"/>
        </w:rPr>
        <w:t>：“福樂”用在人身上指在道德上有美好的品格，活出神所喜悅的生命榮耀神。</w:t>
      </w:r>
    </w:p>
    <w:p w:rsidR="00613520" w:rsidRDefault="00613520" w:rsidP="00613520">
      <w:r>
        <w:t>106:6</w:t>
      </w:r>
      <w:r>
        <w:rPr>
          <w:rFonts w:hint="eastAsia"/>
        </w:rPr>
        <w:t>是負面教材。</w:t>
      </w:r>
      <w:r>
        <w:t>6</w:t>
      </w:r>
      <w:r>
        <w:rPr>
          <w:rFonts w:hint="eastAsia"/>
        </w:rPr>
        <w:t>至</w:t>
      </w:r>
      <w:r>
        <w:t>46</w:t>
      </w:r>
      <w:r>
        <w:rPr>
          <w:rFonts w:hint="eastAsia"/>
        </w:rPr>
        <w:t>節從歷史道出以色列人的敗壞。</w:t>
      </w:r>
    </w:p>
    <w:p w:rsidR="00613520" w:rsidRDefault="00613520" w:rsidP="00613520">
      <w:r>
        <w:t>106:7-39</w:t>
      </w:r>
      <w:r>
        <w:rPr>
          <w:rFonts w:hint="eastAsia"/>
        </w:rPr>
        <w:t>中從前一代人的失敗給當代人一個提醒。</w:t>
      </w:r>
      <w:r>
        <w:t>7-12</w:t>
      </w:r>
      <w:r>
        <w:rPr>
          <w:rFonts w:hint="eastAsia"/>
        </w:rPr>
        <w:t>節指出以色列人的不</w:t>
      </w:r>
      <w:proofErr w:type="gramStart"/>
      <w:r>
        <w:rPr>
          <w:rFonts w:hint="eastAsia"/>
        </w:rPr>
        <w:t>信悖逆</w:t>
      </w:r>
      <w:proofErr w:type="gramEnd"/>
      <w:r>
        <w:rPr>
          <w:rFonts w:hint="eastAsia"/>
        </w:rPr>
        <w:t>；</w:t>
      </w:r>
      <w:r>
        <w:t>13-15</w:t>
      </w:r>
      <w:r>
        <w:rPr>
          <w:rFonts w:hint="eastAsia"/>
        </w:rPr>
        <w:t>節道出以人的</w:t>
      </w:r>
      <w:proofErr w:type="gramStart"/>
      <w:r>
        <w:rPr>
          <w:rFonts w:hint="eastAsia"/>
        </w:rPr>
        <w:t>不滿，</w:t>
      </w:r>
      <w:proofErr w:type="gramEnd"/>
      <w:r>
        <w:rPr>
          <w:rFonts w:hint="eastAsia"/>
        </w:rPr>
        <w:t>他們要求在曠野過更舒適的生活，只停留在吃喝</w:t>
      </w:r>
      <w:proofErr w:type="gramStart"/>
      <w:r>
        <w:rPr>
          <w:rFonts w:hint="eastAsia"/>
        </w:rPr>
        <w:t>等貪欲中</w:t>
      </w:r>
      <w:proofErr w:type="gramEnd"/>
      <w:r>
        <w:rPr>
          <w:rFonts w:hint="eastAsia"/>
        </w:rPr>
        <w:t>。</w:t>
      </w:r>
      <w:r>
        <w:t>16-18</w:t>
      </w:r>
      <w:r>
        <w:rPr>
          <w:rFonts w:hint="eastAsia"/>
        </w:rPr>
        <w:t>節提醒我們：會否也有妒忌？當中講的是</w:t>
      </w:r>
      <w:proofErr w:type="gramStart"/>
      <w:r>
        <w:rPr>
          <w:rFonts w:hint="eastAsia"/>
        </w:rPr>
        <w:t>民數記</w:t>
      </w:r>
      <w:proofErr w:type="gramEnd"/>
      <w:r>
        <w:t>16</w:t>
      </w:r>
      <w:r>
        <w:rPr>
          <w:rFonts w:hint="eastAsia"/>
        </w:rPr>
        <w:t>章</w:t>
      </w:r>
      <w:proofErr w:type="gramStart"/>
      <w:r>
        <w:rPr>
          <w:rFonts w:hint="eastAsia"/>
        </w:rPr>
        <w:t>可拉黨的</w:t>
      </w:r>
      <w:proofErr w:type="gramEnd"/>
      <w:r>
        <w:rPr>
          <w:rFonts w:hint="eastAsia"/>
        </w:rPr>
        <w:t>事。</w:t>
      </w:r>
      <w:r>
        <w:t>19-23</w:t>
      </w:r>
      <w:r>
        <w:rPr>
          <w:rFonts w:hint="eastAsia"/>
        </w:rPr>
        <w:t>節講到他們拜偶像。其中的第</w:t>
      </w:r>
      <w:r>
        <w:t>20</w:t>
      </w:r>
      <w:r>
        <w:rPr>
          <w:rFonts w:hint="eastAsia"/>
        </w:rPr>
        <w:t>節是關鍵節：“改變了榮耀成為吃草的牛”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出</w:t>
      </w:r>
      <w:r>
        <w:t>19:4-6</w:t>
      </w:r>
      <w:r>
        <w:rPr>
          <w:rFonts w:hint="eastAsia"/>
        </w:rPr>
        <w:t>曾</w:t>
      </w:r>
      <w:proofErr w:type="gramStart"/>
      <w:r>
        <w:rPr>
          <w:rFonts w:hint="eastAsia"/>
        </w:rPr>
        <w:t>指明神子民</w:t>
      </w:r>
      <w:proofErr w:type="gramEnd"/>
      <w:r>
        <w:rPr>
          <w:rFonts w:hint="eastAsia"/>
        </w:rPr>
        <w:t>的榮耀該是聖潔的國度、屬神的子民，可是百姓卻把外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宗教概念帶入對神的信仰中。我們今天會不會犯了同樣的錯？如：</w:t>
      </w:r>
      <w:proofErr w:type="gramStart"/>
      <w:r>
        <w:rPr>
          <w:rFonts w:hint="eastAsia"/>
        </w:rPr>
        <w:t>強調果效的</w:t>
      </w:r>
      <w:proofErr w:type="gramEnd"/>
      <w:r>
        <w:rPr>
          <w:rFonts w:hint="eastAsia"/>
        </w:rPr>
        <w:t>成功神學。另一方面，我們看見摩西是站在“破口”之處，於神和</w:t>
      </w:r>
      <w:proofErr w:type="gramStart"/>
      <w:r>
        <w:rPr>
          <w:rFonts w:hint="eastAsia"/>
        </w:rPr>
        <w:t>神的</w:t>
      </w:r>
      <w:proofErr w:type="gramEnd"/>
      <w:r>
        <w:rPr>
          <w:rFonts w:hint="eastAsia"/>
        </w:rPr>
        <w:t>百姓</w:t>
      </w:r>
      <w:proofErr w:type="gramStart"/>
      <w:r>
        <w:rPr>
          <w:rFonts w:hint="eastAsia"/>
        </w:rPr>
        <w:t>中間，代求</w:t>
      </w:r>
      <w:proofErr w:type="gramEnd"/>
      <w:r>
        <w:rPr>
          <w:rFonts w:hint="eastAsia"/>
        </w:rPr>
        <w:t>，成為代言人，這樣的禱告有如軍事上的設防。今天我們看見教會中有破口，會</w:t>
      </w:r>
      <w:proofErr w:type="gramStart"/>
      <w:r>
        <w:rPr>
          <w:rFonts w:hint="eastAsia"/>
        </w:rPr>
        <w:t>代禱還是</w:t>
      </w:r>
      <w:proofErr w:type="gramEnd"/>
      <w:r>
        <w:rPr>
          <w:rFonts w:hint="eastAsia"/>
        </w:rPr>
        <w:t>批評呢？</w:t>
      </w:r>
      <w:r>
        <w:t>24-27</w:t>
      </w:r>
      <w:r>
        <w:rPr>
          <w:rFonts w:hint="eastAsia"/>
        </w:rPr>
        <w:t>節表達了以色列人想退後、想回埃及的結果。我們信不信神的應許呢？</w:t>
      </w:r>
      <w:r>
        <w:t>27</w:t>
      </w:r>
      <w:r>
        <w:rPr>
          <w:rFonts w:hint="eastAsia"/>
        </w:rPr>
        <w:t>節道出分散被擄的原因。</w:t>
      </w:r>
      <w:r>
        <w:t>28-31</w:t>
      </w:r>
      <w:r>
        <w:rPr>
          <w:rFonts w:hint="eastAsia"/>
        </w:rPr>
        <w:t>節</w:t>
      </w:r>
      <w:proofErr w:type="gramStart"/>
      <w:r>
        <w:rPr>
          <w:rFonts w:hint="eastAsia"/>
        </w:rPr>
        <w:t>道出背道</w:t>
      </w:r>
      <w:proofErr w:type="gramEnd"/>
      <w:r>
        <w:rPr>
          <w:rFonts w:hint="eastAsia"/>
        </w:rPr>
        <w:t>的事實。以色列人</w:t>
      </w:r>
      <w:proofErr w:type="gramStart"/>
      <w:r>
        <w:rPr>
          <w:rFonts w:hint="eastAsia"/>
        </w:rPr>
        <w:t>與摩押人</w:t>
      </w:r>
      <w:proofErr w:type="gramEnd"/>
      <w:r>
        <w:rPr>
          <w:rFonts w:hint="eastAsia"/>
        </w:rPr>
        <w:t>行淫亂，帶來屬靈上的淫亂。</w:t>
      </w:r>
      <w:r>
        <w:t>31</w:t>
      </w:r>
      <w:r>
        <w:rPr>
          <w:rFonts w:hint="eastAsia"/>
        </w:rPr>
        <w:t>節回應了</w:t>
      </w:r>
      <w:proofErr w:type="gramStart"/>
      <w:r>
        <w:rPr>
          <w:rFonts w:hint="eastAsia"/>
        </w:rPr>
        <w:t>民數記</w:t>
      </w:r>
      <w:proofErr w:type="gramEnd"/>
      <w:r>
        <w:t>25:53</w:t>
      </w:r>
      <w:r>
        <w:rPr>
          <w:rFonts w:hint="eastAsia"/>
        </w:rPr>
        <w:t>記述的</w:t>
      </w:r>
      <w:proofErr w:type="gramStart"/>
      <w:r>
        <w:rPr>
          <w:rFonts w:hint="eastAsia"/>
        </w:rPr>
        <w:t>非尼哈</w:t>
      </w:r>
      <w:proofErr w:type="gramEnd"/>
      <w:r>
        <w:rPr>
          <w:rFonts w:hint="eastAsia"/>
        </w:rPr>
        <w:t>事件。算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字強調出不是因為人的行為，而是因為神的義和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美好屬性，當人悔改，神就算為那人為義。</w:t>
      </w:r>
      <w:r>
        <w:t>32-33</w:t>
      </w:r>
      <w:r>
        <w:rPr>
          <w:rFonts w:hint="eastAsia"/>
        </w:rPr>
        <w:t>節是記錄。</w:t>
      </w:r>
      <w:r>
        <w:t>34-39</w:t>
      </w:r>
      <w:r>
        <w:rPr>
          <w:rFonts w:hint="eastAsia"/>
        </w:rPr>
        <w:t>節神的百姓學異教文化的結果。我們面對文化時，要留意我們尊重某些文化不等同贊同某些文化。</w:t>
      </w:r>
    </w:p>
    <w:p w:rsidR="00613520" w:rsidRDefault="00613520" w:rsidP="00613520">
      <w:r>
        <w:t>106:40-46</w:t>
      </w:r>
      <w:r>
        <w:rPr>
          <w:rFonts w:hint="eastAsia"/>
        </w:rPr>
        <w:t>已表示過了一個世代，審判開始。“背道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悔改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拯救”這樣的</w:t>
      </w:r>
      <w:r>
        <w:rPr>
          <w:rFonts w:hint="eastAsia"/>
        </w:rPr>
        <w:lastRenderedPageBreak/>
        <w:t>循環持續不斷。留意</w:t>
      </w:r>
      <w:proofErr w:type="gramStart"/>
      <w:r>
        <w:rPr>
          <w:rFonts w:hint="eastAsia"/>
        </w:rPr>
        <w:t>這裡說神“後悔”</w:t>
      </w:r>
      <w:proofErr w:type="gramEnd"/>
      <w:r>
        <w:rPr>
          <w:rFonts w:hint="eastAsia"/>
        </w:rPr>
        <w:t>指的</w:t>
      </w:r>
      <w:proofErr w:type="gramStart"/>
      <w:r>
        <w:rPr>
          <w:rFonts w:hint="eastAsia"/>
        </w:rPr>
        <w:t>不是神做錯事</w:t>
      </w:r>
      <w:proofErr w:type="gramEnd"/>
      <w:r>
        <w:rPr>
          <w:rFonts w:hint="eastAsia"/>
        </w:rPr>
        <w:t>而後悔，而是</w:t>
      </w:r>
      <w:proofErr w:type="gramStart"/>
      <w:r>
        <w:rPr>
          <w:rFonts w:hint="eastAsia"/>
        </w:rPr>
        <w:t>說神心中</w:t>
      </w:r>
      <w:proofErr w:type="gramEnd"/>
      <w:r>
        <w:rPr>
          <w:rFonts w:hint="eastAsia"/>
        </w:rPr>
        <w:t>憂傷難過。這是出於神聖潔的情感。</w:t>
      </w:r>
    </w:p>
    <w:p w:rsidR="00613520" w:rsidRDefault="00613520" w:rsidP="00613520">
      <w:r>
        <w:t>106:47-48</w:t>
      </w:r>
      <w:r>
        <w:rPr>
          <w:rFonts w:hint="eastAsia"/>
        </w:rPr>
        <w:t>是讚美。</w:t>
      </w:r>
    </w:p>
    <w:p w:rsidR="00EB4FBC" w:rsidRDefault="00613520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5E"/>
    <w:rsid w:val="003312FB"/>
    <w:rsid w:val="00417B5C"/>
    <w:rsid w:val="00613520"/>
    <w:rsid w:val="009C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2021-07-05T07:38:00Z</dcterms:created>
  <dcterms:modified xsi:type="dcterms:W3CDTF">2021-07-05T07:39:00Z</dcterms:modified>
</cp:coreProperties>
</file>