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02" w:rsidRDefault="001C5A02" w:rsidP="001C5A02">
      <w:r>
        <w:rPr>
          <w:rFonts w:hint="eastAsia"/>
        </w:rPr>
        <w:t>第</w:t>
      </w:r>
      <w:r>
        <w:t>27</w:t>
      </w:r>
      <w:r>
        <w:rPr>
          <w:rFonts w:hint="eastAsia"/>
        </w:rPr>
        <w:t>講：詩篇選讀之第</w:t>
      </w:r>
      <w:r>
        <w:t>100</w:t>
      </w:r>
      <w:r>
        <w:rPr>
          <w:rFonts w:hint="eastAsia"/>
        </w:rPr>
        <w:t>篇</w:t>
      </w:r>
    </w:p>
    <w:p w:rsidR="001C5A02" w:rsidRDefault="001C5A02" w:rsidP="001C5A02">
      <w:r>
        <w:rPr>
          <w:rFonts w:hint="eastAsia"/>
        </w:rPr>
        <w:t>系列：詩篇</w:t>
      </w:r>
    </w:p>
    <w:p w:rsidR="001C5A02" w:rsidRDefault="001C5A02" w:rsidP="001C5A02">
      <w:r>
        <w:rPr>
          <w:rFonts w:hint="eastAsia"/>
        </w:rPr>
        <w:t>講員：張得仁</w:t>
      </w:r>
    </w:p>
    <w:p w:rsidR="001C5A02" w:rsidRDefault="001C5A02" w:rsidP="001C5A02">
      <w:bookmarkStart w:id="0" w:name="_GoBack"/>
      <w:bookmarkEnd w:id="0"/>
      <w:r>
        <w:t xml:space="preserve">1. </w:t>
      </w:r>
      <w:r>
        <w:rPr>
          <w:rFonts w:hint="eastAsia"/>
        </w:rPr>
        <w:t>性質是讚美詩、感恩詩、也是一首進行曲。</w:t>
      </w:r>
    </w:p>
    <w:p w:rsidR="001C5A02" w:rsidRDefault="001C5A02" w:rsidP="001C5A02"/>
    <w:p w:rsidR="001C5A02" w:rsidRDefault="001C5A02" w:rsidP="001C5A02">
      <w:r>
        <w:t xml:space="preserve">2. </w:t>
      </w:r>
      <w:r>
        <w:rPr>
          <w:rFonts w:hint="eastAsia"/>
        </w:rPr>
        <w:t>有學者認為詩</w:t>
      </w:r>
      <w:r>
        <w:t>100</w:t>
      </w:r>
      <w:r>
        <w:rPr>
          <w:rFonts w:hint="eastAsia"/>
        </w:rPr>
        <w:t>篇是首命令詩，其中含有多個命令詞匯，是一種邀請式的祈使句，目的是引導人們進入聖殿，激發讚美的心。</w:t>
      </w:r>
    </w:p>
    <w:p w:rsidR="001C5A02" w:rsidRDefault="001C5A02" w:rsidP="001C5A02"/>
    <w:p w:rsidR="001C5A02" w:rsidRDefault="001C5A02" w:rsidP="001C5A02">
      <w:r>
        <w:t xml:space="preserve">3. </w:t>
      </w:r>
      <w:r>
        <w:rPr>
          <w:rFonts w:hint="eastAsia"/>
        </w:rPr>
        <w:t>各節分析：</w:t>
      </w:r>
    </w:p>
    <w:p w:rsidR="001C5A02" w:rsidRDefault="001C5A02" w:rsidP="001C5A02">
      <w:r>
        <w:t>100:1</w:t>
      </w:r>
      <w:r>
        <w:rPr>
          <w:rFonts w:hint="eastAsia"/>
        </w:rPr>
        <w:t>：“當歡呼”指出對神讚美的正確態度。</w:t>
      </w:r>
    </w:p>
    <w:p w:rsidR="001C5A02" w:rsidRDefault="001C5A02" w:rsidP="001C5A02">
      <w:r>
        <w:t>100:2</w:t>
      </w:r>
      <w:r>
        <w:rPr>
          <w:rFonts w:hint="eastAsia"/>
        </w:rPr>
        <w:t>：“當事奉”表達了事奉的態度決定了事奉的價值。事奉是生命全然的委身。是隨時心甘情願做活祭。是一種聖潔。這裡同時描述了上帝的同在，讚美神。</w:t>
      </w:r>
    </w:p>
    <w:p w:rsidR="001C5A02" w:rsidRDefault="001C5A02" w:rsidP="001C5A02">
      <w:r>
        <w:t>100:3</w:t>
      </w:r>
      <w:r>
        <w:rPr>
          <w:rFonts w:hint="eastAsia"/>
        </w:rPr>
        <w:t>：“當曉得”提到整個讚美的基礎是耶穌是神，我們是祂創造的，也是屬</w:t>
      </w:r>
      <w:r>
        <w:rPr>
          <w:rFonts w:ascii="Calibri" w:hAnsi="Calibri" w:cs="Calibri"/>
        </w:rPr>
        <w:t/>
      </w:r>
      <w:r>
        <w:rPr>
          <w:rFonts w:hint="eastAsia"/>
        </w:rPr>
        <w:t>祂的，知道神家裡的身分。</w:t>
      </w:r>
    </w:p>
    <w:p w:rsidR="001C5A02" w:rsidRDefault="001C5A02" w:rsidP="001C5A02">
      <w:r>
        <w:t>100:4</w:t>
      </w:r>
      <w:r>
        <w:rPr>
          <w:rFonts w:hint="eastAsia"/>
        </w:rPr>
        <w:t>：“當稱謝”、“當讚美”“當感謝”是感受上跟神回應。</w:t>
      </w:r>
    </w:p>
    <w:p w:rsidR="001C5A02" w:rsidRDefault="001C5A02" w:rsidP="001C5A02">
      <w:r>
        <w:t>100:5</w:t>
      </w:r>
      <w:r>
        <w:rPr>
          <w:rFonts w:hint="eastAsia"/>
        </w:rPr>
        <w:t>：誦贊神的極致表現。突現神的本性──美善，神慈愛的本性，神信實的本性。</w:t>
      </w:r>
    </w:p>
    <w:p w:rsidR="00EB4FBC" w:rsidRDefault="001C5A02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33"/>
    <w:rsid w:val="001C5A02"/>
    <w:rsid w:val="003312FB"/>
    <w:rsid w:val="00417B5C"/>
    <w:rsid w:val="0056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2021-07-05T07:35:00Z</dcterms:created>
  <dcterms:modified xsi:type="dcterms:W3CDTF">2021-07-05T07:35:00Z</dcterms:modified>
</cp:coreProperties>
</file>