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63" w:rsidRDefault="00E25963" w:rsidP="00E25963">
      <w:r>
        <w:rPr>
          <w:rFonts w:hint="eastAsia"/>
        </w:rPr>
        <w:t>第</w:t>
      </w:r>
      <w:r>
        <w:t>12</w:t>
      </w:r>
      <w:r>
        <w:rPr>
          <w:rFonts w:hint="eastAsia"/>
        </w:rPr>
        <w:t>講：詩篇選讀之第</w:t>
      </w:r>
      <w:r>
        <w:t>37</w:t>
      </w:r>
      <w:r>
        <w:rPr>
          <w:rFonts w:hint="eastAsia"/>
        </w:rPr>
        <w:t>篇</w:t>
      </w:r>
    </w:p>
    <w:p w:rsidR="00E25963" w:rsidRDefault="00E25963" w:rsidP="00E25963">
      <w:r>
        <w:rPr>
          <w:rFonts w:hint="eastAsia"/>
        </w:rPr>
        <w:t>系列：詩篇</w:t>
      </w:r>
    </w:p>
    <w:p w:rsidR="00E25963" w:rsidRDefault="00E25963" w:rsidP="00E25963">
      <w:r>
        <w:rPr>
          <w:rFonts w:hint="eastAsia"/>
        </w:rPr>
        <w:t>講員：張得仁</w:t>
      </w:r>
    </w:p>
    <w:p w:rsidR="00E25963" w:rsidRDefault="00E25963" w:rsidP="00E25963">
      <w:bookmarkStart w:id="0" w:name="_GoBack"/>
      <w:bookmarkEnd w:id="0"/>
      <w:r>
        <w:t xml:space="preserve">1. </w:t>
      </w:r>
      <w:r>
        <w:rPr>
          <w:rFonts w:hint="eastAsia"/>
        </w:rPr>
        <w:t>詩</w:t>
      </w:r>
      <w:r>
        <w:t>37</w:t>
      </w:r>
      <w:r>
        <w:rPr>
          <w:rFonts w:hint="eastAsia"/>
        </w:rPr>
        <w:t>篇是智慧詩也是字母詩。詩</w:t>
      </w:r>
      <w:r>
        <w:t>37</w:t>
      </w:r>
      <w:r>
        <w:rPr>
          <w:rFonts w:hint="eastAsia"/>
        </w:rPr>
        <w:t>篇像“箴言”，好像一個經驗豐富德高望重的長者對後輩</w:t>
      </w:r>
      <w:proofErr w:type="gramStart"/>
      <w:r>
        <w:rPr>
          <w:rFonts w:hint="eastAsia"/>
        </w:rPr>
        <w:t>所說的一些</w:t>
      </w:r>
      <w:proofErr w:type="gramEnd"/>
      <w:r>
        <w:rPr>
          <w:rFonts w:hint="eastAsia"/>
        </w:rPr>
        <w:t>話。作者透過人生經驗累積，結合名句，訓誨信眾：義人不要</w:t>
      </w:r>
      <w:proofErr w:type="gramStart"/>
      <w:r>
        <w:rPr>
          <w:rFonts w:hint="eastAsia"/>
        </w:rPr>
        <w:t>羡</w:t>
      </w:r>
      <w:proofErr w:type="gramEnd"/>
      <w:r>
        <w:rPr>
          <w:rFonts w:hint="eastAsia"/>
        </w:rPr>
        <w:t>慕嫉妒惡人一分時光。人們常心懷不平：我這麼敬畏神為什麼還是遇到很多的苦難，可是</w:t>
      </w:r>
      <w:proofErr w:type="gramStart"/>
      <w:r>
        <w:rPr>
          <w:rFonts w:hint="eastAsia"/>
        </w:rPr>
        <w:t>他活在罪惡</w:t>
      </w:r>
      <w:proofErr w:type="gramEnd"/>
      <w:r>
        <w:rPr>
          <w:rFonts w:hint="eastAsia"/>
        </w:rPr>
        <w:t>當中，</w:t>
      </w:r>
      <w:proofErr w:type="gramStart"/>
      <w:r>
        <w:rPr>
          <w:rFonts w:hint="eastAsia"/>
        </w:rPr>
        <w:t>他活的比</w:t>
      </w:r>
      <w:proofErr w:type="gramEnd"/>
      <w:r>
        <w:rPr>
          <w:rFonts w:hint="eastAsia"/>
        </w:rPr>
        <w:t>我還好很幸福。</w:t>
      </w:r>
      <w:proofErr w:type="gramStart"/>
      <w:r>
        <w:rPr>
          <w:rFonts w:hint="eastAsia"/>
        </w:rPr>
        <w:t>這篇詩就是</w:t>
      </w:r>
      <w:proofErr w:type="gramEnd"/>
      <w:r>
        <w:rPr>
          <w:rFonts w:hint="eastAsia"/>
        </w:rPr>
        <w:t>面對這處境作提醒。當中勉勵受眾要走正路，專心一意等候和仰望神。因為唯有如此，才能蒙恩，才能承受地土。“箴言”中也有類似勸勉。</w:t>
      </w:r>
    </w:p>
    <w:p w:rsidR="00E25963" w:rsidRDefault="00E25963" w:rsidP="00E25963"/>
    <w:p w:rsidR="00E25963" w:rsidRDefault="00E25963" w:rsidP="00E25963">
      <w:r>
        <w:t xml:space="preserve">2. </w:t>
      </w:r>
      <w:r>
        <w:rPr>
          <w:rFonts w:hint="eastAsia"/>
        </w:rPr>
        <w:t>經文結構：</w:t>
      </w:r>
      <w:r>
        <w:t>37</w:t>
      </w:r>
      <w:r>
        <w:rPr>
          <w:rFonts w:hint="eastAsia"/>
        </w:rPr>
        <w:t>篇分為五個段落：一、</w:t>
      </w:r>
      <w:r>
        <w:t>1-7</w:t>
      </w:r>
      <w:r>
        <w:rPr>
          <w:rFonts w:hint="eastAsia"/>
        </w:rPr>
        <w:t>節是以神為中心的訓誨；二、</w:t>
      </w:r>
      <w:r>
        <w:t>8-11</w:t>
      </w:r>
      <w:r>
        <w:rPr>
          <w:rFonts w:hint="eastAsia"/>
        </w:rPr>
        <w:t>節是專心等候神；三、</w:t>
      </w:r>
      <w:r>
        <w:t>12-17</w:t>
      </w:r>
      <w:r>
        <w:rPr>
          <w:rFonts w:hint="eastAsia"/>
        </w:rPr>
        <w:t>節主題是聽憑主怒；四、</w:t>
      </w:r>
      <w:r>
        <w:t>18-33</w:t>
      </w:r>
      <w:r>
        <w:rPr>
          <w:rFonts w:hint="eastAsia"/>
        </w:rPr>
        <w:t>節主題是</w:t>
      </w:r>
      <w:proofErr w:type="gramStart"/>
      <w:r>
        <w:rPr>
          <w:rFonts w:hint="eastAsia"/>
        </w:rPr>
        <w:t>賞善罰惡</w:t>
      </w:r>
      <w:proofErr w:type="gramEnd"/>
      <w:r>
        <w:rPr>
          <w:rFonts w:hint="eastAsia"/>
        </w:rPr>
        <w:t>的神；五、</w:t>
      </w:r>
      <w:r>
        <w:t>34-40</w:t>
      </w:r>
      <w:r>
        <w:rPr>
          <w:rFonts w:hint="eastAsia"/>
        </w:rPr>
        <w:t>節主題是勉勵和應許。</w:t>
      </w:r>
    </w:p>
    <w:p w:rsidR="00E25963" w:rsidRDefault="00E25963" w:rsidP="00E25963"/>
    <w:p w:rsidR="00E25963" w:rsidRDefault="00E25963" w:rsidP="00E25963">
      <w:r>
        <w:t xml:space="preserve">3. </w:t>
      </w:r>
      <w:r>
        <w:rPr>
          <w:rFonts w:hint="eastAsia"/>
        </w:rPr>
        <w:t>內文解釋：</w:t>
      </w:r>
    </w:p>
    <w:p w:rsidR="00E25963" w:rsidRDefault="00E25963" w:rsidP="00E25963">
      <w:r>
        <w:t>37:1</w:t>
      </w:r>
      <w:r>
        <w:rPr>
          <w:rFonts w:hint="eastAsia"/>
        </w:rPr>
        <w:t>：“心懷不平”原文中含兩個意思：一、“煩惱、煩躁”。二、“混合”。作者勸誡受眾不要和作惡的人混在一起。“嫉妒”原文指在情緒上很不安、很猜測、很疑惑甚至用在怒火中燒、</w:t>
      </w:r>
      <w:proofErr w:type="gramStart"/>
      <w:r>
        <w:rPr>
          <w:rFonts w:hint="eastAsia"/>
        </w:rPr>
        <w:t>憤怒、</w:t>
      </w:r>
      <w:proofErr w:type="gramEnd"/>
      <w:r>
        <w:rPr>
          <w:rFonts w:hint="eastAsia"/>
        </w:rPr>
        <w:t>憎恨。也提醒人不要眼紅，以至於跟著惡人的行為去犯罪。為什麼我們會受到惡人的影響呢，因為惡人表面上凡事順利，因為眼紅，因為</w:t>
      </w:r>
      <w:proofErr w:type="gramStart"/>
      <w:r>
        <w:rPr>
          <w:rFonts w:hint="eastAsia"/>
        </w:rPr>
        <w:t>羡</w:t>
      </w:r>
      <w:proofErr w:type="gramEnd"/>
      <w:r>
        <w:rPr>
          <w:rFonts w:hint="eastAsia"/>
        </w:rPr>
        <w:t>慕跟隨他們的腳步去</w:t>
      </w:r>
      <w:proofErr w:type="gramStart"/>
      <w:r>
        <w:rPr>
          <w:rFonts w:hint="eastAsia"/>
        </w:rPr>
        <w:t>行惡了</w:t>
      </w:r>
      <w:proofErr w:type="gramEnd"/>
      <w:r>
        <w:rPr>
          <w:rFonts w:hint="eastAsia"/>
        </w:rPr>
        <w:t>。</w:t>
      </w:r>
    </w:p>
    <w:p w:rsidR="00E25963" w:rsidRDefault="00E25963" w:rsidP="00E25963">
      <w:r>
        <w:t>37:2</w:t>
      </w:r>
      <w:r>
        <w:rPr>
          <w:rFonts w:hint="eastAsia"/>
        </w:rPr>
        <w:t>是相當活潑的圖畫。惡人很興盛，但綠油油的草地只是暫時的。一些</w:t>
      </w:r>
      <w:proofErr w:type="gramStart"/>
      <w:r>
        <w:rPr>
          <w:rFonts w:hint="eastAsia"/>
        </w:rPr>
        <w:t>因為罪</w:t>
      </w:r>
      <w:proofErr w:type="gramEnd"/>
      <w:r>
        <w:rPr>
          <w:rFonts w:hint="eastAsia"/>
        </w:rPr>
        <w:t>而得來的平順榮華富貴由永恆的角度來看，一切都如過往雲煙轉瞬之間就會消失。</w:t>
      </w:r>
    </w:p>
    <w:p w:rsidR="00E25963" w:rsidRDefault="00E25963" w:rsidP="00E25963">
      <w:r>
        <w:t>37:3-4</w:t>
      </w:r>
      <w:r>
        <w:rPr>
          <w:rFonts w:hint="eastAsia"/>
        </w:rPr>
        <w:t>：“你要依靠耶和華”和“為作惡的心懷不平”成鮮明對比。</w:t>
      </w:r>
      <w:r>
        <w:t>3-4</w:t>
      </w:r>
      <w:r>
        <w:rPr>
          <w:rFonts w:hint="eastAsia"/>
        </w:rPr>
        <w:t>節提醒把眼光焦點放在上帝那裡，一心一意信靠神。保羅</w:t>
      </w:r>
      <w:proofErr w:type="gramStart"/>
      <w:r>
        <w:rPr>
          <w:rFonts w:hint="eastAsia"/>
        </w:rPr>
        <w:t>也說過要</w:t>
      </w:r>
      <w:proofErr w:type="gramEnd"/>
      <w:r>
        <w:rPr>
          <w:rFonts w:hint="eastAsia"/>
        </w:rPr>
        <w:t>思念天上的事不要思念地上的事。</w:t>
      </w:r>
      <w:r>
        <w:t>3</w:t>
      </w:r>
      <w:r>
        <w:rPr>
          <w:rFonts w:hint="eastAsia"/>
        </w:rPr>
        <w:t>節可以譯成“信實必然使你得以知足，以至於豐足”。我們注目的焦點是神的信實、神的約、</w:t>
      </w:r>
      <w:proofErr w:type="gramStart"/>
      <w:r>
        <w:rPr>
          <w:rFonts w:hint="eastAsia"/>
        </w:rPr>
        <w:t>神至終</w:t>
      </w:r>
      <w:proofErr w:type="gramEnd"/>
      <w:r>
        <w:rPr>
          <w:rFonts w:hint="eastAsia"/>
        </w:rPr>
        <w:t>會審判，是那最終負責者。世人焦點放在和別人比較裡，</w:t>
      </w:r>
      <w:r>
        <w:t>37</w:t>
      </w:r>
      <w:r>
        <w:rPr>
          <w:rFonts w:hint="eastAsia"/>
        </w:rPr>
        <w:t>篇的知足觀建立在上帝信實約的基礎裡。</w:t>
      </w:r>
    </w:p>
    <w:p w:rsidR="00E25963" w:rsidRDefault="00E25963" w:rsidP="00E25963">
      <w:r>
        <w:t>37:4</w:t>
      </w:r>
      <w:r>
        <w:rPr>
          <w:rFonts w:hint="eastAsia"/>
        </w:rPr>
        <w:t>被成功神學者誤用。一個以耶和華為樂的人，正是以上帝的旨意為他生命中最高的尋求跟快樂。因此他心所求不是他自己的願望，而是以耶和華為樂，這人必思念天上的事，以神旨意為他一生最大的尋求。存此態度過活，必得神賜福。新約時，神的賜福不是停留在物質主義上，是包括</w:t>
      </w:r>
      <w:proofErr w:type="gramStart"/>
      <w:r>
        <w:rPr>
          <w:rFonts w:hint="eastAsia"/>
        </w:rPr>
        <w:t>在屬靈裡</w:t>
      </w:r>
      <w:proofErr w:type="gramEnd"/>
      <w:r>
        <w:rPr>
          <w:rFonts w:hint="eastAsia"/>
        </w:rPr>
        <w:t>各樣的福氣，有平安、喜樂、盼望。外界看來經歷這樣的處境，你</w:t>
      </w:r>
      <w:proofErr w:type="gramStart"/>
      <w:r>
        <w:rPr>
          <w:rFonts w:hint="eastAsia"/>
        </w:rPr>
        <w:t>是活不下去</w:t>
      </w:r>
      <w:proofErr w:type="gramEnd"/>
      <w:r>
        <w:rPr>
          <w:rFonts w:hint="eastAsia"/>
        </w:rPr>
        <w:t>的，但是你竟然可以在堅實，在懸崖峭壁</w:t>
      </w:r>
      <w:proofErr w:type="gramStart"/>
      <w:r>
        <w:rPr>
          <w:rFonts w:hint="eastAsia"/>
        </w:rPr>
        <w:t>當中活出你</w:t>
      </w:r>
      <w:proofErr w:type="gramEnd"/>
      <w:r>
        <w:rPr>
          <w:rFonts w:hint="eastAsia"/>
        </w:rPr>
        <w:t>那花朵的風采。</w:t>
      </w:r>
    </w:p>
    <w:p w:rsidR="00E25963" w:rsidRDefault="00E25963" w:rsidP="00E25963">
      <w:r>
        <w:t>37:5</w:t>
      </w:r>
      <w:r>
        <w:rPr>
          <w:rFonts w:hint="eastAsia"/>
        </w:rPr>
        <w:t>原意是“你要把你的道路交托耶和華”。“交托”本意是“轉離”或者“把東西滾開”。這經文的意思是“你要把你所有的盼望、疑惑、謀略、憂慮都放在上帝的手裡，聽憑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的旨意來引領。經文說“並且你要依靠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”，表示你尊重上帝。你也深信上帝必然會按照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的旨意引導、成全有關於你的事。“祂必成全”</w:t>
      </w:r>
      <w:r>
        <w:rPr>
          <w:rFonts w:hint="eastAsia"/>
        </w:rPr>
        <w:lastRenderedPageBreak/>
        <w:t>本意是“必轉向你”。如果不以上帝的旨意作為依歸，上帝就轉離你。聖經真理記述神旨意，我們是否願意聽從遵行？</w:t>
      </w:r>
    </w:p>
    <w:p w:rsidR="00E25963" w:rsidRDefault="00E25963" w:rsidP="00E25963">
      <w:r>
        <w:t>37:6</w:t>
      </w:r>
      <w:r>
        <w:rPr>
          <w:rFonts w:hint="eastAsia"/>
        </w:rPr>
        <w:t>：“公平”和“公義”是同一詞，指上帝的性情，兩字跟舊約當中的盟約有很大關係。這話的意思：義人被各樣的困難蒙蔽了他的正直，可是如果專心投靠神，</w:t>
      </w:r>
      <w:proofErr w:type="gramStart"/>
      <w:r>
        <w:rPr>
          <w:rFonts w:hint="eastAsia"/>
        </w:rPr>
        <w:t>神必把</w:t>
      </w:r>
      <w:proofErr w:type="gramEnd"/>
      <w:r>
        <w:rPr>
          <w:rFonts w:hint="eastAsia"/>
        </w:rPr>
        <w:t>盟約裡的公義顯明出來，就好像吹散厚厚的雲霧一樣，</w:t>
      </w:r>
      <w:proofErr w:type="gramStart"/>
      <w:r>
        <w:rPr>
          <w:rFonts w:hint="eastAsia"/>
        </w:rPr>
        <w:t>神要使</w:t>
      </w:r>
      <w:proofErr w:type="gramEnd"/>
      <w:r>
        <w:rPr>
          <w:rFonts w:hint="eastAsia"/>
        </w:rPr>
        <w:t>你的光芒照耀好像正午的陽光一樣。</w:t>
      </w:r>
    </w:p>
    <w:p w:rsidR="00E25963" w:rsidRDefault="00E25963" w:rsidP="00E25963">
      <w:r>
        <w:t>37:7</w:t>
      </w:r>
      <w:r>
        <w:rPr>
          <w:rFonts w:hint="eastAsia"/>
        </w:rPr>
        <w:t>回應了</w:t>
      </w:r>
      <w:r>
        <w:t>37:1</w:t>
      </w:r>
      <w:r>
        <w:rPr>
          <w:rFonts w:hint="eastAsia"/>
        </w:rPr>
        <w:t>，我們常對焦惡人的結果，心懷不平。</w:t>
      </w:r>
      <w:r>
        <w:t>7</w:t>
      </w:r>
      <w:r>
        <w:rPr>
          <w:rFonts w:hint="eastAsia"/>
        </w:rPr>
        <w:t>節要我們</w:t>
      </w:r>
      <w:proofErr w:type="gramStart"/>
      <w:r>
        <w:rPr>
          <w:rFonts w:hint="eastAsia"/>
        </w:rPr>
        <w:t>默然信</w:t>
      </w:r>
      <w:proofErr w:type="gramEnd"/>
      <w:r>
        <w:rPr>
          <w:rFonts w:hint="eastAsia"/>
        </w:rPr>
        <w:t>靠，耐心等候。</w:t>
      </w:r>
    </w:p>
    <w:p w:rsidR="00E25963" w:rsidRDefault="00E25963" w:rsidP="00E25963">
      <w:r>
        <w:t>37:8-11</w:t>
      </w:r>
      <w:r>
        <w:rPr>
          <w:rFonts w:hint="eastAsia"/>
        </w:rPr>
        <w:t>的主題是專心等候神，如何處理憤怒。</w:t>
      </w:r>
      <w:proofErr w:type="gramStart"/>
      <w:r>
        <w:t>8</w:t>
      </w:r>
      <w:r>
        <w:rPr>
          <w:rFonts w:hint="eastAsia"/>
        </w:rPr>
        <w:t>節勸</w:t>
      </w:r>
      <w:proofErr w:type="gramEnd"/>
      <w:r>
        <w:rPr>
          <w:rFonts w:hint="eastAsia"/>
        </w:rPr>
        <w:t>人不要讓憤怒在心裡面滋生。</w:t>
      </w:r>
      <w:r>
        <w:t>9</w:t>
      </w:r>
      <w:r>
        <w:rPr>
          <w:rFonts w:hint="eastAsia"/>
        </w:rPr>
        <w:t>節詩人進一步講到消除憤怒的必要，因為惡人必被剪除，一個從消極的角度告訴你一個事實。</w:t>
      </w:r>
      <w:r>
        <w:t>9</w:t>
      </w:r>
      <w:r>
        <w:rPr>
          <w:rFonts w:hint="eastAsia"/>
        </w:rPr>
        <w:t>節下半句，從積極面來看，等候神，相信、</w:t>
      </w:r>
      <w:proofErr w:type="gramStart"/>
      <w:r>
        <w:rPr>
          <w:rFonts w:hint="eastAsia"/>
        </w:rPr>
        <w:t>堅定、</w:t>
      </w:r>
      <w:proofErr w:type="gramEnd"/>
      <w:r>
        <w:rPr>
          <w:rFonts w:hint="eastAsia"/>
        </w:rPr>
        <w:t>信靠、耐心等待，這樣的人必會承受地土。“承受地土”的意思就是“承受上帝的恩典和祝福”。</w:t>
      </w:r>
      <w:r>
        <w:t>10-11</w:t>
      </w:r>
      <w:r>
        <w:rPr>
          <w:rFonts w:hint="eastAsia"/>
        </w:rPr>
        <w:t>節在神的時間，上帝必會處理，因此你的情緒反應決定你是否信得過神，相信上帝必會處理，</w:t>
      </w:r>
      <w:proofErr w:type="gramStart"/>
      <w:r>
        <w:rPr>
          <w:rFonts w:hint="eastAsia"/>
        </w:rPr>
        <w:t>賞善罰惡</w:t>
      </w:r>
      <w:proofErr w:type="gramEnd"/>
      <w:r>
        <w:rPr>
          <w:rFonts w:hint="eastAsia"/>
        </w:rPr>
        <w:t>。</w:t>
      </w:r>
    </w:p>
    <w:p w:rsidR="00E25963" w:rsidRDefault="00E25963" w:rsidP="00E25963">
      <w:r>
        <w:t>37:12-17</w:t>
      </w:r>
      <w:r>
        <w:rPr>
          <w:rFonts w:hint="eastAsia"/>
        </w:rPr>
        <w:t>的主題是聽憑主怒。嘲笑自以為是有無知愚笨行為的人。一個成熟的基督徒，常會面臨苦難，面臨不解時，用聽憑</w:t>
      </w:r>
      <w:proofErr w:type="gramStart"/>
      <w:r>
        <w:rPr>
          <w:rFonts w:hint="eastAsia"/>
        </w:rPr>
        <w:t>主怒來控制</w:t>
      </w:r>
      <w:proofErr w:type="gramEnd"/>
      <w:r>
        <w:rPr>
          <w:rFonts w:hint="eastAsia"/>
        </w:rPr>
        <w:t>他們的情緒。</w:t>
      </w:r>
    </w:p>
    <w:p w:rsidR="00E25963" w:rsidRDefault="00E25963" w:rsidP="00E25963">
      <w:r>
        <w:t>37:18-33</w:t>
      </w:r>
      <w:r>
        <w:rPr>
          <w:rFonts w:hint="eastAsia"/>
        </w:rPr>
        <w:t>的主題回到上帝的身上。上帝是那個</w:t>
      </w:r>
      <w:proofErr w:type="gramStart"/>
      <w:r>
        <w:rPr>
          <w:rFonts w:hint="eastAsia"/>
        </w:rPr>
        <w:t>賞善罰惡</w:t>
      </w:r>
      <w:proofErr w:type="gramEnd"/>
      <w:r>
        <w:rPr>
          <w:rFonts w:hint="eastAsia"/>
        </w:rPr>
        <w:t>的神，重點在於你信不信。</w:t>
      </w:r>
    </w:p>
    <w:p w:rsidR="00E25963" w:rsidRDefault="00E25963" w:rsidP="00E25963">
      <w:r>
        <w:t>37:34-40</w:t>
      </w:r>
      <w:r>
        <w:rPr>
          <w:rFonts w:hint="eastAsia"/>
        </w:rPr>
        <w:t>是勉勵和應許。</w:t>
      </w:r>
      <w:r>
        <w:t>34</w:t>
      </w:r>
      <w:r>
        <w:rPr>
          <w:rFonts w:hint="eastAsia"/>
        </w:rPr>
        <w:t>節是很好的鼓勵。</w:t>
      </w:r>
    </w:p>
    <w:p w:rsidR="00EB4FBC" w:rsidRDefault="00E25963" w:rsidP="00E25963">
      <w:r>
        <w:t>35-36</w:t>
      </w:r>
      <w:r>
        <w:rPr>
          <w:rFonts w:hint="eastAsia"/>
        </w:rPr>
        <w:t>節用鮮明圖畫描述惡人享受榮華富貴是短暫的。在原文當中，“我見過”，是過去式，在表達作者已經經驗過經歷過。</w:t>
      </w:r>
      <w:r>
        <w:t>37-38</w:t>
      </w:r>
      <w:r>
        <w:rPr>
          <w:rFonts w:hint="eastAsia"/>
        </w:rPr>
        <w:t>節剛好是一個對比。</w:t>
      </w:r>
      <w:r>
        <w:t>37</w:t>
      </w:r>
      <w:r>
        <w:rPr>
          <w:rFonts w:hint="eastAsia"/>
        </w:rPr>
        <w:t>節的“細查”指“保護和保存”，“觀看”是“仔細查看、考慮和思量”。兩節對比讓我們想到詩</w:t>
      </w:r>
      <w:r>
        <w:t>1:6</w:t>
      </w:r>
      <w:r>
        <w:rPr>
          <w:rFonts w:hint="eastAsia"/>
        </w:rPr>
        <w:t>，因為耶和華看顧義人的道路，惡人的</w:t>
      </w:r>
      <w:proofErr w:type="gramStart"/>
      <w:r>
        <w:rPr>
          <w:rFonts w:hint="eastAsia"/>
        </w:rPr>
        <w:t>道路卻必滅亡</w:t>
      </w:r>
      <w:proofErr w:type="gramEnd"/>
      <w:r>
        <w:rPr>
          <w:rFonts w:hint="eastAsia"/>
        </w:rPr>
        <w:t>。</w:t>
      </w:r>
      <w:r>
        <w:t>37:39-40</w:t>
      </w:r>
      <w:r>
        <w:rPr>
          <w:rFonts w:hint="eastAsia"/>
        </w:rPr>
        <w:t>是對義人的保證。這一篇是個長者的經驗之談，他也見證了上帝在世上真實而具體的工作。</w:t>
      </w:r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FC"/>
    <w:rsid w:val="003312FB"/>
    <w:rsid w:val="00417B5C"/>
    <w:rsid w:val="004547FC"/>
    <w:rsid w:val="00E2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2021-07-05T07:18:00Z</dcterms:created>
  <dcterms:modified xsi:type="dcterms:W3CDTF">2021-07-05T07:19:00Z</dcterms:modified>
</cp:coreProperties>
</file>