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B5" w:rsidRDefault="00CD54B5" w:rsidP="00CD54B5">
      <w:r>
        <w:rPr>
          <w:rFonts w:hint="eastAsia"/>
        </w:rPr>
        <w:t>第</w:t>
      </w:r>
      <w:r>
        <w:t>2</w:t>
      </w:r>
      <w:r>
        <w:rPr>
          <w:rFonts w:hint="eastAsia"/>
        </w:rPr>
        <w:t>講：詩篇的類型及咒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詩</w:t>
      </w:r>
    </w:p>
    <w:p w:rsidR="00CD54B5" w:rsidRDefault="00CD54B5" w:rsidP="00CD54B5">
      <w:r>
        <w:rPr>
          <w:rFonts w:hint="eastAsia"/>
        </w:rPr>
        <w:t>系列：詩篇</w:t>
      </w:r>
    </w:p>
    <w:p w:rsidR="00CD54B5" w:rsidRDefault="00CD54B5" w:rsidP="00CD54B5">
      <w:r>
        <w:rPr>
          <w:rFonts w:hint="eastAsia"/>
        </w:rPr>
        <w:t>講員：張得仁</w:t>
      </w:r>
    </w:p>
    <w:p w:rsidR="00CD54B5" w:rsidRDefault="00CD54B5" w:rsidP="00CD54B5">
      <w:bookmarkStart w:id="0" w:name="_GoBack"/>
      <w:bookmarkEnd w:id="0"/>
      <w:r>
        <w:t xml:space="preserve">1. </w:t>
      </w:r>
      <w:r>
        <w:rPr>
          <w:rFonts w:hint="eastAsia"/>
        </w:rPr>
        <w:t>詩篇的類型分七類：哀歌、感恩詩、讚美、</w:t>
      </w:r>
      <w:proofErr w:type="gramStart"/>
      <w:r>
        <w:rPr>
          <w:rFonts w:hint="eastAsia"/>
        </w:rPr>
        <w:t>救恩歷史</w:t>
      </w:r>
      <w:proofErr w:type="gramEnd"/>
      <w:r>
        <w:rPr>
          <w:rFonts w:hint="eastAsia"/>
        </w:rPr>
        <w:t>、慶祝肯定、智慧詩、</w:t>
      </w:r>
      <w:proofErr w:type="gramStart"/>
      <w:r>
        <w:rPr>
          <w:rFonts w:hint="eastAsia"/>
        </w:rPr>
        <w:t>信靠詩</w:t>
      </w:r>
      <w:proofErr w:type="gramEnd"/>
      <w:r>
        <w:rPr>
          <w:rFonts w:hint="eastAsia"/>
        </w:rPr>
        <w:t>。</w:t>
      </w:r>
    </w:p>
    <w:p w:rsidR="00CD54B5" w:rsidRDefault="00CD54B5" w:rsidP="00CD54B5">
      <w:r>
        <w:rPr>
          <w:rFonts w:hint="eastAsia"/>
        </w:rPr>
        <w:t>第一類：哀歌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數目最多，有六十多篇。分個人和團體哀歌。個人哀歌有：詩</w:t>
      </w:r>
      <w:r>
        <w:t>3</w:t>
      </w:r>
      <w:r>
        <w:rPr>
          <w:rFonts w:hint="eastAsia"/>
        </w:rPr>
        <w:t>、</w:t>
      </w:r>
      <w:r>
        <w:t>22</w:t>
      </w:r>
      <w:r>
        <w:rPr>
          <w:rFonts w:hint="eastAsia"/>
        </w:rPr>
        <w:t>、</w:t>
      </w:r>
      <w:r>
        <w:t>31</w:t>
      </w:r>
      <w:r>
        <w:rPr>
          <w:rFonts w:hint="eastAsia"/>
        </w:rPr>
        <w:t>、</w:t>
      </w:r>
      <w:r>
        <w:t>39</w:t>
      </w:r>
      <w:r>
        <w:rPr>
          <w:rFonts w:hint="eastAsia"/>
        </w:rPr>
        <w:t>、</w:t>
      </w:r>
      <w:r>
        <w:t>42</w:t>
      </w:r>
      <w:r>
        <w:rPr>
          <w:rFonts w:hint="eastAsia"/>
        </w:rPr>
        <w:t>、</w:t>
      </w:r>
      <w:r>
        <w:t>57</w:t>
      </w:r>
      <w:r>
        <w:rPr>
          <w:rFonts w:hint="eastAsia"/>
        </w:rPr>
        <w:t>、</w:t>
      </w:r>
      <w:r>
        <w:t>71</w:t>
      </w:r>
      <w:r>
        <w:rPr>
          <w:rFonts w:hint="eastAsia"/>
        </w:rPr>
        <w:t>、</w:t>
      </w:r>
      <w:r>
        <w:t>120</w:t>
      </w:r>
      <w:r>
        <w:rPr>
          <w:rFonts w:hint="eastAsia"/>
        </w:rPr>
        <w:t>、</w:t>
      </w:r>
      <w:r>
        <w:t>139</w:t>
      </w:r>
      <w:r>
        <w:rPr>
          <w:rFonts w:hint="eastAsia"/>
        </w:rPr>
        <w:t>、</w:t>
      </w:r>
      <w:r>
        <w:t>142</w:t>
      </w:r>
      <w:r>
        <w:rPr>
          <w:rFonts w:hint="eastAsia"/>
        </w:rPr>
        <w:t>篇。向神表達心中痛苦。團體哀歌有：詩</w:t>
      </w:r>
      <w:r>
        <w:t>12</w:t>
      </w:r>
      <w:r>
        <w:rPr>
          <w:rFonts w:hint="eastAsia"/>
        </w:rPr>
        <w:t>、</w:t>
      </w:r>
      <w:r>
        <w:t>44</w:t>
      </w:r>
      <w:r>
        <w:rPr>
          <w:rFonts w:hint="eastAsia"/>
        </w:rPr>
        <w:t>、</w:t>
      </w:r>
      <w:r>
        <w:t>80</w:t>
      </w:r>
      <w:r>
        <w:rPr>
          <w:rFonts w:hint="eastAsia"/>
        </w:rPr>
        <w:t>、</w:t>
      </w:r>
      <w:r>
        <w:t>94</w:t>
      </w:r>
      <w:r>
        <w:rPr>
          <w:rFonts w:hint="eastAsia"/>
        </w:rPr>
        <w:t>、</w:t>
      </w:r>
      <w:r>
        <w:t>137</w:t>
      </w:r>
      <w:r>
        <w:rPr>
          <w:rFonts w:hint="eastAsia"/>
        </w:rPr>
        <w:t>篇。表達心中掙扎、失望和低潮等。</w:t>
      </w:r>
    </w:p>
    <w:p w:rsidR="00CD54B5" w:rsidRDefault="00CD54B5" w:rsidP="00CD54B5">
      <w:r>
        <w:rPr>
          <w:rFonts w:hint="eastAsia"/>
        </w:rPr>
        <w:t>第二類：感恩詩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太平時因神的保護而表達感激。也分個人和團體感恩詩。團體感恩詩六篇：詩</w:t>
      </w:r>
      <w:r>
        <w:t>65</w:t>
      </w:r>
      <w:r>
        <w:rPr>
          <w:rFonts w:hint="eastAsia"/>
        </w:rPr>
        <w:t>、</w:t>
      </w:r>
      <w:r>
        <w:t>67</w:t>
      </w:r>
      <w:r>
        <w:rPr>
          <w:rFonts w:hint="eastAsia"/>
        </w:rPr>
        <w:t>、</w:t>
      </w:r>
      <w:r>
        <w:t>75</w:t>
      </w:r>
      <w:r>
        <w:rPr>
          <w:rFonts w:hint="eastAsia"/>
        </w:rPr>
        <w:t>、</w:t>
      </w:r>
      <w:r>
        <w:t>107</w:t>
      </w:r>
      <w:r>
        <w:rPr>
          <w:rFonts w:hint="eastAsia"/>
        </w:rPr>
        <w:t>、</w:t>
      </w:r>
      <w:r>
        <w:t>124</w:t>
      </w:r>
      <w:r>
        <w:rPr>
          <w:rFonts w:hint="eastAsia"/>
        </w:rPr>
        <w:t>、</w:t>
      </w:r>
      <w:r>
        <w:t>136</w:t>
      </w:r>
      <w:r>
        <w:rPr>
          <w:rFonts w:hint="eastAsia"/>
        </w:rPr>
        <w:t>篇。個人感恩詩十篇：詩</w:t>
      </w:r>
      <w:r>
        <w:t>18</w:t>
      </w:r>
      <w:r>
        <w:rPr>
          <w:rFonts w:hint="eastAsia"/>
        </w:rPr>
        <w:t>、</w:t>
      </w:r>
      <w:r>
        <w:t>30</w:t>
      </w:r>
      <w:r>
        <w:rPr>
          <w:rFonts w:hint="eastAsia"/>
        </w:rPr>
        <w:t>、</w:t>
      </w:r>
      <w:r>
        <w:t>32</w:t>
      </w:r>
      <w:r>
        <w:rPr>
          <w:rFonts w:hint="eastAsia"/>
        </w:rPr>
        <w:t>、</w:t>
      </w:r>
      <w:r>
        <w:t>34</w:t>
      </w:r>
      <w:r>
        <w:rPr>
          <w:rFonts w:hint="eastAsia"/>
        </w:rPr>
        <w:t>、</w:t>
      </w:r>
      <w:r>
        <w:t>40</w:t>
      </w:r>
      <w:r>
        <w:rPr>
          <w:rFonts w:hint="eastAsia"/>
        </w:rPr>
        <w:t>、</w:t>
      </w:r>
      <w:r>
        <w:t>66</w:t>
      </w:r>
      <w:r>
        <w:rPr>
          <w:rFonts w:hint="eastAsia"/>
        </w:rPr>
        <w:t>、</w:t>
      </w:r>
      <w:r>
        <w:t>92</w:t>
      </w:r>
      <w:r>
        <w:rPr>
          <w:rFonts w:hint="eastAsia"/>
        </w:rPr>
        <w:t>、</w:t>
      </w:r>
      <w:r>
        <w:t>116</w:t>
      </w:r>
      <w:r>
        <w:rPr>
          <w:rFonts w:hint="eastAsia"/>
        </w:rPr>
        <w:t>、</w:t>
      </w:r>
      <w:r>
        <w:t>118</w:t>
      </w:r>
      <w:r>
        <w:rPr>
          <w:rFonts w:hint="eastAsia"/>
        </w:rPr>
        <w:t>、</w:t>
      </w:r>
      <w:r>
        <w:t>138</w:t>
      </w:r>
      <w:r>
        <w:rPr>
          <w:rFonts w:hint="eastAsia"/>
        </w:rPr>
        <w:t>篇。</w:t>
      </w:r>
    </w:p>
    <w:p w:rsidR="00CD54B5" w:rsidRDefault="00CD54B5" w:rsidP="00CD54B5">
      <w:r>
        <w:rPr>
          <w:rFonts w:hint="eastAsia"/>
        </w:rPr>
        <w:t>第三類：讚美詩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專注讚美神。因神的本性偉大、對全世界並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子民的護理讚美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。如：詩</w:t>
      </w:r>
      <w:r>
        <w:t>8</w:t>
      </w:r>
      <w:r>
        <w:rPr>
          <w:rFonts w:hint="eastAsia"/>
        </w:rPr>
        <w:t>、</w:t>
      </w:r>
      <w:r>
        <w:t>19</w:t>
      </w:r>
      <w:r>
        <w:rPr>
          <w:rFonts w:hint="eastAsia"/>
        </w:rPr>
        <w:t>、</w:t>
      </w:r>
      <w:r>
        <w:t>104</w:t>
      </w:r>
      <w:r>
        <w:rPr>
          <w:rFonts w:hint="eastAsia"/>
        </w:rPr>
        <w:t>、</w:t>
      </w:r>
      <w:r>
        <w:t>148</w:t>
      </w:r>
      <w:r>
        <w:rPr>
          <w:rFonts w:hint="eastAsia"/>
        </w:rPr>
        <w:t>篇</w:t>
      </w:r>
      <w:proofErr w:type="gramStart"/>
      <w:r>
        <w:rPr>
          <w:rFonts w:hint="eastAsia"/>
        </w:rPr>
        <w:t>提到神是全</w:t>
      </w:r>
      <w:proofErr w:type="gramEnd"/>
      <w:r>
        <w:rPr>
          <w:rFonts w:hint="eastAsia"/>
        </w:rPr>
        <w:t>宇宙的創造者；詩</w:t>
      </w:r>
      <w:r>
        <w:t>66</w:t>
      </w:r>
      <w:r>
        <w:rPr>
          <w:rFonts w:hint="eastAsia"/>
        </w:rPr>
        <w:t>、</w:t>
      </w:r>
      <w:r>
        <w:t>100</w:t>
      </w:r>
      <w:r>
        <w:rPr>
          <w:rFonts w:hint="eastAsia"/>
        </w:rPr>
        <w:t>、</w:t>
      </w:r>
      <w:r>
        <w:t>111</w:t>
      </w:r>
      <w:r>
        <w:rPr>
          <w:rFonts w:hint="eastAsia"/>
        </w:rPr>
        <w:t>、</w:t>
      </w:r>
      <w:r>
        <w:t>114</w:t>
      </w:r>
      <w:r>
        <w:rPr>
          <w:rFonts w:hint="eastAsia"/>
        </w:rPr>
        <w:t>、</w:t>
      </w:r>
      <w:r>
        <w:t>149</w:t>
      </w:r>
      <w:r>
        <w:rPr>
          <w:rFonts w:hint="eastAsia"/>
        </w:rPr>
        <w:t>篇</w:t>
      </w:r>
      <w:proofErr w:type="gramStart"/>
      <w:r>
        <w:rPr>
          <w:rFonts w:hint="eastAsia"/>
        </w:rPr>
        <w:t>讚美神是以色列</w:t>
      </w:r>
      <w:proofErr w:type="gramEnd"/>
      <w:r>
        <w:rPr>
          <w:rFonts w:hint="eastAsia"/>
        </w:rPr>
        <w:t>的保護者；詩</w:t>
      </w:r>
      <w:r>
        <w:t>33</w:t>
      </w:r>
      <w:r>
        <w:rPr>
          <w:rFonts w:hint="eastAsia"/>
        </w:rPr>
        <w:t>、</w:t>
      </w:r>
      <w:r>
        <w:t>103</w:t>
      </w:r>
      <w:r>
        <w:rPr>
          <w:rFonts w:hint="eastAsia"/>
        </w:rPr>
        <w:t>、</w:t>
      </w:r>
      <w:r>
        <w:t>113</w:t>
      </w:r>
      <w:r>
        <w:rPr>
          <w:rFonts w:hint="eastAsia"/>
        </w:rPr>
        <w:t>、</w:t>
      </w:r>
      <w:r>
        <w:t>117</w:t>
      </w:r>
      <w:r>
        <w:rPr>
          <w:rFonts w:hint="eastAsia"/>
        </w:rPr>
        <w:t>、</w:t>
      </w:r>
      <w:r>
        <w:t>145-147</w:t>
      </w:r>
      <w:r>
        <w:rPr>
          <w:rFonts w:hint="eastAsia"/>
        </w:rPr>
        <w:t>篇</w:t>
      </w:r>
      <w:proofErr w:type="gramStart"/>
      <w:r>
        <w:rPr>
          <w:rFonts w:hint="eastAsia"/>
        </w:rPr>
        <w:t>讚美神是歷史</w:t>
      </w:r>
      <w:proofErr w:type="gramEnd"/>
      <w:r>
        <w:rPr>
          <w:rFonts w:hint="eastAsia"/>
        </w:rPr>
        <w:t>的主。這</w:t>
      </w:r>
      <w:proofErr w:type="gramStart"/>
      <w:r>
        <w:rPr>
          <w:rFonts w:hint="eastAsia"/>
        </w:rPr>
        <w:t>類詩很</w:t>
      </w:r>
      <w:proofErr w:type="gramEnd"/>
      <w:r>
        <w:rPr>
          <w:rFonts w:hint="eastAsia"/>
        </w:rPr>
        <w:t>適合教會</w:t>
      </w:r>
      <w:proofErr w:type="gramStart"/>
      <w:r>
        <w:rPr>
          <w:rFonts w:hint="eastAsia"/>
        </w:rPr>
        <w:t>在敬拜時</w:t>
      </w:r>
      <w:proofErr w:type="gramEnd"/>
      <w:r>
        <w:rPr>
          <w:rFonts w:hint="eastAsia"/>
        </w:rPr>
        <w:t>宣讀。</w:t>
      </w:r>
    </w:p>
    <w:p w:rsidR="00CD54B5" w:rsidRDefault="00CD54B5" w:rsidP="00CD54B5">
      <w:r>
        <w:rPr>
          <w:rFonts w:hint="eastAsia"/>
        </w:rPr>
        <w:t>第四類：</w:t>
      </w:r>
      <w:proofErr w:type="gramStart"/>
      <w:r>
        <w:rPr>
          <w:rFonts w:hint="eastAsia"/>
        </w:rPr>
        <w:t>救恩歷史</w:t>
      </w:r>
      <w:proofErr w:type="gramEnd"/>
      <w:r>
        <w:rPr>
          <w:rFonts w:hint="eastAsia"/>
        </w:rPr>
        <w:t>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主要回顧神怎樣拯救百姓脫離埃及。有詩</w:t>
      </w:r>
      <w:r>
        <w:t>78</w:t>
      </w:r>
      <w:r>
        <w:rPr>
          <w:rFonts w:hint="eastAsia"/>
        </w:rPr>
        <w:t>、</w:t>
      </w:r>
      <w:r>
        <w:t>105</w:t>
      </w:r>
      <w:r>
        <w:rPr>
          <w:rFonts w:hint="eastAsia"/>
        </w:rPr>
        <w:t>、</w:t>
      </w:r>
      <w:r>
        <w:t>106</w:t>
      </w:r>
      <w:r>
        <w:rPr>
          <w:rFonts w:hint="eastAsia"/>
        </w:rPr>
        <w:t>、</w:t>
      </w:r>
      <w:r>
        <w:t>136</w:t>
      </w:r>
      <w:r>
        <w:rPr>
          <w:rFonts w:hint="eastAsia"/>
        </w:rPr>
        <w:t>篇。</w:t>
      </w:r>
    </w:p>
    <w:p w:rsidR="00CD54B5" w:rsidRDefault="00CD54B5" w:rsidP="00CD54B5">
      <w:pPr>
        <w:rPr>
          <w:rFonts w:hint="eastAsia"/>
        </w:rPr>
      </w:pPr>
      <w:r>
        <w:rPr>
          <w:rFonts w:hint="eastAsia"/>
        </w:rPr>
        <w:t>第五類：慶祝肯定詩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又分四類：一，重新立約詩。詩</w:t>
      </w:r>
      <w:r>
        <w:t>50</w:t>
      </w:r>
      <w:r>
        <w:rPr>
          <w:rFonts w:hint="eastAsia"/>
        </w:rPr>
        <w:t>、</w:t>
      </w:r>
      <w:r>
        <w:t>81</w:t>
      </w:r>
      <w:r>
        <w:rPr>
          <w:rFonts w:hint="eastAsia"/>
        </w:rPr>
        <w:t>篇是禱文，主要領百姓</w:t>
      </w:r>
      <w:proofErr w:type="gramStart"/>
      <w:r>
        <w:rPr>
          <w:rFonts w:hint="eastAsia"/>
        </w:rPr>
        <w:t>回望神恩</w:t>
      </w:r>
      <w:proofErr w:type="gramEnd"/>
      <w:r>
        <w:rPr>
          <w:rFonts w:hint="eastAsia"/>
        </w:rPr>
        <w:t>，鼓勵他們重立心志。特別詩</w:t>
      </w:r>
      <w:r>
        <w:t>89</w:t>
      </w:r>
      <w:r>
        <w:rPr>
          <w:rFonts w:hint="eastAsia"/>
        </w:rPr>
        <w:t>、</w:t>
      </w:r>
      <w:r>
        <w:t>132</w:t>
      </w:r>
      <w:r>
        <w:rPr>
          <w:rFonts w:hint="eastAsia"/>
        </w:rPr>
        <w:t>篇是大衛</w:t>
      </w:r>
      <w:proofErr w:type="gramStart"/>
      <w:r>
        <w:rPr>
          <w:rFonts w:hint="eastAsia"/>
        </w:rPr>
        <w:t>立約之詩</w:t>
      </w:r>
      <w:proofErr w:type="gramEnd"/>
      <w:r>
        <w:rPr>
          <w:rFonts w:hint="eastAsia"/>
        </w:rPr>
        <w:t>。二、君王詩。突出王權和神在地上的工作。三、登基詩：詩</w:t>
      </w:r>
      <w:r>
        <w:t>24</w:t>
      </w:r>
      <w:r>
        <w:rPr>
          <w:rFonts w:hint="eastAsia"/>
        </w:rPr>
        <w:t>、</w:t>
      </w:r>
      <w:r>
        <w:t>29</w:t>
      </w:r>
      <w:r>
        <w:rPr>
          <w:rFonts w:hint="eastAsia"/>
        </w:rPr>
        <w:t>、</w:t>
      </w:r>
      <w:r>
        <w:t>47</w:t>
      </w:r>
      <w:r>
        <w:rPr>
          <w:rFonts w:hint="eastAsia"/>
        </w:rPr>
        <w:t>、</w:t>
      </w:r>
      <w:r>
        <w:t>93</w:t>
      </w:r>
      <w:r>
        <w:rPr>
          <w:rFonts w:hint="eastAsia"/>
        </w:rPr>
        <w:t>、</w:t>
      </w:r>
      <w:r>
        <w:t>95-99</w:t>
      </w:r>
      <w:r>
        <w:rPr>
          <w:rFonts w:hint="eastAsia"/>
        </w:rPr>
        <w:t>篇。慶古代君王登基及每年舉行典禮時用。四、</w:t>
      </w:r>
      <w:proofErr w:type="gramStart"/>
      <w:r>
        <w:rPr>
          <w:rFonts w:hint="eastAsia"/>
        </w:rPr>
        <w:t>錫安詩</w:t>
      </w:r>
      <w:proofErr w:type="gramEnd"/>
      <w:r>
        <w:rPr>
          <w:rFonts w:hint="eastAsia"/>
        </w:rPr>
        <w:t>：又叫耶路撒冷城詩。詩</w:t>
      </w:r>
      <w:r>
        <w:t>46</w:t>
      </w:r>
      <w:r>
        <w:rPr>
          <w:rFonts w:hint="eastAsia"/>
        </w:rPr>
        <w:t>、</w:t>
      </w:r>
      <w:r>
        <w:t>48</w:t>
      </w:r>
      <w:r>
        <w:rPr>
          <w:rFonts w:hint="eastAsia"/>
        </w:rPr>
        <w:t>、</w:t>
      </w:r>
      <w:r>
        <w:t>76</w:t>
      </w:r>
      <w:r>
        <w:rPr>
          <w:rFonts w:hint="eastAsia"/>
        </w:rPr>
        <w:t>、</w:t>
      </w:r>
      <w:r>
        <w:t>84</w:t>
      </w:r>
      <w:r>
        <w:rPr>
          <w:rFonts w:hint="eastAsia"/>
        </w:rPr>
        <w:t>、</w:t>
      </w:r>
      <w:r>
        <w:t>87</w:t>
      </w:r>
      <w:r>
        <w:rPr>
          <w:rFonts w:hint="eastAsia"/>
        </w:rPr>
        <w:t>、</w:t>
      </w:r>
      <w:r>
        <w:t>122</w:t>
      </w:r>
      <w:r>
        <w:rPr>
          <w:rFonts w:hint="eastAsia"/>
        </w:rPr>
        <w:t>篇。</w:t>
      </w:r>
      <w:proofErr w:type="gramStart"/>
      <w:r>
        <w:rPr>
          <w:rFonts w:hint="eastAsia"/>
        </w:rPr>
        <w:t>神借摩</w:t>
      </w:r>
      <w:proofErr w:type="gramEnd"/>
      <w:r>
        <w:rPr>
          <w:rFonts w:hint="eastAsia"/>
        </w:rPr>
        <w:t>西向子民在曠野說預言，提到耶路撒冷城將成為以色列最重要的城市。聖殿建立於此。大衛王權在此立。新約中耶路撒冷城象徵聖城，新城。是天堂美地，新天新地之境。人們對此地充滿盼望。</w:t>
      </w:r>
    </w:p>
    <w:p w:rsidR="00CD54B5" w:rsidRDefault="00CD54B5" w:rsidP="00CD54B5">
      <w:r>
        <w:rPr>
          <w:rFonts w:hint="eastAsia"/>
        </w:rPr>
        <w:t>第六類：智慧詩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有點像箴言。詩</w:t>
      </w:r>
      <w:r>
        <w:t>36</w:t>
      </w:r>
      <w:r>
        <w:rPr>
          <w:rFonts w:hint="eastAsia"/>
        </w:rPr>
        <w:t>、</w:t>
      </w:r>
      <w:r>
        <w:t>37</w:t>
      </w:r>
      <w:r>
        <w:rPr>
          <w:rFonts w:hint="eastAsia"/>
        </w:rPr>
        <w:t>、</w:t>
      </w:r>
      <w:r>
        <w:t>49</w:t>
      </w:r>
      <w:r>
        <w:rPr>
          <w:rFonts w:hint="eastAsia"/>
        </w:rPr>
        <w:t>、</w:t>
      </w:r>
      <w:r>
        <w:t>73</w:t>
      </w:r>
      <w:r>
        <w:rPr>
          <w:rFonts w:hint="eastAsia"/>
        </w:rPr>
        <w:t>、</w:t>
      </w:r>
      <w:r>
        <w:t>112</w:t>
      </w:r>
      <w:r>
        <w:rPr>
          <w:rFonts w:hint="eastAsia"/>
        </w:rPr>
        <w:t>、</w:t>
      </w:r>
      <w:r>
        <w:t>127</w:t>
      </w:r>
      <w:r>
        <w:rPr>
          <w:rFonts w:hint="eastAsia"/>
        </w:rPr>
        <w:t>、</w:t>
      </w:r>
      <w:r>
        <w:t>128</w:t>
      </w:r>
      <w:r>
        <w:rPr>
          <w:rFonts w:hint="eastAsia"/>
        </w:rPr>
        <w:t>、</w:t>
      </w:r>
      <w:r>
        <w:t>133</w:t>
      </w:r>
      <w:r>
        <w:rPr>
          <w:rFonts w:hint="eastAsia"/>
        </w:rPr>
        <w:t>篇。</w:t>
      </w:r>
    </w:p>
    <w:p w:rsidR="00CD54B5" w:rsidRDefault="00CD54B5" w:rsidP="00CD54B5">
      <w:r>
        <w:rPr>
          <w:rFonts w:hint="eastAsia"/>
        </w:rPr>
        <w:t>第七類：信靠詩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人在絕望時訴說對神的信靠。這些詩提醒我們要對神有信心。詩</w:t>
      </w:r>
      <w:r>
        <w:t>16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、</w:t>
      </w:r>
      <w:r>
        <w:t>27</w:t>
      </w:r>
      <w:r>
        <w:rPr>
          <w:rFonts w:hint="eastAsia"/>
        </w:rPr>
        <w:t>、</w:t>
      </w:r>
      <w:r>
        <w:t>62</w:t>
      </w:r>
      <w:r>
        <w:rPr>
          <w:rFonts w:hint="eastAsia"/>
        </w:rPr>
        <w:t>、</w:t>
      </w:r>
      <w:r>
        <w:t>63</w:t>
      </w:r>
      <w:r>
        <w:rPr>
          <w:rFonts w:hint="eastAsia"/>
        </w:rPr>
        <w:t>、</w:t>
      </w:r>
      <w:r>
        <w:t>91</w:t>
      </w:r>
      <w:r>
        <w:rPr>
          <w:rFonts w:hint="eastAsia"/>
        </w:rPr>
        <w:t>、</w:t>
      </w:r>
      <w:r>
        <w:t>121</w:t>
      </w:r>
      <w:r>
        <w:rPr>
          <w:rFonts w:hint="eastAsia"/>
        </w:rPr>
        <w:t>、</w:t>
      </w:r>
      <w:r>
        <w:t>125</w:t>
      </w:r>
      <w:r>
        <w:rPr>
          <w:rFonts w:hint="eastAsia"/>
        </w:rPr>
        <w:t>、</w:t>
      </w:r>
      <w:r>
        <w:t>131</w:t>
      </w:r>
      <w:r>
        <w:rPr>
          <w:rFonts w:hint="eastAsia"/>
        </w:rPr>
        <w:t>篇。</w:t>
      </w:r>
    </w:p>
    <w:p w:rsidR="00CD54B5" w:rsidRDefault="00CD54B5" w:rsidP="00CD54B5"/>
    <w:p w:rsidR="00CD54B5" w:rsidRDefault="00CD54B5" w:rsidP="00CD54B5">
      <w:r>
        <w:t xml:space="preserve">2. </w:t>
      </w:r>
      <w:r>
        <w:rPr>
          <w:rFonts w:hint="eastAsia"/>
        </w:rPr>
        <w:t>詩篇的結構：</w:t>
      </w:r>
      <w:proofErr w:type="gramStart"/>
      <w:r>
        <w:rPr>
          <w:rFonts w:hint="eastAsia"/>
        </w:rPr>
        <w:t>如按釋經學</w:t>
      </w:r>
      <w:proofErr w:type="gramEnd"/>
      <w:r>
        <w:rPr>
          <w:rFonts w:hint="eastAsia"/>
        </w:rPr>
        <w:t>中的上下文理來看，讀詩篇不能按次序定意義，而是按其相似度。例如詩</w:t>
      </w:r>
      <w:r>
        <w:t>9</w:t>
      </w:r>
      <w:r>
        <w:rPr>
          <w:rFonts w:hint="eastAsia"/>
        </w:rPr>
        <w:t>、</w:t>
      </w:r>
      <w:r>
        <w:t>10</w:t>
      </w:r>
      <w:r>
        <w:rPr>
          <w:rFonts w:hint="eastAsia"/>
        </w:rPr>
        <w:t>篇組合起來是完整的希伯來文字母詩。詩</w:t>
      </w:r>
      <w:r>
        <w:t>42</w:t>
      </w:r>
      <w:r>
        <w:rPr>
          <w:rFonts w:hint="eastAsia"/>
        </w:rPr>
        <w:t>、</w:t>
      </w:r>
      <w:r>
        <w:t>43</w:t>
      </w:r>
      <w:r>
        <w:rPr>
          <w:rFonts w:hint="eastAsia"/>
        </w:rPr>
        <w:t>篇有重複句可見是可以相連的一首詩。</w:t>
      </w:r>
    </w:p>
    <w:p w:rsidR="00CD54B5" w:rsidRDefault="00CD54B5" w:rsidP="00CD54B5"/>
    <w:p w:rsidR="00EB4FBC" w:rsidRDefault="00CD54B5" w:rsidP="00CD54B5">
      <w:r>
        <w:t xml:space="preserve">3. </w:t>
      </w:r>
      <w:r>
        <w:rPr>
          <w:rFonts w:hint="eastAsia"/>
        </w:rPr>
        <w:t>詩篇中的咒</w:t>
      </w:r>
      <w:proofErr w:type="gramStart"/>
      <w:r>
        <w:rPr>
          <w:rFonts w:hint="eastAsia"/>
        </w:rPr>
        <w:t>詛詩有</w:t>
      </w:r>
      <w:proofErr w:type="gramEnd"/>
      <w:r>
        <w:rPr>
          <w:rFonts w:hint="eastAsia"/>
        </w:rPr>
        <w:t>詩</w:t>
      </w:r>
      <w:r>
        <w:t>35</w:t>
      </w:r>
      <w:r>
        <w:rPr>
          <w:rFonts w:hint="eastAsia"/>
        </w:rPr>
        <w:t>、</w:t>
      </w:r>
      <w:r>
        <w:t>69</w:t>
      </w:r>
      <w:r>
        <w:rPr>
          <w:rFonts w:hint="eastAsia"/>
        </w:rPr>
        <w:t>、</w:t>
      </w:r>
      <w:r>
        <w:t>137</w:t>
      </w:r>
      <w:r>
        <w:rPr>
          <w:rFonts w:hint="eastAsia"/>
        </w:rPr>
        <w:t>篇。單看內文可知是詩人求神對付敵人。但內文中有</w:t>
      </w:r>
      <w:proofErr w:type="gramStart"/>
      <w:r>
        <w:rPr>
          <w:rFonts w:hint="eastAsia"/>
        </w:rPr>
        <w:t>不少恨惡</w:t>
      </w:r>
      <w:proofErr w:type="gramEnd"/>
      <w:r>
        <w:rPr>
          <w:rFonts w:hint="eastAsia"/>
        </w:rPr>
        <w:t>的文句，是不能照字面意思總結出教義和教導，必須要看全本聖經。讀咒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詩必須要瞭解時代背景，明白詩人憤怒背後的原因。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如詩</w:t>
      </w:r>
      <w:r>
        <w:t>137</w:t>
      </w:r>
      <w:r>
        <w:rPr>
          <w:rFonts w:hint="eastAsia"/>
        </w:rPr>
        <w:t>篇是被擄子民求神為他們出頭。）許多時候咒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詩意在用言詞向神表達對別人的</w:t>
      </w:r>
      <w:proofErr w:type="gramStart"/>
      <w:r>
        <w:rPr>
          <w:rFonts w:hint="eastAsia"/>
        </w:rPr>
        <w:t>憤怒，</w:t>
      </w:r>
      <w:proofErr w:type="gramEnd"/>
      <w:r>
        <w:rPr>
          <w:rFonts w:hint="eastAsia"/>
        </w:rPr>
        <w:t>好讓這些情緒不會用行動宣示出來。咒</w:t>
      </w:r>
      <w:proofErr w:type="gramStart"/>
      <w:r>
        <w:rPr>
          <w:rFonts w:hint="eastAsia"/>
        </w:rPr>
        <w:t>詛詩讓</w:t>
      </w:r>
      <w:proofErr w:type="gramEnd"/>
      <w:r>
        <w:rPr>
          <w:rFonts w:hint="eastAsia"/>
        </w:rPr>
        <w:t>我們知道當面對不公感到生氣時，可坦誠向神說出心中感受，求神</w:t>
      </w:r>
      <w:proofErr w:type="gramStart"/>
      <w:r>
        <w:rPr>
          <w:rFonts w:hint="eastAsia"/>
        </w:rPr>
        <w:t>稟</w:t>
      </w:r>
      <w:proofErr w:type="gramEnd"/>
      <w:r>
        <w:rPr>
          <w:rFonts w:hint="eastAsia"/>
        </w:rPr>
        <w:t>公審判，信靠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必報應，幫我們將焦點</w:t>
      </w:r>
      <w:r>
        <w:rPr>
          <w:rFonts w:hint="eastAsia"/>
        </w:rPr>
        <w:lastRenderedPageBreak/>
        <w:t>對準神。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7"/>
    <w:rsid w:val="003312FB"/>
    <w:rsid w:val="00417B5C"/>
    <w:rsid w:val="008C4A27"/>
    <w:rsid w:val="00C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2021-07-05T06:55:00Z</dcterms:created>
  <dcterms:modified xsi:type="dcterms:W3CDTF">2021-07-05T06:55:00Z</dcterms:modified>
</cp:coreProperties>
</file>