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B1" w:rsidRDefault="005366B1" w:rsidP="005366B1">
      <w:r>
        <w:rPr>
          <w:rFonts w:hint="eastAsia"/>
        </w:rPr>
        <w:t>第</w:t>
      </w:r>
      <w:r>
        <w:t>12</w:t>
      </w:r>
      <w:r>
        <w:rPr>
          <w:rFonts w:hint="eastAsia"/>
        </w:rPr>
        <w:t>講：對長老和年幼信徒的勸勉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5:1-5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5366B1" w:rsidRDefault="005366B1" w:rsidP="005366B1">
      <w:r>
        <w:rPr>
          <w:rFonts w:hint="eastAsia"/>
        </w:rPr>
        <w:t>系列：彼得前後書</w:t>
      </w:r>
    </w:p>
    <w:p w:rsidR="005366B1" w:rsidRDefault="005366B1" w:rsidP="005366B1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5366B1" w:rsidRDefault="005366B1" w:rsidP="005366B1">
      <w:bookmarkStart w:id="0" w:name="_GoBack"/>
      <w:bookmarkEnd w:id="0"/>
      <w:r>
        <w:rPr>
          <w:rFonts w:hint="eastAsia"/>
        </w:rPr>
        <w:t>勸勉的對象：彼前</w:t>
      </w:r>
      <w:r>
        <w:t>5:</w:t>
      </w:r>
      <w:proofErr w:type="gramStart"/>
      <w:r>
        <w:t>1-4</w:t>
      </w:r>
      <w:r>
        <w:rPr>
          <w:rFonts w:hint="eastAsia"/>
        </w:rPr>
        <w:t>是針對做長老的。彼前</w:t>
      </w:r>
      <w:proofErr w:type="gramEnd"/>
      <w:r>
        <w:t>5:5</w:t>
      </w:r>
      <w:r>
        <w:rPr>
          <w:rFonts w:hint="eastAsia"/>
        </w:rPr>
        <w:t>是轉向其它非作長老的，被稱為年幼的。</w:t>
      </w:r>
    </w:p>
    <w:p w:rsidR="005366B1" w:rsidRDefault="005366B1" w:rsidP="005366B1"/>
    <w:p w:rsidR="005366B1" w:rsidRDefault="005366B1" w:rsidP="005366B1">
      <w:r>
        <w:t xml:space="preserve">1. </w:t>
      </w:r>
      <w:r>
        <w:rPr>
          <w:rFonts w:hint="eastAsia"/>
        </w:rPr>
        <w:t>勸勉作長老的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5:1-4</w:t>
      </w:r>
      <w:proofErr w:type="gramStart"/>
      <w:r>
        <w:rPr>
          <w:rFonts w:hint="eastAsia"/>
        </w:rPr>
        <w:t>）</w:t>
      </w:r>
      <w:proofErr w:type="gramEnd"/>
    </w:p>
    <w:p w:rsidR="005366B1" w:rsidRDefault="005366B1" w:rsidP="005366B1">
      <w:r>
        <w:t xml:space="preserve">1.1. </w:t>
      </w:r>
      <w:r>
        <w:rPr>
          <w:rFonts w:hint="eastAsia"/>
        </w:rPr>
        <w:t>彼得對自己職分的介紹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5:1</w:t>
      </w:r>
      <w:proofErr w:type="gramStart"/>
      <w:r>
        <w:rPr>
          <w:rFonts w:hint="eastAsia"/>
        </w:rPr>
        <w:t>）</w:t>
      </w:r>
      <w:proofErr w:type="gramEnd"/>
    </w:p>
    <w:p w:rsidR="005366B1" w:rsidRDefault="005366B1" w:rsidP="005366B1">
      <w:r>
        <w:t xml:space="preserve">1.1.1. </w:t>
      </w:r>
      <w:r>
        <w:rPr>
          <w:rFonts w:hint="eastAsia"/>
        </w:rPr>
        <w:t>作長老</w:t>
      </w:r>
    </w:p>
    <w:p w:rsidR="005366B1" w:rsidRDefault="005366B1" w:rsidP="005366B1">
      <w:r>
        <w:t xml:space="preserve">1.1.2. </w:t>
      </w:r>
      <w:r>
        <w:rPr>
          <w:rFonts w:hint="eastAsia"/>
        </w:rPr>
        <w:t>作見證人</w:t>
      </w:r>
    </w:p>
    <w:p w:rsidR="005366B1" w:rsidRDefault="005366B1" w:rsidP="005366B1">
      <w:r>
        <w:t xml:space="preserve">1.1.3. </w:t>
      </w:r>
      <w:r>
        <w:rPr>
          <w:rFonts w:hint="eastAsia"/>
        </w:rPr>
        <w:t>同享榮耀的</w:t>
      </w:r>
    </w:p>
    <w:p w:rsidR="005366B1" w:rsidRDefault="005366B1" w:rsidP="005366B1">
      <w:r>
        <w:t xml:space="preserve">1.2. </w:t>
      </w:r>
      <w:r>
        <w:rPr>
          <w:rFonts w:hint="eastAsia"/>
        </w:rPr>
        <w:t>勸勉的內容：牧養與照顧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5:2-4</w:t>
      </w:r>
      <w:proofErr w:type="gramStart"/>
      <w:r>
        <w:rPr>
          <w:rFonts w:hint="eastAsia"/>
        </w:rPr>
        <w:t>）</w:t>
      </w:r>
      <w:proofErr w:type="gramEnd"/>
    </w:p>
    <w:p w:rsidR="005366B1" w:rsidRDefault="005366B1" w:rsidP="005366B1">
      <w:r>
        <w:t xml:space="preserve">1.2.1. </w:t>
      </w:r>
      <w:r>
        <w:rPr>
          <w:rFonts w:hint="eastAsia"/>
        </w:rPr>
        <w:t>牧養的工作：照管、</w:t>
      </w:r>
      <w:proofErr w:type="gramStart"/>
      <w:r>
        <w:rPr>
          <w:rFonts w:hint="eastAsia"/>
        </w:rPr>
        <w:t>不轄制</w:t>
      </w:r>
      <w:proofErr w:type="gramEnd"/>
      <w:r>
        <w:rPr>
          <w:rFonts w:hint="eastAsia"/>
        </w:rPr>
        <w:t>、做榜樣。</w:t>
      </w:r>
    </w:p>
    <w:p w:rsidR="005366B1" w:rsidRDefault="005366B1" w:rsidP="005366B1">
      <w:r>
        <w:t xml:space="preserve">1.2.2. </w:t>
      </w:r>
      <w:r>
        <w:rPr>
          <w:rFonts w:hint="eastAsia"/>
        </w:rPr>
        <w:t>牧養的賞賜：</w:t>
      </w:r>
      <w:proofErr w:type="gramStart"/>
      <w:r>
        <w:rPr>
          <w:rFonts w:hint="eastAsia"/>
        </w:rPr>
        <w:t>永不衰殘的</w:t>
      </w:r>
      <w:proofErr w:type="gramEnd"/>
      <w:r>
        <w:rPr>
          <w:rFonts w:hint="eastAsia"/>
        </w:rPr>
        <w:t>榮耀冠冕（</w:t>
      </w:r>
      <w:r>
        <w:t>4</w:t>
      </w:r>
      <w:r>
        <w:rPr>
          <w:rFonts w:hint="eastAsia"/>
        </w:rPr>
        <w:t>節）。</w:t>
      </w:r>
    </w:p>
    <w:p w:rsidR="005366B1" w:rsidRDefault="005366B1" w:rsidP="005366B1"/>
    <w:p w:rsidR="005366B1" w:rsidRDefault="005366B1" w:rsidP="005366B1">
      <w:r>
        <w:t xml:space="preserve">2. </w:t>
      </w:r>
      <w:r>
        <w:rPr>
          <w:rFonts w:hint="eastAsia"/>
        </w:rPr>
        <w:t>勸勉年幼的信徒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5:5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5366B1" w:rsidRDefault="005366B1" w:rsidP="005366B1">
      <w:r>
        <w:t xml:space="preserve">2.1. </w:t>
      </w:r>
      <w:r>
        <w:rPr>
          <w:rFonts w:hint="eastAsia"/>
        </w:rPr>
        <w:t>年幼的定義相對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長老。</w:t>
      </w:r>
    </w:p>
    <w:p w:rsidR="005366B1" w:rsidRDefault="005366B1" w:rsidP="005366B1">
      <w:r>
        <w:t xml:space="preserve">2.2. </w:t>
      </w:r>
      <w:r>
        <w:rPr>
          <w:rFonts w:hint="eastAsia"/>
        </w:rPr>
        <w:t>重點在於順服。</w:t>
      </w:r>
    </w:p>
    <w:p w:rsidR="00EB4FBC" w:rsidRDefault="005366B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5C"/>
    <w:rsid w:val="003312FB"/>
    <w:rsid w:val="00417B5C"/>
    <w:rsid w:val="005366B1"/>
    <w:rsid w:val="008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2021-07-15T06:03:00Z</dcterms:created>
  <dcterms:modified xsi:type="dcterms:W3CDTF">2021-07-15T06:03:00Z</dcterms:modified>
</cp:coreProperties>
</file>