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9D" w:rsidRDefault="00862D9D" w:rsidP="00862D9D">
      <w:r>
        <w:rPr>
          <w:rFonts w:hint="eastAsia"/>
        </w:rPr>
        <w:t>第</w:t>
      </w:r>
      <w:r>
        <w:t>7</w:t>
      </w:r>
      <w:r>
        <w:rPr>
          <w:rFonts w:hint="eastAsia"/>
        </w:rPr>
        <w:t>講：所羅門的富強（王上</w:t>
      </w:r>
      <w:r>
        <w:t>9:10-10:29</w:t>
      </w:r>
      <w:r>
        <w:rPr>
          <w:rFonts w:hint="eastAsia"/>
        </w:rPr>
        <w:t>）</w:t>
      </w:r>
    </w:p>
    <w:p w:rsidR="00862D9D" w:rsidRDefault="00862D9D" w:rsidP="00862D9D">
      <w:r>
        <w:rPr>
          <w:rFonts w:hint="eastAsia"/>
        </w:rPr>
        <w:t>系列：列王紀上、下</w:t>
      </w:r>
    </w:p>
    <w:p w:rsidR="00862D9D" w:rsidRDefault="00862D9D" w:rsidP="00862D9D">
      <w:r>
        <w:rPr>
          <w:rFonts w:hint="eastAsia"/>
        </w:rPr>
        <w:t>講員：楊天成</w:t>
      </w:r>
    </w:p>
    <w:p w:rsidR="00862D9D" w:rsidRDefault="00862D9D" w:rsidP="00862D9D">
      <w:bookmarkStart w:id="0" w:name="_GoBack"/>
      <w:bookmarkEnd w:id="0"/>
      <w:r>
        <w:t>9:10</w:t>
      </w:r>
      <w:r>
        <w:rPr>
          <w:rFonts w:hint="eastAsia"/>
        </w:rPr>
        <w:t>起，談到所羅門與希蘭的接觸。第</w:t>
      </w:r>
      <w:r>
        <w:t>5</w:t>
      </w:r>
      <w:r>
        <w:rPr>
          <w:rFonts w:hint="eastAsia"/>
        </w:rPr>
        <w:t>章曾經描述雙方交往的經過，那裡的語氣是比較積極的，可是在這次的交往中，語調卻相對來說比較消極的。所羅門把加利利的</w:t>
      </w:r>
      <w:r>
        <w:t>20</w:t>
      </w:r>
      <w:r>
        <w:rPr>
          <w:rFonts w:hint="eastAsia"/>
        </w:rPr>
        <w:t>座城給了希蘭，用來酬謝他資助以色列香柏木、松木和金子。可是希蘭看了城以後覺得不滿意，他稱那</w:t>
      </w:r>
      <w:r>
        <w:t>20</w:t>
      </w:r>
      <w:r>
        <w:rPr>
          <w:rFonts w:hint="eastAsia"/>
        </w:rPr>
        <w:t>座城為“迦步勒”，這名字的發音和希伯來文的“如同無物”相似，也就是說這地區是一無是處的地方。可見耶路撒冷的繁華冒盛，並未能延伸至王國的北部。然而我們並不能從希蘭對所羅門的態度來論定兩王交惡，因為之後我們從</w:t>
      </w:r>
      <w:r>
        <w:t>9:27</w:t>
      </w:r>
      <w:r>
        <w:rPr>
          <w:rFonts w:hint="eastAsia"/>
        </w:rPr>
        <w:t>看見，希蘭仍然差遣他那些善於航海的僕人，幫助所羅門建造一隊船隊，又供水手、船隻和技術給所羅門，使所羅門能用以旬迦別為基地，從事海上貿易。另外王上</w:t>
      </w:r>
      <w:r>
        <w:t>11:1</w:t>
      </w:r>
      <w:r>
        <w:rPr>
          <w:rFonts w:hint="eastAsia"/>
        </w:rPr>
        <w:t>也說，希蘭的女兒也嫁給了所羅門，成為所羅王的西頓妻子。可見希蘭和所羅王，關係基本上也是好的。</w:t>
      </w:r>
    </w:p>
    <w:p w:rsidR="00862D9D" w:rsidRDefault="00862D9D" w:rsidP="00862D9D"/>
    <w:p w:rsidR="00862D9D" w:rsidRDefault="00862D9D" w:rsidP="00862D9D">
      <w:r>
        <w:rPr>
          <w:rFonts w:hint="eastAsia"/>
        </w:rPr>
        <w:t>從</w:t>
      </w:r>
      <w:r>
        <w:t>9:15-28</w:t>
      </w:r>
      <w:r>
        <w:rPr>
          <w:rFonts w:hint="eastAsia"/>
        </w:rPr>
        <w:t>，我們看見所羅門的其他工建築工程，並他的航運貿易兩方面的事。經文首先列出了以色列中各種不同的建築工程，包括行政重鎮、積貨城，和屯車城、馬兵城。為了防衛的目的，所羅門加強鞏固夏瑣、米吉多和基色這三個城。夏瑣在以色列北面，守衛通往巴勒斯坦的大門；米吉多是巴勒斯坦北部的重要城市，它控制重要貿易路線的交界，又是南面約但河谷至北面中部平原的防衛樞紐。基色位於耶路撒冷以西一條主要貿易路線上，這條貿易路線是從以色列內陸至沿海的非利士地。這些工程都由那些居住在以色列境內的外邦“服苦的人”擔當，他們大部分是從前以色列人沒有滅盡的迦南人。或者弟兄姊妹在看</w:t>
      </w:r>
      <w:r>
        <w:t>9:23</w:t>
      </w:r>
      <w:r>
        <w:rPr>
          <w:rFonts w:hint="eastAsia"/>
        </w:rPr>
        <w:t>的時候會感到困惑，因為那節提到所羅門有五百五十位督工，可是在之前的</w:t>
      </w:r>
      <w:r>
        <w:t>5:16</w:t>
      </w:r>
      <w:r>
        <w:rPr>
          <w:rFonts w:hint="eastAsia"/>
        </w:rPr>
        <w:t>，經文又說到有三千三百位督工。其實這兩處經文沒有矛盾，因為按督工的編制，那五百五十位督工是比較高級的督工，負責看管三萬工人，而在那五百五十位之下，還有三千三百位比較低級的督工，負責看管全部十八萬工人。所以就會有數字上的差異了。</w:t>
      </w:r>
    </w:p>
    <w:p w:rsidR="00862D9D" w:rsidRDefault="00862D9D" w:rsidP="00862D9D"/>
    <w:p w:rsidR="00862D9D" w:rsidRDefault="00862D9D" w:rsidP="00862D9D">
      <w:r>
        <w:rPr>
          <w:rFonts w:hint="eastAsia"/>
        </w:rPr>
        <w:t>記述過所羅門的建造工程之後，經文就轉去記述所羅門的航運貿易。一直以來，西面地中海上的航運業是落在腓尼基人手上的。現在所羅門控制穩定了內地，勢力延伸到南面位於紅海亞卡巴灣的海港以旬迦別，所羅門的國際貿易就多了一個發展的空間。所羅門和腓尼基人合作發展航海事業，作為商業用途，是一個大突破。經文說熟悉泛海的腓尼基人和所羅門的僕人一同到了俄斐，更是不簡單。俄斐也許就是指阿拉伯、非洲東部、甚遠至印度。他們在那裡得了四百二十他連得金子，就運回所羅門王那裡。</w:t>
      </w:r>
    </w:p>
    <w:p w:rsidR="00862D9D" w:rsidRDefault="00862D9D" w:rsidP="00862D9D"/>
    <w:p w:rsidR="00862D9D" w:rsidRDefault="00862D9D" w:rsidP="00862D9D">
      <w:r>
        <w:rPr>
          <w:rFonts w:hint="eastAsia"/>
        </w:rPr>
        <w:t>在描述所羅門陸地建設龐大和航海事業成功的中間，列王紀的作者加插了</w:t>
      </w:r>
      <w:r>
        <w:t>25</w:t>
      </w:r>
      <w:r>
        <w:rPr>
          <w:rFonts w:hint="eastAsia"/>
        </w:rPr>
        <w:t>節，作者這樣將所羅門敬拜神的敘述加插在描寫所羅門王國力豐厚和航海事業成功</w:t>
      </w:r>
      <w:r>
        <w:rPr>
          <w:rFonts w:hint="eastAsia"/>
        </w:rPr>
        <w:lastRenderedPageBreak/>
        <w:t>的中間，如此就表達了所羅門的國勢富強，除了是他個人統治得當、外交政策成功以外，也因為是神的保守看顧和賜福。</w:t>
      </w:r>
    </w:p>
    <w:p w:rsidR="00862D9D" w:rsidRDefault="00862D9D" w:rsidP="00862D9D"/>
    <w:p w:rsidR="00862D9D" w:rsidRDefault="00862D9D" w:rsidP="00862D9D">
      <w:r>
        <w:rPr>
          <w:rFonts w:hint="eastAsia"/>
        </w:rPr>
        <w:t>弟兄姊妹，當你生活平順、有衣有食，能夠飽足的時候，你會為自己所擁有的感謝神嗎？今天我們若是處在富足中，就當為神每天的供應而感恩，也要思想可以怎樣用神給你的資源去祝福別人。</w:t>
      </w:r>
    </w:p>
    <w:p w:rsidR="00862D9D" w:rsidRDefault="00862D9D" w:rsidP="00862D9D"/>
    <w:p w:rsidR="00862D9D" w:rsidRDefault="00862D9D" w:rsidP="00862D9D">
      <w:r>
        <w:rPr>
          <w:rFonts w:hint="eastAsia"/>
        </w:rPr>
        <w:t>在王上</w:t>
      </w:r>
      <w:r>
        <w:t>10:1-13</w:t>
      </w:r>
      <w:r>
        <w:rPr>
          <w:rFonts w:hint="eastAsia"/>
        </w:rPr>
        <w:t>，記述到示巴女王訪問所羅門。借著這次示巴女王來訪，帶出了所羅門知識的廣博。王上</w:t>
      </w:r>
      <w:r>
        <w:t>4:34</w:t>
      </w:r>
      <w:r>
        <w:rPr>
          <w:rFonts w:hint="eastAsia"/>
        </w:rPr>
        <w:t>曾說：“天下列王聽見所羅門的智慧，就都差人來聽他的智慧話。”示巴女王就是其中一位。示巴位於阿拉伯南部，居民以財富、智慧出名。由阿拉伯來到耶路撒要經很遙遠而艱難的路。</w:t>
      </w:r>
      <w:r>
        <w:t>10:1</w:t>
      </w:r>
      <w:r>
        <w:rPr>
          <w:rFonts w:hint="eastAsia"/>
        </w:rPr>
        <w:t>交代了示巴女王來以色列的原因。列王紀的作者在這裡指明：所羅門因他的建造作為而有遠近景仰的名聲，其實都是“因耶和華的名”而有的，就是說因為他肯服事耶和華而有的，或是說，是他的名聲是源於耶和華的。我們再看下文</w:t>
      </w:r>
      <w:r>
        <w:t>10:9</w:t>
      </w:r>
      <w:r>
        <w:rPr>
          <w:rFonts w:hint="eastAsia"/>
        </w:rPr>
        <w:t>示巴女王對所羅門說的話，可見借著所羅門，示巴女王也認識了耶和華的名，以致她能說出要稱頌耶和華的話。看來所羅門除了注重建設、外交、防衛之外，在宗教信仰上也有所建樹。他對耶和華的敬畏使到外邦人也服了耶和華的名。弟兄姊妹，在你日常生活中，會不會也以榮耀神、見證神，來作為你生活的目標呢？</w:t>
      </w:r>
    </w:p>
    <w:p w:rsidR="00862D9D" w:rsidRDefault="00862D9D" w:rsidP="00862D9D"/>
    <w:p w:rsidR="00862D9D" w:rsidRDefault="00862D9D" w:rsidP="00862D9D">
      <w:r>
        <w:rPr>
          <w:rFonts w:hint="eastAsia"/>
        </w:rPr>
        <w:t>經文又說示巴女王要“用難題試試”所羅門，“難題”原是“謎語”的意思，但不是一些趣味娛樂性的謎語，而是一些哲理和發人深省的提問。然而沒有一題難倒所羅門，所羅門給了她最滿意的答案。示巴女王又看見所羅門的王宮和“所建造的宮室”極盡奢華，就留下十分深刻的印象。她又向所羅門表明心中的欽慕，吐露她感覺到的三件事：一、在本國曾聽見論到所羅門的事，先前還不信，現在親眼看見，才知道實在超過她的所聞；二、她表示常侍立在所羅門面前的臣僕真有福，他們能常常聽到她所羡慕的智慧話語。三、耶和華值得稱頌，因祂使所羅門秉行公義。示巴女王在極力讚賞所羅門之後，又送他金子、香料和寶石作為禮物，為所羅門已極豐厚的財富再錦上添花。</w:t>
      </w:r>
    </w:p>
    <w:p w:rsidR="00862D9D" w:rsidRDefault="00862D9D" w:rsidP="00862D9D"/>
    <w:p w:rsidR="00862D9D" w:rsidRDefault="00862D9D" w:rsidP="00862D9D">
      <w:r>
        <w:rPr>
          <w:rFonts w:hint="eastAsia"/>
        </w:rPr>
        <w:t>示巴在阿拉伯半島南部，從那裡來到耶路撒冷，要經很遙遠很艱難的路途。可示巴女王為了要進一步認識所羅門，聞知他的智慧，特地從外邦地方遠道而來，見所羅門。當知道所羅門真是名不虛傳的時候，就不光心中欽佩，更獻上禮物。我們再想想，誰比所羅門更有智慧、更尊貴呢？豈不是我們的主耶穌嗎？主耶穌是神、是智慧的源頭和化身，那我們對主的渴慕有多少？我們有沒有付上代價去尋求祂？進一步認識祂？示巴女王認識了所羅門後，向他獻上了禮物。對那位認識我們、愛我們、救我們的全知全能的主，我們又願不願意獻上禮物呢？其實主所要的不是名貴珠寶，而是你我的一顆心！主耶穌曾經說過：當審判的時候，這位南方女王要起來定許多猶太人的罪，我們這些屬主的人雖不致於被定罪。但在這</w:t>
      </w:r>
      <w:r>
        <w:rPr>
          <w:rFonts w:hint="eastAsia"/>
        </w:rPr>
        <w:lastRenderedPageBreak/>
        <w:t>位如此熱切尋求智慧的南方女王面前，我們會不會感到慚愧呢？求聖靈幫助我們，叫我們一天比一天更渴慕主，以主為我們最大的滿足吧！</w:t>
      </w:r>
    </w:p>
    <w:p w:rsidR="00862D9D" w:rsidRDefault="00862D9D" w:rsidP="00862D9D"/>
    <w:p w:rsidR="00862D9D" w:rsidRDefault="00862D9D" w:rsidP="00862D9D">
      <w:r>
        <w:rPr>
          <w:rFonts w:hint="eastAsia"/>
        </w:rPr>
        <w:t>以下</w:t>
      </w:r>
      <w:r>
        <w:t>10:14-29</w:t>
      </w:r>
      <w:r>
        <w:rPr>
          <w:rFonts w:hint="eastAsia"/>
        </w:rPr>
        <w:t>。再次談到所羅門的財富與名聲。經文概述了所羅門所收取、用金子獻上的貢物。我們曉得示巴女王並不是唯一進貢給他的亞拉伯君王，所羅門也從亞拉伯諸王得到進貢的金子。所羅門的國土處於有利位置，使他能控制亞拉伯半島以北的貿易路線，而他得到許多的金子大概也是因為這個緣故。亞拉伯商人不得不直接跟所羅門進行貿易，或是為得著北上的通道而付上金錢。之後，經文又提到所羅門造了</w:t>
      </w:r>
      <w:r>
        <w:t>500</w:t>
      </w:r>
      <w:r>
        <w:rPr>
          <w:rFonts w:hint="eastAsia"/>
        </w:rPr>
        <w:t>面裝飾和包金的寶座，詳述了王宮內各種精金的器皿，這些都說明了金子在所羅門任內，是何等的普遍。此外，之前也提到所羅門和希蘭一同管理的商船，</w:t>
      </w:r>
      <w:r>
        <w:t>3</w:t>
      </w:r>
      <w:r>
        <w:rPr>
          <w:rFonts w:hint="eastAsia"/>
        </w:rPr>
        <w:t>年一次把金子銀子，還有象牙和異國品種動物運回來。</w:t>
      </w:r>
    </w:p>
    <w:p w:rsidR="00862D9D" w:rsidRDefault="00862D9D" w:rsidP="00862D9D"/>
    <w:p w:rsidR="00862D9D" w:rsidRDefault="00862D9D" w:rsidP="00862D9D">
      <w:r>
        <w:t>10:23-25</w:t>
      </w:r>
      <w:r>
        <w:rPr>
          <w:rFonts w:hint="eastAsia"/>
        </w:rPr>
        <w:t>，把所羅門的智慧和他在古代世界中的名聲總結起來。我們從這段經文知道，示巴女王的到訪只是許多外邦人訪問所羅門宮室中的一個例子，他們來聽所羅門智慧的話，並把禮物厚贈給他，當中也必然包括了金子銀子。</w:t>
      </w:r>
    </w:p>
    <w:p w:rsidR="00862D9D" w:rsidRDefault="00862D9D" w:rsidP="00862D9D"/>
    <w:p w:rsidR="00862D9D" w:rsidRDefault="00862D9D" w:rsidP="00862D9D">
      <w:r>
        <w:rPr>
          <w:rFonts w:hint="eastAsia"/>
        </w:rPr>
        <w:t>最後，所羅門輸入了馬匹和戰車，把戰車運送到他的經濟王國以北的諸王，又囤積這兩項留給己用。我們可以得到一個印象：所羅門很富有。可是在這富有當中，也隱藏著一些危機。如果我們還記得申命記</w:t>
      </w:r>
      <w:r>
        <w:t>17</w:t>
      </w:r>
      <w:r>
        <w:rPr>
          <w:rFonts w:hint="eastAsia"/>
        </w:rPr>
        <w:t>章神對以色列領袖的指引，就知道所羅門已經違反了神的吩咐。申</w:t>
      </w:r>
      <w:r>
        <w:t>17:17</w:t>
      </w:r>
      <w:r>
        <w:rPr>
          <w:rFonts w:hint="eastAsia"/>
        </w:rPr>
        <w:t>說到：“他也不可為自己多立妃嬪，恐怕他的心偏邪；也不可為自己多積金銀。”另外申</w:t>
      </w:r>
      <w:r>
        <w:t>17:16</w:t>
      </w:r>
      <w:r>
        <w:rPr>
          <w:rFonts w:hint="eastAsia"/>
        </w:rPr>
        <w:t>，也說：“王不可為自己加添馬匹，也不可使百姓回埃及去，為要加添他的馬匹”而所羅門的馬匹有許多正是從埃及帶來的。</w:t>
      </w:r>
    </w:p>
    <w:p w:rsidR="00862D9D" w:rsidRDefault="00862D9D" w:rsidP="00862D9D"/>
    <w:p w:rsidR="00862D9D" w:rsidRDefault="00862D9D" w:rsidP="00862D9D">
      <w:r>
        <w:rPr>
          <w:rFonts w:hint="eastAsia"/>
        </w:rPr>
        <w:t>富足本身並不是罪。然而我們怎樣管理我們的財富，我們對金錢的心態，卻是相當的重要。所羅門早期的富足，是神賜的。那時他敬畏尊崇神，神就看顧他。可是後來，似乎他的心已被外邦妻妾和金銀貢品所佔據，以致偏離了神的道。</w:t>
      </w:r>
    </w:p>
    <w:p w:rsidR="00EB4FBC" w:rsidRDefault="00862D9D"/>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F1"/>
    <w:rsid w:val="001029F1"/>
    <w:rsid w:val="003312FB"/>
    <w:rsid w:val="00417B5C"/>
    <w:rsid w:val="00862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2021-07-05T02:31:00Z</dcterms:created>
  <dcterms:modified xsi:type="dcterms:W3CDTF">2021-07-05T02:31:00Z</dcterms:modified>
</cp:coreProperties>
</file>