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D1" w:rsidRPr="00461DD1" w:rsidRDefault="00461DD1" w:rsidP="00461DD1">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bookmarkStart w:id="0" w:name="_GoBack"/>
      <w:r w:rsidRPr="00461DD1">
        <w:rPr>
          <w:rFonts w:ascii="inherit" w:eastAsia="新細明體" w:hAnsi="inherit" w:cs="新細明體" w:hint="eastAsia"/>
          <w:b/>
          <w:bCs/>
          <w:color w:val="333333"/>
          <w:kern w:val="0"/>
          <w:sz w:val="33"/>
          <w:szCs w:val="33"/>
        </w:rPr>
        <w:t>第</w:t>
      </w:r>
      <w:r w:rsidRPr="00461DD1">
        <w:rPr>
          <w:rFonts w:ascii="inherit" w:eastAsia="新細明體" w:hAnsi="inherit" w:cs="新細明體" w:hint="eastAsia"/>
          <w:b/>
          <w:bCs/>
          <w:color w:val="333333"/>
          <w:kern w:val="0"/>
          <w:sz w:val="33"/>
          <w:szCs w:val="33"/>
        </w:rPr>
        <w:t>21</w:t>
      </w:r>
      <w:r w:rsidRPr="00461DD1">
        <w:rPr>
          <w:rFonts w:ascii="inherit" w:eastAsia="新細明體" w:hAnsi="inherit" w:cs="新細明體" w:hint="eastAsia"/>
          <w:b/>
          <w:bCs/>
          <w:color w:val="333333"/>
          <w:kern w:val="0"/>
          <w:sz w:val="33"/>
          <w:szCs w:val="33"/>
        </w:rPr>
        <w:t>講：約書亞之死（書</w:t>
      </w:r>
      <w:r w:rsidRPr="00461DD1">
        <w:rPr>
          <w:rFonts w:ascii="inherit" w:eastAsia="新細明體" w:hAnsi="inherit" w:cs="新細明體" w:hint="eastAsia"/>
          <w:b/>
          <w:bCs/>
          <w:color w:val="333333"/>
          <w:kern w:val="0"/>
          <w:sz w:val="33"/>
          <w:szCs w:val="33"/>
        </w:rPr>
        <w:t>24</w:t>
      </w:r>
      <w:r w:rsidRPr="00461DD1">
        <w:rPr>
          <w:rFonts w:ascii="inherit" w:eastAsia="新細明體" w:hAnsi="inherit" w:cs="新細明體" w:hint="eastAsia"/>
          <w:b/>
          <w:bCs/>
          <w:color w:val="333333"/>
          <w:kern w:val="0"/>
          <w:sz w:val="33"/>
          <w:szCs w:val="33"/>
        </w:rPr>
        <w:t>章）</w:t>
      </w:r>
    </w:p>
    <w:bookmarkEnd w:id="0"/>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上一課我們一起查考分享</w:t>
      </w:r>
      <w:r w:rsidRPr="00461DD1">
        <w:rPr>
          <w:rFonts w:ascii="Helvetica" w:eastAsia="新細明體" w:hAnsi="Helvetica" w:cs="新細明體"/>
          <w:color w:val="333333"/>
          <w:kern w:val="0"/>
          <w:sz w:val="21"/>
          <w:szCs w:val="21"/>
        </w:rPr>
        <w:t>23</w:t>
      </w:r>
      <w:r w:rsidRPr="00461DD1">
        <w:rPr>
          <w:rFonts w:ascii="Helvetica" w:eastAsia="新細明體" w:hAnsi="Helvetica" w:cs="新細明體" w:hint="eastAsia"/>
          <w:color w:val="333333"/>
          <w:kern w:val="0"/>
          <w:sz w:val="21"/>
          <w:szCs w:val="21"/>
        </w:rPr>
        <w:t>章，看到約書亞這位以色列人屬靈和軍事上的領袖，在完成神所託付的任務後，向以色列人說出自己的臨終之言，再一次叮囑以色列人要專心信靠神，告誡以色列人若背離神，就會受到神的懲罰，失去</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南美地！光說不夠，約書亞還要帶領以色列人與神重申盟約，這約的內容很像</w:t>
      </w:r>
      <w:proofErr w:type="gramStart"/>
      <w:r w:rsidRPr="00461DD1">
        <w:rPr>
          <w:rFonts w:ascii="Helvetica" w:eastAsia="新細明體" w:hAnsi="Helvetica" w:cs="新細明體" w:hint="eastAsia"/>
          <w:color w:val="333333"/>
          <w:kern w:val="0"/>
          <w:sz w:val="21"/>
          <w:szCs w:val="21"/>
        </w:rPr>
        <w:t>古代宗</w:t>
      </w:r>
      <w:proofErr w:type="gramEnd"/>
      <w:r w:rsidRPr="00461DD1">
        <w:rPr>
          <w:rFonts w:ascii="Helvetica" w:eastAsia="新細明體" w:hAnsi="Helvetica" w:cs="新細明體" w:hint="eastAsia"/>
          <w:color w:val="333333"/>
          <w:kern w:val="0"/>
          <w:sz w:val="21"/>
          <w:szCs w:val="21"/>
        </w:rPr>
        <w:t>主和附屬國之間的條約，這就是</w:t>
      </w:r>
      <w:r w:rsidRPr="00461DD1">
        <w:rPr>
          <w:rFonts w:ascii="Helvetica" w:eastAsia="新細明體" w:hAnsi="Helvetica" w:cs="新細明體"/>
          <w:color w:val="333333"/>
          <w:kern w:val="0"/>
          <w:sz w:val="21"/>
          <w:szCs w:val="21"/>
        </w:rPr>
        <w:t>24</w:t>
      </w:r>
      <w:r w:rsidRPr="00461DD1">
        <w:rPr>
          <w:rFonts w:ascii="Helvetica" w:eastAsia="新細明體" w:hAnsi="Helvetica" w:cs="新細明體" w:hint="eastAsia"/>
          <w:color w:val="333333"/>
          <w:kern w:val="0"/>
          <w:sz w:val="21"/>
          <w:szCs w:val="21"/>
        </w:rPr>
        <w:t>章的內容，</w:t>
      </w:r>
      <w:r w:rsidRPr="00461DD1">
        <w:rPr>
          <w:rFonts w:ascii="Helvetica" w:eastAsia="新細明體" w:hAnsi="Helvetica" w:cs="新細明體"/>
          <w:color w:val="333333"/>
          <w:kern w:val="0"/>
          <w:sz w:val="21"/>
          <w:szCs w:val="21"/>
        </w:rPr>
        <w:t>24:1-2</w:t>
      </w:r>
      <w:r w:rsidRPr="00461DD1">
        <w:rPr>
          <w:rFonts w:ascii="Helvetica" w:eastAsia="新細明體" w:hAnsi="Helvetica" w:cs="新細明體" w:hint="eastAsia"/>
          <w:color w:val="333333"/>
          <w:kern w:val="0"/>
          <w:sz w:val="21"/>
          <w:szCs w:val="21"/>
        </w:rPr>
        <w:t>是序言；</w:t>
      </w:r>
      <w:r w:rsidRPr="00461DD1">
        <w:rPr>
          <w:rFonts w:ascii="Helvetica" w:eastAsia="新細明體" w:hAnsi="Helvetica" w:cs="新細明體"/>
          <w:color w:val="333333"/>
          <w:kern w:val="0"/>
          <w:sz w:val="21"/>
          <w:szCs w:val="21"/>
        </w:rPr>
        <w:t>24:2-13</w:t>
      </w:r>
      <w:r w:rsidRPr="00461DD1">
        <w:rPr>
          <w:rFonts w:ascii="Helvetica" w:eastAsia="新細明體" w:hAnsi="Helvetica" w:cs="新細明體" w:hint="eastAsia"/>
          <w:color w:val="333333"/>
          <w:kern w:val="0"/>
          <w:sz w:val="21"/>
          <w:szCs w:val="21"/>
        </w:rPr>
        <w:t>是歷史的記述；</w:t>
      </w:r>
      <w:r w:rsidRPr="00461DD1">
        <w:rPr>
          <w:rFonts w:ascii="Helvetica" w:eastAsia="新細明體" w:hAnsi="Helvetica" w:cs="新細明體"/>
          <w:color w:val="333333"/>
          <w:kern w:val="0"/>
          <w:sz w:val="21"/>
          <w:szCs w:val="21"/>
        </w:rPr>
        <w:t>24:14-24</w:t>
      </w:r>
      <w:r w:rsidRPr="00461DD1">
        <w:rPr>
          <w:rFonts w:ascii="Helvetica" w:eastAsia="新細明體" w:hAnsi="Helvetica" w:cs="新細明體" w:hint="eastAsia"/>
          <w:color w:val="333333"/>
          <w:kern w:val="0"/>
          <w:sz w:val="21"/>
          <w:szCs w:val="21"/>
        </w:rPr>
        <w:t>是條款；</w:t>
      </w:r>
      <w:r w:rsidRPr="00461DD1">
        <w:rPr>
          <w:rFonts w:ascii="Helvetica" w:eastAsia="新細明體" w:hAnsi="Helvetica" w:cs="新細明體"/>
          <w:color w:val="333333"/>
          <w:kern w:val="0"/>
          <w:sz w:val="21"/>
          <w:szCs w:val="21"/>
        </w:rPr>
        <w:t>24:25-28</w:t>
      </w:r>
      <w:r w:rsidRPr="00461DD1">
        <w:rPr>
          <w:rFonts w:ascii="Helvetica" w:eastAsia="新細明體" w:hAnsi="Helvetica" w:cs="新細明體" w:hint="eastAsia"/>
          <w:color w:val="333333"/>
          <w:kern w:val="0"/>
          <w:sz w:val="21"/>
          <w:szCs w:val="21"/>
        </w:rPr>
        <w:t>是協議達成的記載。</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首先是序言，</w:t>
      </w:r>
      <w:r w:rsidRPr="00461DD1">
        <w:rPr>
          <w:rFonts w:ascii="Helvetica" w:eastAsia="新細明體" w:hAnsi="Helvetica" w:cs="新細明體"/>
          <w:color w:val="333333"/>
          <w:kern w:val="0"/>
          <w:sz w:val="21"/>
          <w:szCs w:val="21"/>
        </w:rPr>
        <w:t>24:1</w:t>
      </w:r>
      <w:r w:rsidRPr="00461DD1">
        <w:rPr>
          <w:rFonts w:ascii="Helvetica" w:eastAsia="新細明體" w:hAnsi="Helvetica" w:cs="新細明體" w:hint="eastAsia"/>
          <w:color w:val="333333"/>
          <w:kern w:val="0"/>
          <w:sz w:val="21"/>
          <w:szCs w:val="21"/>
        </w:rPr>
        <w:t>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約書亞將以色列的眾支派聚集在示劍，召了以色列的長老、族長、審判官，並官長來，他們就站在神面前。</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約書亞以耶和華的僕人的身份，及耶和華派來治理祂子民之中保的身份，執行的最後一件任務。約書亞這個舉動是效法他的前輩摩西的榜樣，摩西最後的一個任務也是召集會眾和</w:t>
      </w:r>
      <w:proofErr w:type="gramStart"/>
      <w:r w:rsidRPr="00461DD1">
        <w:rPr>
          <w:rFonts w:ascii="Helvetica" w:eastAsia="新細明體" w:hAnsi="Helvetica" w:cs="新細明體" w:hint="eastAsia"/>
          <w:color w:val="333333"/>
          <w:kern w:val="0"/>
          <w:sz w:val="21"/>
          <w:szCs w:val="21"/>
        </w:rPr>
        <w:t>神重申</w:t>
      </w:r>
      <w:proofErr w:type="gramEnd"/>
      <w:r w:rsidRPr="00461DD1">
        <w:rPr>
          <w:rFonts w:ascii="Helvetica" w:eastAsia="新細明體" w:hAnsi="Helvetica" w:cs="新細明體" w:hint="eastAsia"/>
          <w:color w:val="333333"/>
          <w:kern w:val="0"/>
          <w:sz w:val="21"/>
          <w:szCs w:val="21"/>
        </w:rPr>
        <w:t>盟約，</w:t>
      </w:r>
      <w:proofErr w:type="gramStart"/>
      <w:r w:rsidRPr="00461DD1">
        <w:rPr>
          <w:rFonts w:ascii="Helvetica" w:eastAsia="新細明體" w:hAnsi="Helvetica" w:cs="新細明體" w:hint="eastAsia"/>
          <w:color w:val="333333"/>
          <w:kern w:val="0"/>
          <w:sz w:val="21"/>
          <w:szCs w:val="21"/>
        </w:rPr>
        <w:t>申命記</w:t>
      </w:r>
      <w:proofErr w:type="gramEnd"/>
      <w:r w:rsidRPr="00461DD1">
        <w:rPr>
          <w:rFonts w:ascii="Helvetica" w:eastAsia="新細明體" w:hAnsi="Helvetica" w:cs="新細明體" w:hint="eastAsia"/>
          <w:color w:val="333333"/>
          <w:kern w:val="0"/>
          <w:sz w:val="21"/>
          <w:szCs w:val="21"/>
        </w:rPr>
        <w:t>就是這當年摩西帶領以色列人與神重申盟約的記錄。</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約書亞召集以色列人在</w:t>
      </w:r>
      <w:proofErr w:type="gramStart"/>
      <w:r w:rsidRPr="00461DD1">
        <w:rPr>
          <w:rFonts w:ascii="Helvetica" w:eastAsia="新細明體" w:hAnsi="Helvetica" w:cs="新細明體" w:hint="eastAsia"/>
          <w:color w:val="333333"/>
          <w:kern w:val="0"/>
          <w:sz w:val="21"/>
          <w:szCs w:val="21"/>
        </w:rPr>
        <w:t>示劍與</w:t>
      </w:r>
      <w:proofErr w:type="gramEnd"/>
      <w:r w:rsidRPr="00461DD1">
        <w:rPr>
          <w:rFonts w:ascii="Helvetica" w:eastAsia="新細明體" w:hAnsi="Helvetica" w:cs="新細明體" w:hint="eastAsia"/>
          <w:color w:val="333333"/>
          <w:kern w:val="0"/>
          <w:sz w:val="21"/>
          <w:szCs w:val="21"/>
        </w:rPr>
        <w:t>神重申盟約，為何選在</w:t>
      </w:r>
      <w:proofErr w:type="gramStart"/>
      <w:r w:rsidRPr="00461DD1">
        <w:rPr>
          <w:rFonts w:ascii="Helvetica" w:eastAsia="新細明體" w:hAnsi="Helvetica" w:cs="新細明體" w:hint="eastAsia"/>
          <w:color w:val="333333"/>
          <w:kern w:val="0"/>
          <w:sz w:val="21"/>
          <w:szCs w:val="21"/>
        </w:rPr>
        <w:t>示劍這個</w:t>
      </w:r>
      <w:proofErr w:type="gramEnd"/>
      <w:r w:rsidRPr="00461DD1">
        <w:rPr>
          <w:rFonts w:ascii="Helvetica" w:eastAsia="新細明體" w:hAnsi="Helvetica" w:cs="新細明體" w:hint="eastAsia"/>
          <w:color w:val="333333"/>
          <w:kern w:val="0"/>
          <w:sz w:val="21"/>
          <w:szCs w:val="21"/>
        </w:rPr>
        <w:t>地方呢？</w:t>
      </w:r>
      <w:proofErr w:type="gramStart"/>
      <w:r w:rsidRPr="00461DD1">
        <w:rPr>
          <w:rFonts w:ascii="Helvetica" w:eastAsia="新細明體" w:hAnsi="Helvetica" w:cs="新細明體" w:hint="eastAsia"/>
          <w:color w:val="333333"/>
          <w:kern w:val="0"/>
          <w:sz w:val="21"/>
          <w:szCs w:val="21"/>
        </w:rPr>
        <w:t>示劍是在迦</w:t>
      </w:r>
      <w:proofErr w:type="gramEnd"/>
      <w:r w:rsidRPr="00461DD1">
        <w:rPr>
          <w:rFonts w:ascii="Helvetica" w:eastAsia="新細明體" w:hAnsi="Helvetica" w:cs="新細明體" w:hint="eastAsia"/>
          <w:color w:val="333333"/>
          <w:kern w:val="0"/>
          <w:sz w:val="21"/>
          <w:szCs w:val="21"/>
        </w:rPr>
        <w:t>南地的</w:t>
      </w:r>
      <w:proofErr w:type="gramStart"/>
      <w:r w:rsidRPr="00461DD1">
        <w:rPr>
          <w:rFonts w:ascii="Helvetica" w:eastAsia="新細明體" w:hAnsi="Helvetica" w:cs="新細明體" w:hint="eastAsia"/>
          <w:color w:val="333333"/>
          <w:kern w:val="0"/>
          <w:sz w:val="21"/>
          <w:szCs w:val="21"/>
        </w:rPr>
        <w:t>中部，</w:t>
      </w:r>
      <w:proofErr w:type="gramEnd"/>
      <w:r w:rsidRPr="00461DD1">
        <w:rPr>
          <w:rFonts w:ascii="Helvetica" w:eastAsia="新細明體" w:hAnsi="Helvetica" w:cs="新細明體" w:hint="eastAsia"/>
          <w:color w:val="333333"/>
          <w:kern w:val="0"/>
          <w:sz w:val="21"/>
          <w:szCs w:val="21"/>
        </w:rPr>
        <w:t>是以色列人歷史上的宗教聖地。創</w:t>
      </w:r>
      <w:r w:rsidRPr="00461DD1">
        <w:rPr>
          <w:rFonts w:ascii="Helvetica" w:eastAsia="新細明體" w:hAnsi="Helvetica" w:cs="新細明體"/>
          <w:color w:val="333333"/>
          <w:kern w:val="0"/>
          <w:sz w:val="21"/>
          <w:szCs w:val="21"/>
        </w:rPr>
        <w:t>12:6-7</w:t>
      </w:r>
      <w:r w:rsidRPr="00461DD1">
        <w:rPr>
          <w:rFonts w:ascii="Helvetica" w:eastAsia="新細明體" w:hAnsi="Helvetica" w:cs="新細明體" w:hint="eastAsia"/>
          <w:color w:val="333333"/>
          <w:kern w:val="0"/>
          <w:sz w:val="21"/>
          <w:szCs w:val="21"/>
        </w:rPr>
        <w:t>記載亞伯拉罕進入</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南地之後，最先在</w:t>
      </w:r>
      <w:proofErr w:type="gramStart"/>
      <w:r w:rsidRPr="00461DD1">
        <w:rPr>
          <w:rFonts w:ascii="Helvetica" w:eastAsia="新細明體" w:hAnsi="Helvetica" w:cs="新細明體" w:hint="eastAsia"/>
          <w:color w:val="333333"/>
          <w:kern w:val="0"/>
          <w:sz w:val="21"/>
          <w:szCs w:val="21"/>
        </w:rPr>
        <w:t>示劍向耶和華築壇</w:t>
      </w:r>
      <w:proofErr w:type="gramEnd"/>
      <w:r w:rsidRPr="00461DD1">
        <w:rPr>
          <w:rFonts w:ascii="Helvetica" w:eastAsia="新細明體" w:hAnsi="Helvetica" w:cs="新細明體" w:hint="eastAsia"/>
          <w:color w:val="333333"/>
          <w:kern w:val="0"/>
          <w:sz w:val="21"/>
          <w:szCs w:val="21"/>
        </w:rPr>
        <w:t>。</w:t>
      </w:r>
      <w:proofErr w:type="gramStart"/>
      <w:r w:rsidRPr="00461DD1">
        <w:rPr>
          <w:rFonts w:ascii="Helvetica" w:eastAsia="新細明體" w:hAnsi="Helvetica" w:cs="新細明體" w:hint="eastAsia"/>
          <w:color w:val="333333"/>
          <w:kern w:val="0"/>
          <w:sz w:val="21"/>
          <w:szCs w:val="21"/>
        </w:rPr>
        <w:t>而創</w:t>
      </w:r>
      <w:proofErr w:type="gramEnd"/>
      <w:r w:rsidRPr="00461DD1">
        <w:rPr>
          <w:rFonts w:ascii="Helvetica" w:eastAsia="新細明體" w:hAnsi="Helvetica" w:cs="新細明體"/>
          <w:color w:val="333333"/>
          <w:kern w:val="0"/>
          <w:sz w:val="21"/>
          <w:szCs w:val="21"/>
        </w:rPr>
        <w:t>33:18</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35:4</w:t>
      </w:r>
      <w:r w:rsidRPr="00461DD1">
        <w:rPr>
          <w:rFonts w:ascii="Helvetica" w:eastAsia="新細明體" w:hAnsi="Helvetica" w:cs="新細明體" w:hint="eastAsia"/>
          <w:color w:val="333333"/>
          <w:kern w:val="0"/>
          <w:sz w:val="21"/>
          <w:szCs w:val="21"/>
        </w:rPr>
        <w:t>記載雅各布全家回到</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w:t>
      </w:r>
      <w:proofErr w:type="gramStart"/>
      <w:r w:rsidRPr="00461DD1">
        <w:rPr>
          <w:rFonts w:ascii="Helvetica" w:eastAsia="新細明體" w:hAnsi="Helvetica" w:cs="新細明體" w:hint="eastAsia"/>
          <w:color w:val="333333"/>
          <w:kern w:val="0"/>
          <w:sz w:val="21"/>
          <w:szCs w:val="21"/>
        </w:rPr>
        <w:t>在示劍清除</w:t>
      </w:r>
      <w:proofErr w:type="gramEnd"/>
      <w:r w:rsidRPr="00461DD1">
        <w:rPr>
          <w:rFonts w:ascii="Helvetica" w:eastAsia="新細明體" w:hAnsi="Helvetica" w:cs="新細明體" w:hint="eastAsia"/>
          <w:color w:val="333333"/>
          <w:kern w:val="0"/>
          <w:sz w:val="21"/>
          <w:szCs w:val="21"/>
        </w:rPr>
        <w:t>偶像。而以色列人進入</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南，也在</w:t>
      </w:r>
      <w:proofErr w:type="gramStart"/>
      <w:r w:rsidRPr="00461DD1">
        <w:rPr>
          <w:rFonts w:ascii="Helvetica" w:eastAsia="新細明體" w:hAnsi="Helvetica" w:cs="新細明體" w:hint="eastAsia"/>
          <w:color w:val="333333"/>
          <w:kern w:val="0"/>
          <w:sz w:val="21"/>
          <w:szCs w:val="21"/>
        </w:rPr>
        <w:t>示劍的基利心山</w:t>
      </w:r>
      <w:proofErr w:type="gramEnd"/>
      <w:r w:rsidRPr="00461DD1">
        <w:rPr>
          <w:rFonts w:ascii="Helvetica" w:eastAsia="新細明體" w:hAnsi="Helvetica" w:cs="新細明體" w:hint="eastAsia"/>
          <w:color w:val="333333"/>
          <w:kern w:val="0"/>
          <w:sz w:val="21"/>
          <w:szCs w:val="21"/>
        </w:rPr>
        <w:t>和以巴路山上宣講律法</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color w:val="333333"/>
          <w:kern w:val="0"/>
          <w:sz w:val="21"/>
          <w:szCs w:val="21"/>
        </w:rPr>
        <w:t>8:30-35</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hint="eastAsia"/>
          <w:color w:val="333333"/>
          <w:kern w:val="0"/>
          <w:sz w:val="21"/>
          <w:szCs w:val="21"/>
        </w:rPr>
        <w:t>，</w:t>
      </w:r>
      <w:proofErr w:type="gramStart"/>
      <w:r w:rsidRPr="00461DD1">
        <w:rPr>
          <w:rFonts w:ascii="Helvetica" w:eastAsia="新細明體" w:hAnsi="Helvetica" w:cs="新細明體" w:hint="eastAsia"/>
          <w:color w:val="333333"/>
          <w:kern w:val="0"/>
          <w:sz w:val="21"/>
          <w:szCs w:val="21"/>
        </w:rPr>
        <w:t>所以示劍對</w:t>
      </w:r>
      <w:proofErr w:type="gramEnd"/>
      <w:r w:rsidRPr="00461DD1">
        <w:rPr>
          <w:rFonts w:ascii="Helvetica" w:eastAsia="新細明體" w:hAnsi="Helvetica" w:cs="新細明體" w:hint="eastAsia"/>
          <w:color w:val="333333"/>
          <w:kern w:val="0"/>
          <w:sz w:val="21"/>
          <w:szCs w:val="21"/>
        </w:rPr>
        <w:t>以色列人</w:t>
      </w:r>
      <w:proofErr w:type="gramStart"/>
      <w:r w:rsidRPr="00461DD1">
        <w:rPr>
          <w:rFonts w:ascii="Helvetica" w:eastAsia="新細明體" w:hAnsi="Helvetica" w:cs="新細明體" w:hint="eastAsia"/>
          <w:color w:val="333333"/>
          <w:kern w:val="0"/>
          <w:sz w:val="21"/>
          <w:szCs w:val="21"/>
        </w:rPr>
        <w:t>來說是很</w:t>
      </w:r>
      <w:proofErr w:type="gramEnd"/>
      <w:r w:rsidRPr="00461DD1">
        <w:rPr>
          <w:rFonts w:ascii="Helvetica" w:eastAsia="新細明體" w:hAnsi="Helvetica" w:cs="新細明體" w:hint="eastAsia"/>
          <w:color w:val="333333"/>
          <w:kern w:val="0"/>
          <w:sz w:val="21"/>
          <w:szCs w:val="21"/>
        </w:rPr>
        <w:t>有記念性的地方，有歷史的傳統，所以約書亞在這兒召開大會。</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究竟</w:t>
      </w:r>
      <w:proofErr w:type="gramStart"/>
      <w:r w:rsidRPr="00461DD1">
        <w:rPr>
          <w:rFonts w:ascii="Helvetica" w:eastAsia="新細明體" w:hAnsi="Helvetica" w:cs="新細明體" w:hint="eastAsia"/>
          <w:color w:val="333333"/>
          <w:kern w:val="0"/>
          <w:sz w:val="21"/>
          <w:szCs w:val="21"/>
        </w:rPr>
        <w:t>約書亞說了些</w:t>
      </w:r>
      <w:proofErr w:type="gramEnd"/>
      <w:r w:rsidRPr="00461DD1">
        <w:rPr>
          <w:rFonts w:ascii="Helvetica" w:eastAsia="新細明體" w:hAnsi="Helvetica" w:cs="新細明體" w:hint="eastAsia"/>
          <w:color w:val="333333"/>
          <w:kern w:val="0"/>
          <w:sz w:val="21"/>
          <w:szCs w:val="21"/>
        </w:rPr>
        <w:t>什麼呢？約書亞先從以色列人的</w:t>
      </w:r>
      <w:proofErr w:type="gramStart"/>
      <w:r w:rsidRPr="00461DD1">
        <w:rPr>
          <w:rFonts w:ascii="Helvetica" w:eastAsia="新細明體" w:hAnsi="Helvetica" w:cs="新細明體" w:hint="eastAsia"/>
          <w:color w:val="333333"/>
          <w:kern w:val="0"/>
          <w:sz w:val="21"/>
          <w:szCs w:val="21"/>
        </w:rPr>
        <w:t>歷史說起</w:t>
      </w:r>
      <w:proofErr w:type="gramEnd"/>
      <w:r w:rsidRPr="00461DD1">
        <w:rPr>
          <w:rFonts w:ascii="Helvetica" w:eastAsia="新細明體" w:hAnsi="Helvetica" w:cs="新細明體" w:hint="eastAsia"/>
          <w:color w:val="333333"/>
          <w:kern w:val="0"/>
          <w:sz w:val="21"/>
          <w:szCs w:val="21"/>
        </w:rPr>
        <w:t>，讓以色列人重</w:t>
      </w:r>
      <w:proofErr w:type="gramStart"/>
      <w:r w:rsidRPr="00461DD1">
        <w:rPr>
          <w:rFonts w:ascii="Helvetica" w:eastAsia="新細明體" w:hAnsi="Helvetica" w:cs="新細明體" w:hint="eastAsia"/>
          <w:color w:val="333333"/>
          <w:kern w:val="0"/>
          <w:sz w:val="21"/>
          <w:szCs w:val="21"/>
        </w:rPr>
        <w:t>溫神怎樣</w:t>
      </w:r>
      <w:proofErr w:type="gramEnd"/>
      <w:r w:rsidRPr="00461DD1">
        <w:rPr>
          <w:rFonts w:ascii="Helvetica" w:eastAsia="新細明體" w:hAnsi="Helvetica" w:cs="新細明體" w:hint="eastAsia"/>
          <w:color w:val="333333"/>
          <w:kern w:val="0"/>
          <w:sz w:val="21"/>
          <w:szCs w:val="21"/>
        </w:rPr>
        <w:t>揀選他們這個民族，怎樣拯救他們，怎樣帶領走過曠野進入</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南，約書亞是按照古代近東一般立約的習慣，在訂條例之前，會簡短重述以往的關係。</w:t>
      </w:r>
      <w:r w:rsidRPr="00461DD1">
        <w:rPr>
          <w:rFonts w:ascii="Helvetica" w:eastAsia="新細明體" w:hAnsi="Helvetica" w:cs="新細明體"/>
          <w:color w:val="333333"/>
          <w:kern w:val="0"/>
          <w:sz w:val="21"/>
          <w:szCs w:val="21"/>
        </w:rPr>
        <w:t>24:2</w:t>
      </w:r>
      <w:r w:rsidRPr="00461DD1">
        <w:rPr>
          <w:rFonts w:ascii="Helvetica" w:eastAsia="新細明體" w:hAnsi="Helvetica" w:cs="新細明體" w:hint="eastAsia"/>
          <w:color w:val="333333"/>
          <w:kern w:val="0"/>
          <w:sz w:val="21"/>
          <w:szCs w:val="21"/>
        </w:rPr>
        <w:t>記載：</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約書亞對眾民說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耶和華以色列的神如此說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古時你們的列祖，就是亞伯拉罕</w:t>
      </w:r>
      <w:proofErr w:type="gramStart"/>
      <w:r w:rsidRPr="00461DD1">
        <w:rPr>
          <w:rFonts w:ascii="Helvetica" w:eastAsia="新細明體" w:hAnsi="Helvetica" w:cs="新細明體" w:hint="eastAsia"/>
          <w:color w:val="333333"/>
          <w:kern w:val="0"/>
          <w:sz w:val="21"/>
          <w:szCs w:val="21"/>
        </w:rPr>
        <w:t>和拿鶴的</w:t>
      </w:r>
      <w:proofErr w:type="gramEnd"/>
      <w:r w:rsidRPr="00461DD1">
        <w:rPr>
          <w:rFonts w:ascii="Helvetica" w:eastAsia="新細明體" w:hAnsi="Helvetica" w:cs="新細明體" w:hint="eastAsia"/>
          <w:color w:val="333333"/>
          <w:kern w:val="0"/>
          <w:sz w:val="21"/>
          <w:szCs w:val="21"/>
        </w:rPr>
        <w:t>父親他拉，住在大河那邊事</w:t>
      </w:r>
      <w:proofErr w:type="gramStart"/>
      <w:r w:rsidRPr="00461DD1">
        <w:rPr>
          <w:rFonts w:ascii="Helvetica" w:eastAsia="新細明體" w:hAnsi="Helvetica" w:cs="新細明體" w:hint="eastAsia"/>
          <w:color w:val="333333"/>
          <w:kern w:val="0"/>
          <w:sz w:val="21"/>
          <w:szCs w:val="21"/>
        </w:rPr>
        <w:t>奉別神</w:t>
      </w:r>
      <w:proofErr w:type="gramEnd"/>
      <w:r w:rsidRPr="00461DD1">
        <w:rPr>
          <w:rFonts w:ascii="Helvetica" w:eastAsia="新細明體" w:hAnsi="Helvetica" w:cs="新細明體"/>
          <w:color w:val="333333"/>
          <w:kern w:val="0"/>
          <w:sz w:val="21"/>
          <w:szCs w:val="21"/>
        </w:rPr>
        <w:t>…</w:t>
      </w:r>
      <w:proofErr w:type="gramStart"/>
      <w:r w:rsidRPr="00461DD1">
        <w:rPr>
          <w:rFonts w:ascii="Helvetica" w:eastAsia="新細明體" w:hAnsi="Helvetica" w:cs="新細明體"/>
          <w:color w:val="333333"/>
          <w:kern w:val="0"/>
          <w:sz w:val="21"/>
          <w:szCs w:val="21"/>
        </w:rPr>
        <w:t>…”</w:t>
      </w:r>
      <w:proofErr w:type="gramEnd"/>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大河那邊</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是指幼發拉底河流域的米所波大米一帶。</w:t>
      </w:r>
      <w:r w:rsidRPr="00461DD1">
        <w:rPr>
          <w:rFonts w:ascii="Helvetica" w:eastAsia="新細明體" w:hAnsi="Helvetica" w:cs="新細明體"/>
          <w:color w:val="333333"/>
          <w:kern w:val="0"/>
          <w:sz w:val="21"/>
          <w:szCs w:val="21"/>
        </w:rPr>
        <w:t>24:2-4</w:t>
      </w:r>
      <w:r w:rsidRPr="00461DD1">
        <w:rPr>
          <w:rFonts w:ascii="Helvetica" w:eastAsia="新細明體" w:hAnsi="Helvetica" w:cs="新細明體" w:hint="eastAsia"/>
          <w:color w:val="333333"/>
          <w:kern w:val="0"/>
          <w:sz w:val="21"/>
          <w:szCs w:val="21"/>
        </w:rPr>
        <w:t>約書亞著重提醒以色列人不要忘了神怎樣帶領他們的先祖亞伯拉罕離開迷信拜偶像的地方，又如何在神的祝福下子孫</w:t>
      </w:r>
      <w:proofErr w:type="gramStart"/>
      <w:r w:rsidRPr="00461DD1">
        <w:rPr>
          <w:rFonts w:ascii="Helvetica" w:eastAsia="新細明體" w:hAnsi="Helvetica" w:cs="新細明體" w:hint="eastAsia"/>
          <w:color w:val="333333"/>
          <w:kern w:val="0"/>
          <w:sz w:val="21"/>
          <w:szCs w:val="21"/>
        </w:rPr>
        <w:t>眾多，</w:t>
      </w:r>
      <w:proofErr w:type="gramEnd"/>
      <w:r w:rsidRPr="00461DD1">
        <w:rPr>
          <w:rFonts w:ascii="Helvetica" w:eastAsia="新細明體" w:hAnsi="Helvetica" w:cs="新細明體" w:hint="eastAsia"/>
          <w:color w:val="333333"/>
          <w:kern w:val="0"/>
          <w:sz w:val="21"/>
          <w:szCs w:val="21"/>
        </w:rPr>
        <w:t>直到他們下到埃及。</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接著就是敘述以色列人在埃及為奴，神又如何透過摩西行許多的神跡奇事拯救他們出埃及，這是</w:t>
      </w:r>
      <w:r w:rsidRPr="00461DD1">
        <w:rPr>
          <w:rFonts w:ascii="Helvetica" w:eastAsia="新細明體" w:hAnsi="Helvetica" w:cs="新細明體"/>
          <w:color w:val="333333"/>
          <w:kern w:val="0"/>
          <w:sz w:val="21"/>
          <w:szCs w:val="21"/>
        </w:rPr>
        <w:t>24:5-7</w:t>
      </w:r>
      <w:r w:rsidRPr="00461DD1">
        <w:rPr>
          <w:rFonts w:ascii="Helvetica" w:eastAsia="新細明體" w:hAnsi="Helvetica" w:cs="新細明體" w:hint="eastAsia"/>
          <w:color w:val="333333"/>
          <w:kern w:val="0"/>
          <w:sz w:val="21"/>
          <w:szCs w:val="21"/>
        </w:rPr>
        <w:t>的經文重點。</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接著就是</w:t>
      </w:r>
      <w:r w:rsidRPr="00461DD1">
        <w:rPr>
          <w:rFonts w:ascii="Helvetica" w:eastAsia="新細明體" w:hAnsi="Helvetica" w:cs="新細明體"/>
          <w:color w:val="333333"/>
          <w:kern w:val="0"/>
          <w:sz w:val="21"/>
          <w:szCs w:val="21"/>
        </w:rPr>
        <w:t>24:8-10</w:t>
      </w:r>
      <w:r w:rsidRPr="00461DD1">
        <w:rPr>
          <w:rFonts w:ascii="Helvetica" w:eastAsia="新細明體" w:hAnsi="Helvetica" w:cs="新細明體" w:hint="eastAsia"/>
          <w:color w:val="333333"/>
          <w:kern w:val="0"/>
          <w:sz w:val="21"/>
          <w:szCs w:val="21"/>
        </w:rPr>
        <w:t>就記載以色列出埃及後在曠野飄流，神保守他們，</w:t>
      </w:r>
      <w:proofErr w:type="gramStart"/>
      <w:r w:rsidRPr="00461DD1">
        <w:rPr>
          <w:rFonts w:ascii="Helvetica" w:eastAsia="新細明體" w:hAnsi="Helvetica" w:cs="新細明體" w:hint="eastAsia"/>
          <w:color w:val="333333"/>
          <w:kern w:val="0"/>
          <w:sz w:val="21"/>
          <w:szCs w:val="21"/>
        </w:rPr>
        <w:t>帥領他們</w:t>
      </w:r>
      <w:proofErr w:type="gramEnd"/>
      <w:r w:rsidRPr="00461DD1">
        <w:rPr>
          <w:rFonts w:ascii="Helvetica" w:eastAsia="新細明體" w:hAnsi="Helvetica" w:cs="新細明體" w:hint="eastAsia"/>
          <w:color w:val="333333"/>
          <w:kern w:val="0"/>
          <w:sz w:val="21"/>
          <w:szCs w:val="21"/>
        </w:rPr>
        <w:t>在約但河東戰勝</w:t>
      </w:r>
      <w:proofErr w:type="gramStart"/>
      <w:r w:rsidRPr="00461DD1">
        <w:rPr>
          <w:rFonts w:ascii="Helvetica" w:eastAsia="新細明體" w:hAnsi="Helvetica" w:cs="新細明體" w:hint="eastAsia"/>
          <w:color w:val="333333"/>
          <w:kern w:val="0"/>
          <w:sz w:val="21"/>
          <w:szCs w:val="21"/>
        </w:rPr>
        <w:t>了摩押王巴</w:t>
      </w:r>
      <w:proofErr w:type="gramEnd"/>
      <w:r w:rsidRPr="00461DD1">
        <w:rPr>
          <w:rFonts w:ascii="Helvetica" w:eastAsia="新細明體" w:hAnsi="Helvetica" w:cs="新細明體" w:hint="eastAsia"/>
          <w:color w:val="333333"/>
          <w:kern w:val="0"/>
          <w:sz w:val="21"/>
          <w:szCs w:val="21"/>
        </w:rPr>
        <w:t>勒，</w:t>
      </w:r>
      <w:r w:rsidRPr="00461DD1">
        <w:rPr>
          <w:rFonts w:ascii="Helvetica" w:eastAsia="新細明體" w:hAnsi="Helvetica" w:cs="新細明體"/>
          <w:color w:val="333333"/>
          <w:kern w:val="0"/>
          <w:sz w:val="21"/>
          <w:szCs w:val="21"/>
        </w:rPr>
        <w:t>24:10</w:t>
      </w:r>
      <w:r w:rsidRPr="00461DD1">
        <w:rPr>
          <w:rFonts w:ascii="Helvetica" w:eastAsia="新細明體" w:hAnsi="Helvetica" w:cs="新細明體" w:hint="eastAsia"/>
          <w:color w:val="333333"/>
          <w:kern w:val="0"/>
          <w:sz w:val="21"/>
          <w:szCs w:val="21"/>
        </w:rPr>
        <w:t>特別提到巴蘭的事件，這件事是記載在民</w:t>
      </w:r>
      <w:r w:rsidRPr="00461DD1">
        <w:rPr>
          <w:rFonts w:ascii="Helvetica" w:eastAsia="新細明體" w:hAnsi="Helvetica" w:cs="新細明體"/>
          <w:color w:val="333333"/>
          <w:kern w:val="0"/>
          <w:sz w:val="21"/>
          <w:szCs w:val="21"/>
        </w:rPr>
        <w:t>23-24</w:t>
      </w:r>
      <w:r w:rsidRPr="00461DD1">
        <w:rPr>
          <w:rFonts w:ascii="Helvetica" w:eastAsia="新細明體" w:hAnsi="Helvetica" w:cs="新細明體" w:hint="eastAsia"/>
          <w:color w:val="333333"/>
          <w:kern w:val="0"/>
          <w:sz w:val="21"/>
          <w:szCs w:val="21"/>
        </w:rPr>
        <w:t>章，神不但</w:t>
      </w:r>
      <w:proofErr w:type="gramStart"/>
      <w:r w:rsidRPr="00461DD1">
        <w:rPr>
          <w:rFonts w:ascii="Helvetica" w:eastAsia="新細明體" w:hAnsi="Helvetica" w:cs="新細明體" w:hint="eastAsia"/>
          <w:color w:val="333333"/>
          <w:kern w:val="0"/>
          <w:sz w:val="21"/>
          <w:szCs w:val="21"/>
        </w:rPr>
        <w:t>不聽巴蘭</w:t>
      </w:r>
      <w:proofErr w:type="gramEnd"/>
      <w:r w:rsidRPr="00461DD1">
        <w:rPr>
          <w:rFonts w:ascii="Helvetica" w:eastAsia="新細明體" w:hAnsi="Helvetica" w:cs="新細明體" w:hint="eastAsia"/>
          <w:color w:val="333333"/>
          <w:kern w:val="0"/>
          <w:sz w:val="21"/>
          <w:szCs w:val="21"/>
        </w:rPr>
        <w:t>的禱告，還將他對以色列人的咒</w:t>
      </w:r>
      <w:proofErr w:type="gramStart"/>
      <w:r w:rsidRPr="00461DD1">
        <w:rPr>
          <w:rFonts w:ascii="Helvetica" w:eastAsia="新細明體" w:hAnsi="Helvetica" w:cs="新細明體" w:hint="eastAsia"/>
          <w:color w:val="333333"/>
          <w:kern w:val="0"/>
          <w:sz w:val="21"/>
          <w:szCs w:val="21"/>
        </w:rPr>
        <w:t>詛</w:t>
      </w:r>
      <w:proofErr w:type="gramEnd"/>
      <w:r w:rsidRPr="00461DD1">
        <w:rPr>
          <w:rFonts w:ascii="Helvetica" w:eastAsia="新細明體" w:hAnsi="Helvetica" w:cs="新細明體" w:hint="eastAsia"/>
          <w:color w:val="333333"/>
          <w:kern w:val="0"/>
          <w:sz w:val="21"/>
          <w:szCs w:val="21"/>
        </w:rPr>
        <w:t>轉為對以色列人的祝福。</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然後</w:t>
      </w:r>
      <w:r w:rsidRPr="00461DD1">
        <w:rPr>
          <w:rFonts w:ascii="Helvetica" w:eastAsia="新細明體" w:hAnsi="Helvetica" w:cs="新細明體"/>
          <w:color w:val="333333"/>
          <w:kern w:val="0"/>
          <w:sz w:val="21"/>
          <w:szCs w:val="21"/>
        </w:rPr>
        <w:t>24:11-13</w:t>
      </w:r>
      <w:r w:rsidRPr="00461DD1">
        <w:rPr>
          <w:rFonts w:ascii="Helvetica" w:eastAsia="新細明體" w:hAnsi="Helvetica" w:cs="新細明體" w:hint="eastAsia"/>
          <w:color w:val="333333"/>
          <w:kern w:val="0"/>
          <w:sz w:val="21"/>
          <w:szCs w:val="21"/>
        </w:rPr>
        <w:t>就是以色列人進入</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南地的爭戰，這是以色列人最新鮮的經歷</w:t>
      </w:r>
      <w:r w:rsidRPr="00461DD1">
        <w:rPr>
          <w:rFonts w:ascii="Helvetica" w:eastAsia="新細明體" w:hAnsi="Helvetica" w:cs="新細明體"/>
          <w:color w:val="333333"/>
          <w:kern w:val="0"/>
          <w:sz w:val="21"/>
          <w:szCs w:val="21"/>
        </w:rPr>
        <w:t>24:12</w:t>
      </w:r>
      <w:proofErr w:type="gramStart"/>
      <w:r w:rsidRPr="00461DD1">
        <w:rPr>
          <w:rFonts w:ascii="Helvetica" w:eastAsia="新細明體" w:hAnsi="Helvetica" w:cs="新細明體" w:hint="eastAsia"/>
          <w:color w:val="333333"/>
          <w:kern w:val="0"/>
          <w:sz w:val="21"/>
          <w:szCs w:val="21"/>
        </w:rPr>
        <w:t>說神打發</w:t>
      </w:r>
      <w:proofErr w:type="gramEnd"/>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黃蜂</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飛在以色列人面前，這黃蜂是一種比喻的說法，表明神的幫助。</w:t>
      </w:r>
      <w:r w:rsidRPr="00461DD1">
        <w:rPr>
          <w:rFonts w:ascii="Helvetica" w:eastAsia="新細明體" w:hAnsi="Helvetica" w:cs="新細明體"/>
          <w:color w:val="333333"/>
          <w:kern w:val="0"/>
          <w:sz w:val="21"/>
          <w:szCs w:val="21"/>
        </w:rPr>
        <w:t>24:13</w:t>
      </w:r>
      <w:proofErr w:type="gramStart"/>
      <w:r w:rsidRPr="00461DD1">
        <w:rPr>
          <w:rFonts w:ascii="Helvetica" w:eastAsia="新細明體" w:hAnsi="Helvetica" w:cs="新細明體" w:hint="eastAsia"/>
          <w:color w:val="333333"/>
          <w:kern w:val="0"/>
          <w:sz w:val="21"/>
          <w:szCs w:val="21"/>
        </w:rPr>
        <w:t>可說是這</w:t>
      </w:r>
      <w:proofErr w:type="gramEnd"/>
      <w:r w:rsidRPr="00461DD1">
        <w:rPr>
          <w:rFonts w:ascii="Helvetica" w:eastAsia="新細明體" w:hAnsi="Helvetica" w:cs="新細明體" w:hint="eastAsia"/>
          <w:color w:val="333333"/>
          <w:kern w:val="0"/>
          <w:sz w:val="21"/>
          <w:szCs w:val="21"/>
        </w:rPr>
        <w:t>一段歷史敘述的總結</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我賜給你們地土，非你們所修治的；我賜給你們城</w:t>
      </w:r>
      <w:proofErr w:type="gramStart"/>
      <w:r w:rsidRPr="00461DD1">
        <w:rPr>
          <w:rFonts w:ascii="Helvetica" w:eastAsia="新細明體" w:hAnsi="Helvetica" w:cs="新細明體" w:hint="eastAsia"/>
          <w:color w:val="333333"/>
          <w:kern w:val="0"/>
          <w:sz w:val="21"/>
          <w:szCs w:val="21"/>
        </w:rPr>
        <w:t>邑</w:t>
      </w:r>
      <w:proofErr w:type="gramEnd"/>
      <w:r w:rsidRPr="00461DD1">
        <w:rPr>
          <w:rFonts w:ascii="Helvetica" w:eastAsia="新細明體" w:hAnsi="Helvetica" w:cs="新細明體" w:hint="eastAsia"/>
          <w:color w:val="333333"/>
          <w:kern w:val="0"/>
          <w:sz w:val="21"/>
          <w:szCs w:val="21"/>
        </w:rPr>
        <w:t>，非你們所建造的。</w:t>
      </w:r>
      <w:r w:rsidRPr="00461DD1">
        <w:rPr>
          <w:rFonts w:ascii="Helvetica" w:eastAsia="新細明體" w:hAnsi="Helvetica" w:cs="新細明體" w:hint="eastAsia"/>
          <w:color w:val="333333"/>
          <w:kern w:val="0"/>
          <w:sz w:val="21"/>
          <w:szCs w:val="21"/>
        </w:rPr>
        <w:lastRenderedPageBreak/>
        <w:t>你們就住在其中，又</w:t>
      </w:r>
      <w:proofErr w:type="gramStart"/>
      <w:r w:rsidRPr="00461DD1">
        <w:rPr>
          <w:rFonts w:ascii="Helvetica" w:eastAsia="新細明體" w:hAnsi="Helvetica" w:cs="新細明體" w:hint="eastAsia"/>
          <w:color w:val="333333"/>
          <w:kern w:val="0"/>
          <w:sz w:val="21"/>
          <w:szCs w:val="21"/>
        </w:rPr>
        <w:t>得吃非你們</w:t>
      </w:r>
      <w:proofErr w:type="gramEnd"/>
      <w:r w:rsidRPr="00461DD1">
        <w:rPr>
          <w:rFonts w:ascii="Helvetica" w:eastAsia="新細明體" w:hAnsi="Helvetica" w:cs="新細明體" w:hint="eastAsia"/>
          <w:color w:val="333333"/>
          <w:kern w:val="0"/>
          <w:sz w:val="21"/>
          <w:szCs w:val="21"/>
        </w:rPr>
        <w:t>所栽種的葡萄園、橄欖園的果子。</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以色列人能得勝，能居住在迦南美地，能享受豐富，不是他們的功勞，完全是神的恩典和慈愛！</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所以</w:t>
      </w:r>
      <w:r w:rsidRPr="00461DD1">
        <w:rPr>
          <w:rFonts w:ascii="Helvetica" w:eastAsia="新細明體" w:hAnsi="Helvetica" w:cs="新細明體"/>
          <w:color w:val="333333"/>
          <w:kern w:val="0"/>
          <w:sz w:val="21"/>
          <w:szCs w:val="21"/>
        </w:rPr>
        <w:t>24:14</w:t>
      </w:r>
      <w:r w:rsidRPr="00461DD1">
        <w:rPr>
          <w:rFonts w:ascii="Helvetica" w:eastAsia="新細明體" w:hAnsi="Helvetica" w:cs="新細明體" w:hint="eastAsia"/>
          <w:color w:val="333333"/>
          <w:kern w:val="0"/>
          <w:sz w:val="21"/>
          <w:szCs w:val="21"/>
        </w:rPr>
        <w:t>約書亞就說：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現在你們要敬畏耶和華，誠心實意的事奉</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；將你們列祖在大河那邊和在埃及所事奉的神除掉，去事奉耶和華。</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接著約書亞就對以色列人提出挑戰，</w:t>
      </w:r>
      <w:r w:rsidRPr="00461DD1">
        <w:rPr>
          <w:rFonts w:ascii="Helvetica" w:eastAsia="新細明體" w:hAnsi="Helvetica" w:cs="新細明體"/>
          <w:color w:val="333333"/>
          <w:kern w:val="0"/>
          <w:sz w:val="21"/>
          <w:szCs w:val="21"/>
        </w:rPr>
        <w:t>24:15</w:t>
      </w:r>
      <w:r w:rsidRPr="00461DD1">
        <w:rPr>
          <w:rFonts w:ascii="Helvetica" w:eastAsia="新細明體" w:hAnsi="Helvetica" w:cs="新細明體" w:hint="eastAsia"/>
          <w:color w:val="333333"/>
          <w:kern w:val="0"/>
          <w:sz w:val="21"/>
          <w:szCs w:val="21"/>
        </w:rPr>
        <w:t>記載：</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若是你們以事奉耶和華為不好，今日就可以選擇所要事奉的；是你們列祖在大河那邊所事奉的神呢？是你們所住這地的亞摩利人的神呢？至於我和我家，我們必定事奉耶和華。</w:t>
      </w:r>
      <w:r w:rsidRPr="00461DD1">
        <w:rPr>
          <w:rFonts w:ascii="Helvetica" w:eastAsia="新細明體" w:hAnsi="Helvetica" w:cs="新細明體"/>
          <w:color w:val="333333"/>
          <w:kern w:val="0"/>
          <w:sz w:val="21"/>
          <w:szCs w:val="21"/>
        </w:rPr>
        <w:t>”</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約書亞提出挑戰，他要以色列人好好思想究竟他們要信靠誰？</w:t>
      </w:r>
      <w:proofErr w:type="gramStart"/>
      <w:r w:rsidRPr="00461DD1">
        <w:rPr>
          <w:rFonts w:ascii="Helvetica" w:eastAsia="新細明體" w:hAnsi="Helvetica" w:cs="新細明體" w:hint="eastAsia"/>
          <w:color w:val="333333"/>
          <w:kern w:val="0"/>
          <w:sz w:val="21"/>
          <w:szCs w:val="21"/>
        </w:rPr>
        <w:t>事奉誰</w:t>
      </w:r>
      <w:proofErr w:type="gramEnd"/>
      <w:r w:rsidRPr="00461DD1">
        <w:rPr>
          <w:rFonts w:ascii="Helvetica" w:eastAsia="新細明體" w:hAnsi="Helvetica" w:cs="新細明體" w:hint="eastAsia"/>
          <w:color w:val="333333"/>
          <w:kern w:val="0"/>
          <w:sz w:val="21"/>
          <w:szCs w:val="21"/>
        </w:rPr>
        <w:t>？若他們選擇</w:t>
      </w:r>
      <w:proofErr w:type="gramStart"/>
      <w:r w:rsidRPr="00461DD1">
        <w:rPr>
          <w:rFonts w:ascii="Helvetica" w:eastAsia="新細明體" w:hAnsi="Helvetica" w:cs="新細明體" w:hint="eastAsia"/>
          <w:color w:val="333333"/>
          <w:kern w:val="0"/>
          <w:sz w:val="21"/>
          <w:szCs w:val="21"/>
        </w:rPr>
        <w:t>事奉神</w:t>
      </w:r>
      <w:proofErr w:type="gramEnd"/>
      <w:r w:rsidRPr="00461DD1">
        <w:rPr>
          <w:rFonts w:ascii="Helvetica" w:eastAsia="新細明體" w:hAnsi="Helvetica" w:cs="新細明體" w:hint="eastAsia"/>
          <w:color w:val="333333"/>
          <w:kern w:val="0"/>
          <w:sz w:val="21"/>
          <w:szCs w:val="21"/>
        </w:rPr>
        <w:t>，那麼他們就要與所有的偶像劃清界限，至於約書亞和他自己的全家，他們已立定心志跟隨神、</w:t>
      </w:r>
      <w:proofErr w:type="gramStart"/>
      <w:r w:rsidRPr="00461DD1">
        <w:rPr>
          <w:rFonts w:ascii="Helvetica" w:eastAsia="新細明體" w:hAnsi="Helvetica" w:cs="新細明體" w:hint="eastAsia"/>
          <w:color w:val="333333"/>
          <w:kern w:val="0"/>
          <w:sz w:val="21"/>
          <w:szCs w:val="21"/>
        </w:rPr>
        <w:t>事奉神</w:t>
      </w:r>
      <w:proofErr w:type="gramEnd"/>
      <w:r w:rsidRPr="00461DD1">
        <w:rPr>
          <w:rFonts w:ascii="Helvetica" w:eastAsia="新細明體" w:hAnsi="Helvetica" w:cs="新細明體" w:hint="eastAsia"/>
          <w:color w:val="333333"/>
          <w:kern w:val="0"/>
          <w:sz w:val="21"/>
          <w:szCs w:val="21"/>
        </w:rPr>
        <w:t>。親愛的弟兄姐妹，神從來不勉強我們非要跟隨</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不可，因為若不是出於真心誠意，就不是真正的信仰，</w:t>
      </w:r>
      <w:proofErr w:type="gramStart"/>
      <w:r w:rsidRPr="00461DD1">
        <w:rPr>
          <w:rFonts w:ascii="Helvetica" w:eastAsia="新細明體" w:hAnsi="Helvetica" w:cs="新細明體" w:hint="eastAsia"/>
          <w:color w:val="333333"/>
          <w:kern w:val="0"/>
          <w:sz w:val="21"/>
          <w:szCs w:val="21"/>
        </w:rPr>
        <w:t>神要的</w:t>
      </w:r>
      <w:proofErr w:type="gramEnd"/>
      <w:r w:rsidRPr="00461DD1">
        <w:rPr>
          <w:rFonts w:ascii="Helvetica" w:eastAsia="新細明體" w:hAnsi="Helvetica" w:cs="新細明體" w:hint="eastAsia"/>
          <w:color w:val="333333"/>
          <w:kern w:val="0"/>
          <w:sz w:val="21"/>
          <w:szCs w:val="21"/>
        </w:rPr>
        <w:t>是我們經過自由意志思考後，下了決心跟隨神！何況以色列人與神有約，若違約將會</w:t>
      </w:r>
      <w:proofErr w:type="gramStart"/>
      <w:r w:rsidRPr="00461DD1">
        <w:rPr>
          <w:rFonts w:ascii="Helvetica" w:eastAsia="新細明體" w:hAnsi="Helvetica" w:cs="新細明體" w:hint="eastAsia"/>
          <w:color w:val="333333"/>
          <w:kern w:val="0"/>
          <w:sz w:val="21"/>
          <w:szCs w:val="21"/>
        </w:rPr>
        <w:t>遭至神嚴厲</w:t>
      </w:r>
      <w:proofErr w:type="gramEnd"/>
      <w:r w:rsidRPr="00461DD1">
        <w:rPr>
          <w:rFonts w:ascii="Helvetica" w:eastAsia="新細明體" w:hAnsi="Helvetica" w:cs="新細明體" w:hint="eastAsia"/>
          <w:color w:val="333333"/>
          <w:kern w:val="0"/>
          <w:sz w:val="21"/>
          <w:szCs w:val="21"/>
        </w:rPr>
        <w:t>的懲罰，所以約書亞要以色列想</w:t>
      </w:r>
      <w:proofErr w:type="gramStart"/>
      <w:r w:rsidRPr="00461DD1">
        <w:rPr>
          <w:rFonts w:ascii="Helvetica" w:eastAsia="新細明體" w:hAnsi="Helvetica" w:cs="新細明體" w:hint="eastAsia"/>
          <w:color w:val="333333"/>
          <w:kern w:val="0"/>
          <w:sz w:val="21"/>
          <w:szCs w:val="21"/>
        </w:rPr>
        <w:t>清楚，</w:t>
      </w:r>
      <w:proofErr w:type="gramEnd"/>
      <w:r w:rsidRPr="00461DD1">
        <w:rPr>
          <w:rFonts w:ascii="Helvetica" w:eastAsia="新細明體" w:hAnsi="Helvetica" w:cs="新細明體" w:hint="eastAsia"/>
          <w:color w:val="333333"/>
          <w:kern w:val="0"/>
          <w:sz w:val="21"/>
          <w:szCs w:val="21"/>
        </w:rPr>
        <w:t>好下定決心！但約書亞也以自己為例，鼓勵以色列人像他一樣專心事奉耶和華。</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color w:val="333333"/>
          <w:kern w:val="0"/>
          <w:sz w:val="21"/>
          <w:szCs w:val="21"/>
        </w:rPr>
        <w:t>24:16-18</w:t>
      </w:r>
      <w:r w:rsidRPr="00461DD1">
        <w:rPr>
          <w:rFonts w:ascii="Helvetica" w:eastAsia="新細明體" w:hAnsi="Helvetica" w:cs="新細明體" w:hint="eastAsia"/>
          <w:color w:val="333333"/>
          <w:kern w:val="0"/>
          <w:sz w:val="21"/>
          <w:szCs w:val="21"/>
        </w:rPr>
        <w:t>就記載以色列人的響應</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百姓回答說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我們斷不敢離棄耶和華去事</w:t>
      </w:r>
      <w:proofErr w:type="gramStart"/>
      <w:r w:rsidRPr="00461DD1">
        <w:rPr>
          <w:rFonts w:ascii="Helvetica" w:eastAsia="新細明體" w:hAnsi="Helvetica" w:cs="新細明體" w:hint="eastAsia"/>
          <w:color w:val="333333"/>
          <w:kern w:val="0"/>
          <w:sz w:val="21"/>
          <w:szCs w:val="21"/>
        </w:rPr>
        <w:t>奉別神</w:t>
      </w:r>
      <w:proofErr w:type="gramEnd"/>
      <w:r w:rsidRPr="00461DD1">
        <w:rPr>
          <w:rFonts w:ascii="Helvetica" w:eastAsia="新細明體" w:hAnsi="Helvetica" w:cs="新細明體" w:hint="eastAsia"/>
          <w:color w:val="333333"/>
          <w:kern w:val="0"/>
          <w:sz w:val="21"/>
          <w:szCs w:val="21"/>
        </w:rPr>
        <w:t>！因耶和華我們的神，曾將我們和我們</w:t>
      </w:r>
      <w:proofErr w:type="gramStart"/>
      <w:r w:rsidRPr="00461DD1">
        <w:rPr>
          <w:rFonts w:ascii="Helvetica" w:eastAsia="新細明體" w:hAnsi="Helvetica" w:cs="新細明體" w:hint="eastAsia"/>
          <w:color w:val="333333"/>
          <w:kern w:val="0"/>
          <w:sz w:val="21"/>
          <w:szCs w:val="21"/>
        </w:rPr>
        <w:t>列祖從埃及</w:t>
      </w:r>
      <w:proofErr w:type="gramEnd"/>
      <w:r w:rsidRPr="00461DD1">
        <w:rPr>
          <w:rFonts w:ascii="Helvetica" w:eastAsia="新細明體" w:hAnsi="Helvetica" w:cs="新細明體" w:hint="eastAsia"/>
          <w:color w:val="333333"/>
          <w:kern w:val="0"/>
          <w:sz w:val="21"/>
          <w:szCs w:val="21"/>
        </w:rPr>
        <w:t>地的為奴</w:t>
      </w:r>
      <w:proofErr w:type="gramStart"/>
      <w:r w:rsidRPr="00461DD1">
        <w:rPr>
          <w:rFonts w:ascii="Helvetica" w:eastAsia="新細明體" w:hAnsi="Helvetica" w:cs="新細明體" w:hint="eastAsia"/>
          <w:color w:val="333333"/>
          <w:kern w:val="0"/>
          <w:sz w:val="21"/>
          <w:szCs w:val="21"/>
        </w:rPr>
        <w:t>之家領出來</w:t>
      </w:r>
      <w:proofErr w:type="gramEnd"/>
      <w:r w:rsidRPr="00461DD1">
        <w:rPr>
          <w:rFonts w:ascii="Helvetica" w:eastAsia="新細明體" w:hAnsi="Helvetica" w:cs="新細明體" w:hint="eastAsia"/>
          <w:color w:val="333333"/>
          <w:kern w:val="0"/>
          <w:sz w:val="21"/>
          <w:szCs w:val="21"/>
        </w:rPr>
        <w:t>，在我們眼前行了那些大神跡，在我們所行的道上，所經過的諸國，都保護了我們。耶和華又把住此地</w:t>
      </w:r>
      <w:proofErr w:type="gramStart"/>
      <w:r w:rsidRPr="00461DD1">
        <w:rPr>
          <w:rFonts w:ascii="Helvetica" w:eastAsia="新細明體" w:hAnsi="Helvetica" w:cs="新細明體" w:hint="eastAsia"/>
          <w:color w:val="333333"/>
          <w:kern w:val="0"/>
          <w:sz w:val="21"/>
          <w:szCs w:val="21"/>
        </w:rPr>
        <w:t>的亞摩利</w:t>
      </w:r>
      <w:proofErr w:type="gramEnd"/>
      <w:r w:rsidRPr="00461DD1">
        <w:rPr>
          <w:rFonts w:ascii="Helvetica" w:eastAsia="新細明體" w:hAnsi="Helvetica" w:cs="新細明體" w:hint="eastAsia"/>
          <w:color w:val="333333"/>
          <w:kern w:val="0"/>
          <w:sz w:val="21"/>
          <w:szCs w:val="21"/>
        </w:rPr>
        <w:t>人，都從我們面前趕出去，所以我們必定事奉耶和華，因為</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是我們的神。</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。以色列認定耶和華是他們的神，所以他們選擇不拜其它的神，</w:t>
      </w:r>
      <w:proofErr w:type="gramStart"/>
      <w:r w:rsidRPr="00461DD1">
        <w:rPr>
          <w:rFonts w:ascii="Helvetica" w:eastAsia="新細明體" w:hAnsi="Helvetica" w:cs="新細明體" w:hint="eastAsia"/>
          <w:color w:val="333333"/>
          <w:kern w:val="0"/>
          <w:sz w:val="21"/>
          <w:szCs w:val="21"/>
        </w:rPr>
        <w:t>只事奉</w:t>
      </w:r>
      <w:proofErr w:type="gramEnd"/>
      <w:r w:rsidRPr="00461DD1">
        <w:rPr>
          <w:rFonts w:ascii="Helvetica" w:eastAsia="新細明體" w:hAnsi="Helvetica" w:cs="新細明體" w:hint="eastAsia"/>
          <w:color w:val="333333"/>
          <w:kern w:val="0"/>
          <w:sz w:val="21"/>
          <w:szCs w:val="21"/>
        </w:rPr>
        <w:t>耶和華。約書亞聽到以色列人這樣回答又有怎樣的響應呢？</w:t>
      </w:r>
      <w:r w:rsidRPr="00461DD1">
        <w:rPr>
          <w:rFonts w:ascii="Helvetica" w:eastAsia="新細明體" w:hAnsi="Helvetica" w:cs="新細明體"/>
          <w:color w:val="333333"/>
          <w:kern w:val="0"/>
          <w:sz w:val="21"/>
          <w:szCs w:val="21"/>
        </w:rPr>
        <w:t>24:19-20</w:t>
      </w:r>
      <w:r w:rsidRPr="00461DD1">
        <w:rPr>
          <w:rFonts w:ascii="Helvetica" w:eastAsia="新細明體" w:hAnsi="Helvetica" w:cs="新細明體" w:hint="eastAsia"/>
          <w:color w:val="333333"/>
          <w:kern w:val="0"/>
          <w:sz w:val="21"/>
          <w:szCs w:val="21"/>
        </w:rPr>
        <w:t>記載約書亞沒有歡喜快樂，反而是進一步對以色列人提出挑戰</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你們</w:t>
      </w:r>
      <w:proofErr w:type="gramStart"/>
      <w:r w:rsidRPr="00461DD1">
        <w:rPr>
          <w:rFonts w:ascii="Helvetica" w:eastAsia="新細明體" w:hAnsi="Helvetica" w:cs="新細明體" w:hint="eastAsia"/>
          <w:color w:val="333333"/>
          <w:kern w:val="0"/>
          <w:sz w:val="21"/>
          <w:szCs w:val="21"/>
        </w:rPr>
        <w:t>不</w:t>
      </w:r>
      <w:proofErr w:type="gramEnd"/>
      <w:r w:rsidRPr="00461DD1">
        <w:rPr>
          <w:rFonts w:ascii="Helvetica" w:eastAsia="新細明體" w:hAnsi="Helvetica" w:cs="新細明體" w:hint="eastAsia"/>
          <w:color w:val="333333"/>
          <w:kern w:val="0"/>
          <w:sz w:val="21"/>
          <w:szCs w:val="21"/>
        </w:rPr>
        <w:t>能事奉耶和華</w:t>
      </w:r>
      <w:r w:rsidRPr="00461DD1">
        <w:rPr>
          <w:rFonts w:ascii="Helvetica" w:eastAsia="新細明體" w:hAnsi="Helvetica" w:cs="新細明體"/>
          <w:color w:val="333333"/>
          <w:kern w:val="0"/>
          <w:sz w:val="21"/>
          <w:szCs w:val="21"/>
        </w:rPr>
        <w:t>…</w:t>
      </w:r>
      <w:proofErr w:type="gramStart"/>
      <w:r w:rsidRPr="00461DD1">
        <w:rPr>
          <w:rFonts w:ascii="Helvetica" w:eastAsia="新細明體" w:hAnsi="Helvetica" w:cs="新細明體"/>
          <w:color w:val="333333"/>
          <w:kern w:val="0"/>
          <w:sz w:val="21"/>
          <w:szCs w:val="21"/>
        </w:rPr>
        <w:t>…</w:t>
      </w:r>
      <w:proofErr w:type="gramEnd"/>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，這是很尖銳的字眼和語氣，為什麼約書亞會</w:t>
      </w:r>
      <w:proofErr w:type="gramStart"/>
      <w:r w:rsidRPr="00461DD1">
        <w:rPr>
          <w:rFonts w:ascii="Helvetica" w:eastAsia="新細明體" w:hAnsi="Helvetica" w:cs="新細明體" w:hint="eastAsia"/>
          <w:color w:val="333333"/>
          <w:kern w:val="0"/>
          <w:sz w:val="21"/>
          <w:szCs w:val="21"/>
        </w:rPr>
        <w:t>這樣說呢</w:t>
      </w:r>
      <w:proofErr w:type="gramEnd"/>
      <w:r w:rsidRPr="00461DD1">
        <w:rPr>
          <w:rFonts w:ascii="Helvetica" w:eastAsia="新細明體" w:hAnsi="Helvetica" w:cs="新細明體" w:hint="eastAsia"/>
          <w:color w:val="333333"/>
          <w:kern w:val="0"/>
          <w:sz w:val="21"/>
          <w:szCs w:val="21"/>
        </w:rPr>
        <w:t>？其實這是約書亞的一翻苦心，要以色列人不要過於自信，認為自己一定不會背離神，要嚴肅的看待他們與神的立約。</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color w:val="333333"/>
          <w:kern w:val="0"/>
          <w:sz w:val="21"/>
          <w:szCs w:val="21"/>
        </w:rPr>
        <w:t>24:21</w:t>
      </w:r>
      <w:r w:rsidRPr="00461DD1">
        <w:rPr>
          <w:rFonts w:ascii="Helvetica" w:eastAsia="新細明體" w:hAnsi="Helvetica" w:cs="新細明體" w:hint="eastAsia"/>
          <w:color w:val="333333"/>
          <w:kern w:val="0"/>
          <w:sz w:val="21"/>
          <w:szCs w:val="21"/>
        </w:rPr>
        <w:t>說以色列人仍堅定的回應約書亞的挑戰：</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不然！我們定要事奉耶和華。</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然後</w:t>
      </w:r>
      <w:r w:rsidRPr="00461DD1">
        <w:rPr>
          <w:rFonts w:ascii="Helvetica" w:eastAsia="新細明體" w:hAnsi="Helvetica" w:cs="新細明體"/>
          <w:color w:val="333333"/>
          <w:kern w:val="0"/>
          <w:sz w:val="21"/>
          <w:szCs w:val="21"/>
        </w:rPr>
        <w:t>24:22</w:t>
      </w:r>
      <w:r w:rsidRPr="00461DD1">
        <w:rPr>
          <w:rFonts w:ascii="Helvetica" w:eastAsia="新細明體" w:hAnsi="Helvetica" w:cs="新細明體" w:hint="eastAsia"/>
          <w:color w:val="333333"/>
          <w:kern w:val="0"/>
          <w:sz w:val="21"/>
          <w:szCs w:val="21"/>
        </w:rPr>
        <w:t>就記載約書亞要以色列人記住這是他們自己心甘情願的決定，他們為此見證，並應該去除在他們當中所有的外邦神，從此專心的歸向耶和華。最後</w:t>
      </w:r>
      <w:r w:rsidRPr="00461DD1">
        <w:rPr>
          <w:rFonts w:ascii="Helvetica" w:eastAsia="新細明體" w:hAnsi="Helvetica" w:cs="新細明體"/>
          <w:color w:val="333333"/>
          <w:kern w:val="0"/>
          <w:sz w:val="21"/>
          <w:szCs w:val="21"/>
        </w:rPr>
        <w:t>24:24</w:t>
      </w:r>
      <w:r w:rsidRPr="00461DD1">
        <w:rPr>
          <w:rFonts w:ascii="Helvetica" w:eastAsia="新細明體" w:hAnsi="Helvetica" w:cs="新細明體" w:hint="eastAsia"/>
          <w:color w:val="333333"/>
          <w:kern w:val="0"/>
          <w:sz w:val="21"/>
          <w:szCs w:val="21"/>
        </w:rPr>
        <w:t>說：</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百姓回答約書亞</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我們必定事奉耶和華我們的神，聽從</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的話。</w:t>
      </w:r>
      <w:r w:rsidRPr="00461DD1">
        <w:rPr>
          <w:rFonts w:ascii="Helvetica" w:eastAsia="新細明體" w:hAnsi="Helvetica" w:cs="新細明體"/>
          <w:color w:val="333333"/>
          <w:kern w:val="0"/>
          <w:sz w:val="21"/>
          <w:szCs w:val="21"/>
        </w:rPr>
        <w:t>”</w:t>
      </w:r>
      <w:r w:rsidRPr="00461DD1">
        <w:rPr>
          <w:rFonts w:ascii="Helvetica" w:eastAsia="新細明體" w:hAnsi="Helvetica" w:cs="新細明體" w:hint="eastAsia"/>
          <w:color w:val="333333"/>
          <w:kern w:val="0"/>
          <w:sz w:val="21"/>
          <w:szCs w:val="21"/>
        </w:rPr>
        <w:t>親愛的弟兄姐妹，從</w:t>
      </w:r>
      <w:r w:rsidRPr="00461DD1">
        <w:rPr>
          <w:rFonts w:ascii="Helvetica" w:eastAsia="新細明體" w:hAnsi="Helvetica" w:cs="新細明體"/>
          <w:color w:val="333333"/>
          <w:kern w:val="0"/>
          <w:sz w:val="21"/>
          <w:szCs w:val="21"/>
        </w:rPr>
        <w:t>24:14-24</w:t>
      </w:r>
      <w:r w:rsidRPr="00461DD1">
        <w:rPr>
          <w:rFonts w:ascii="Helvetica" w:eastAsia="新細明體" w:hAnsi="Helvetica" w:cs="新細明體" w:hint="eastAsia"/>
          <w:color w:val="333333"/>
          <w:kern w:val="0"/>
          <w:sz w:val="21"/>
          <w:szCs w:val="21"/>
        </w:rPr>
        <w:t>十節經文中，約書亞三次對以色列人提出挑戰，目的就是要以色列人想清楚，甘心情願的跟隨神，並且要為自己所做的決定負起責任。其實，在福音書裡，主耶穌也要那些想跟隨</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的人好好計算代價，因為跟隨神並不是一條容易走的路，若是與神立約更要還約，因為神不會毀約，</w:t>
      </w:r>
      <w:proofErr w:type="gramStart"/>
      <w:r w:rsidRPr="00461DD1">
        <w:rPr>
          <w:rFonts w:ascii="Helvetica" w:eastAsia="新細明體" w:hAnsi="Helvetica" w:cs="新細明體" w:hint="eastAsia"/>
          <w:color w:val="333333"/>
          <w:kern w:val="0"/>
          <w:sz w:val="21"/>
          <w:szCs w:val="21"/>
        </w:rPr>
        <w:t>祂</w:t>
      </w:r>
      <w:proofErr w:type="gramEnd"/>
      <w:r w:rsidRPr="00461DD1">
        <w:rPr>
          <w:rFonts w:ascii="Helvetica" w:eastAsia="新細明體" w:hAnsi="Helvetica" w:cs="新細明體" w:hint="eastAsia"/>
          <w:color w:val="333333"/>
          <w:kern w:val="0"/>
          <w:sz w:val="21"/>
          <w:szCs w:val="21"/>
        </w:rPr>
        <w:t>也不喜悅人毀約，</w:t>
      </w:r>
      <w:proofErr w:type="gramStart"/>
      <w:r w:rsidRPr="00461DD1">
        <w:rPr>
          <w:rFonts w:ascii="Helvetica" w:eastAsia="新細明體" w:hAnsi="Helvetica" w:cs="新細明體" w:hint="eastAsia"/>
          <w:color w:val="333333"/>
          <w:kern w:val="0"/>
          <w:sz w:val="21"/>
          <w:szCs w:val="21"/>
        </w:rPr>
        <w:t>神是輕慢</w:t>
      </w:r>
      <w:proofErr w:type="gramEnd"/>
      <w:r w:rsidRPr="00461DD1">
        <w:rPr>
          <w:rFonts w:ascii="Helvetica" w:eastAsia="新細明體" w:hAnsi="Helvetica" w:cs="新細明體" w:hint="eastAsia"/>
          <w:color w:val="333333"/>
          <w:kern w:val="0"/>
          <w:sz w:val="21"/>
          <w:szCs w:val="21"/>
        </w:rPr>
        <w:t>不得的！</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color w:val="333333"/>
          <w:kern w:val="0"/>
          <w:sz w:val="21"/>
          <w:szCs w:val="21"/>
        </w:rPr>
        <w:t>24:25-27</w:t>
      </w:r>
      <w:r w:rsidRPr="00461DD1">
        <w:rPr>
          <w:rFonts w:ascii="Helvetica" w:eastAsia="新細明體" w:hAnsi="Helvetica" w:cs="新細明體" w:hint="eastAsia"/>
          <w:color w:val="333333"/>
          <w:kern w:val="0"/>
          <w:sz w:val="21"/>
          <w:szCs w:val="21"/>
        </w:rPr>
        <w:t>既然以色列人選擇</w:t>
      </w:r>
      <w:proofErr w:type="gramStart"/>
      <w:r w:rsidRPr="00461DD1">
        <w:rPr>
          <w:rFonts w:ascii="Helvetica" w:eastAsia="新細明體" w:hAnsi="Helvetica" w:cs="新細明體" w:hint="eastAsia"/>
          <w:color w:val="333333"/>
          <w:kern w:val="0"/>
          <w:sz w:val="21"/>
          <w:szCs w:val="21"/>
        </w:rPr>
        <w:t>事奉神</w:t>
      </w:r>
      <w:proofErr w:type="gramEnd"/>
      <w:r w:rsidRPr="00461DD1">
        <w:rPr>
          <w:rFonts w:ascii="Helvetica" w:eastAsia="新細明體" w:hAnsi="Helvetica" w:cs="新細明體" w:hint="eastAsia"/>
          <w:color w:val="333333"/>
          <w:kern w:val="0"/>
          <w:sz w:val="21"/>
          <w:szCs w:val="21"/>
        </w:rPr>
        <w:t>，約書亞就帶領以色列人</w:t>
      </w:r>
      <w:proofErr w:type="gramStart"/>
      <w:r w:rsidRPr="00461DD1">
        <w:rPr>
          <w:rFonts w:ascii="Helvetica" w:eastAsia="新細明體" w:hAnsi="Helvetica" w:cs="新細明體" w:hint="eastAsia"/>
          <w:color w:val="333333"/>
          <w:kern w:val="0"/>
          <w:sz w:val="21"/>
          <w:szCs w:val="21"/>
        </w:rPr>
        <w:t>立時為記</w:t>
      </w:r>
      <w:proofErr w:type="gramEnd"/>
      <w:r w:rsidRPr="00461DD1">
        <w:rPr>
          <w:rFonts w:ascii="Helvetica" w:eastAsia="新細明體" w:hAnsi="Helvetica" w:cs="新細明體" w:hint="eastAsia"/>
          <w:color w:val="333333"/>
          <w:kern w:val="0"/>
          <w:sz w:val="21"/>
          <w:szCs w:val="21"/>
        </w:rPr>
        <w:t>，這塊石頭是約書亞在</w:t>
      </w:r>
      <w:proofErr w:type="gramStart"/>
      <w:r w:rsidRPr="00461DD1">
        <w:rPr>
          <w:rFonts w:ascii="Helvetica" w:eastAsia="新細明體" w:hAnsi="Helvetica" w:cs="新細明體" w:hint="eastAsia"/>
          <w:color w:val="333333"/>
          <w:kern w:val="0"/>
          <w:sz w:val="21"/>
          <w:szCs w:val="21"/>
        </w:rPr>
        <w:t>迦</w:t>
      </w:r>
      <w:proofErr w:type="gramEnd"/>
      <w:r w:rsidRPr="00461DD1">
        <w:rPr>
          <w:rFonts w:ascii="Helvetica" w:eastAsia="新細明體" w:hAnsi="Helvetica" w:cs="新細明體" w:hint="eastAsia"/>
          <w:color w:val="333333"/>
          <w:kern w:val="0"/>
          <w:sz w:val="21"/>
          <w:szCs w:val="21"/>
        </w:rPr>
        <w:t>南地所立的第七</w:t>
      </w:r>
      <w:proofErr w:type="gramStart"/>
      <w:r w:rsidRPr="00461DD1">
        <w:rPr>
          <w:rFonts w:ascii="Helvetica" w:eastAsia="新細明體" w:hAnsi="Helvetica" w:cs="新細明體" w:hint="eastAsia"/>
          <w:color w:val="333333"/>
          <w:kern w:val="0"/>
          <w:sz w:val="21"/>
          <w:szCs w:val="21"/>
        </w:rPr>
        <w:t>個</w:t>
      </w:r>
      <w:proofErr w:type="gramEnd"/>
      <w:r w:rsidRPr="00461DD1">
        <w:rPr>
          <w:rFonts w:ascii="Helvetica" w:eastAsia="新細明體" w:hAnsi="Helvetica" w:cs="新細明體" w:hint="eastAsia"/>
          <w:color w:val="333333"/>
          <w:kern w:val="0"/>
          <w:sz w:val="21"/>
          <w:szCs w:val="21"/>
        </w:rPr>
        <w:t>記念碑</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hint="eastAsia"/>
          <w:color w:val="333333"/>
          <w:kern w:val="0"/>
          <w:sz w:val="21"/>
          <w:szCs w:val="21"/>
        </w:rPr>
        <w:t>參</w:t>
      </w:r>
      <w:r w:rsidRPr="00461DD1">
        <w:rPr>
          <w:rFonts w:ascii="Helvetica" w:eastAsia="新細明體" w:hAnsi="Helvetica" w:cs="新細明體"/>
          <w:color w:val="333333"/>
          <w:kern w:val="0"/>
          <w:sz w:val="21"/>
          <w:szCs w:val="21"/>
        </w:rPr>
        <w:t>4:20</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7:26</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8:29</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32</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10:27</w:t>
      </w:r>
      <w:r w:rsidRPr="00461DD1">
        <w:rPr>
          <w:rFonts w:ascii="Helvetica" w:eastAsia="新細明體" w:hAnsi="Helvetica" w:cs="新細明體" w:hint="eastAsia"/>
          <w:color w:val="333333"/>
          <w:kern w:val="0"/>
          <w:sz w:val="21"/>
          <w:szCs w:val="21"/>
        </w:rPr>
        <w:t>，</w:t>
      </w:r>
      <w:r w:rsidRPr="00461DD1">
        <w:rPr>
          <w:rFonts w:ascii="Helvetica" w:eastAsia="新細明體" w:hAnsi="Helvetica" w:cs="新細明體"/>
          <w:color w:val="333333"/>
          <w:kern w:val="0"/>
          <w:sz w:val="21"/>
          <w:szCs w:val="21"/>
        </w:rPr>
        <w:t>22:27</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hint="eastAsia"/>
          <w:color w:val="333333"/>
          <w:kern w:val="0"/>
          <w:sz w:val="21"/>
          <w:szCs w:val="21"/>
        </w:rPr>
        <w:t>，這塊石頭是立在橡樹下耶和華的聖所旁邊，這是</w:t>
      </w:r>
      <w:proofErr w:type="gramStart"/>
      <w:r w:rsidRPr="00461DD1">
        <w:rPr>
          <w:rFonts w:ascii="Helvetica" w:eastAsia="新細明體" w:hAnsi="Helvetica" w:cs="新細明體" w:hint="eastAsia"/>
          <w:color w:val="333333"/>
          <w:kern w:val="0"/>
          <w:sz w:val="21"/>
          <w:szCs w:val="21"/>
        </w:rPr>
        <w:t>指示劍</w:t>
      </w:r>
      <w:proofErr w:type="gramEnd"/>
      <w:r w:rsidRPr="00461DD1">
        <w:rPr>
          <w:rFonts w:ascii="Helvetica" w:eastAsia="新細明體" w:hAnsi="Helvetica" w:cs="新細明體" w:hint="eastAsia"/>
          <w:color w:val="333333"/>
          <w:kern w:val="0"/>
          <w:sz w:val="21"/>
          <w:szCs w:val="21"/>
        </w:rPr>
        <w:t>旁邊，神特別啟示自己的一塊地方</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hint="eastAsia"/>
          <w:color w:val="333333"/>
          <w:kern w:val="0"/>
          <w:sz w:val="21"/>
          <w:szCs w:val="21"/>
        </w:rPr>
        <w:t>創</w:t>
      </w:r>
      <w:r w:rsidRPr="00461DD1">
        <w:rPr>
          <w:rFonts w:ascii="Helvetica" w:eastAsia="新細明體" w:hAnsi="Helvetica" w:cs="新細明體"/>
          <w:color w:val="333333"/>
          <w:kern w:val="0"/>
          <w:sz w:val="21"/>
          <w:szCs w:val="21"/>
        </w:rPr>
        <w:t>12:6-7</w:t>
      </w:r>
      <w:proofErr w:type="gramStart"/>
      <w:r w:rsidRPr="00461DD1">
        <w:rPr>
          <w:rFonts w:ascii="Helvetica" w:eastAsia="新細明體" w:hAnsi="Helvetica" w:cs="新細明體" w:hint="eastAsia"/>
          <w:color w:val="333333"/>
          <w:kern w:val="0"/>
          <w:sz w:val="21"/>
          <w:szCs w:val="21"/>
        </w:rPr>
        <w:t>）</w:t>
      </w:r>
      <w:proofErr w:type="gramEnd"/>
      <w:r w:rsidRPr="00461DD1">
        <w:rPr>
          <w:rFonts w:ascii="Helvetica" w:eastAsia="新細明體" w:hAnsi="Helvetica" w:cs="新細明體" w:hint="eastAsia"/>
          <w:color w:val="333333"/>
          <w:kern w:val="0"/>
          <w:sz w:val="21"/>
          <w:szCs w:val="21"/>
        </w:rPr>
        <w:t>。重申盟約之後，約書亞就打發以色列人各歸自己</w:t>
      </w:r>
      <w:proofErr w:type="gramStart"/>
      <w:r w:rsidRPr="00461DD1">
        <w:rPr>
          <w:rFonts w:ascii="Helvetica" w:eastAsia="新細明體" w:hAnsi="Helvetica" w:cs="新細明體" w:hint="eastAsia"/>
          <w:color w:val="333333"/>
          <w:kern w:val="0"/>
          <w:sz w:val="21"/>
          <w:szCs w:val="21"/>
        </w:rPr>
        <w:t>的地業</w:t>
      </w:r>
      <w:proofErr w:type="gramEnd"/>
      <w:r w:rsidRPr="00461DD1">
        <w:rPr>
          <w:rFonts w:ascii="Helvetica" w:eastAsia="新細明體" w:hAnsi="Helvetica" w:cs="新細明體" w:hint="eastAsia"/>
          <w:color w:val="333333"/>
          <w:kern w:val="0"/>
          <w:sz w:val="21"/>
          <w:szCs w:val="21"/>
        </w:rPr>
        <w:t>。</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lastRenderedPageBreak/>
        <w:t>最後來到約書亞記的尾聲。</w:t>
      </w:r>
      <w:r w:rsidRPr="00461DD1">
        <w:rPr>
          <w:rFonts w:ascii="Helvetica" w:eastAsia="新細明體" w:hAnsi="Helvetica" w:cs="新細明體"/>
          <w:color w:val="333333"/>
          <w:kern w:val="0"/>
          <w:sz w:val="21"/>
          <w:szCs w:val="21"/>
        </w:rPr>
        <w:t>24:29-30</w:t>
      </w:r>
      <w:r w:rsidRPr="00461DD1">
        <w:rPr>
          <w:rFonts w:ascii="Helvetica" w:eastAsia="新細明體" w:hAnsi="Helvetica" w:cs="新細明體" w:hint="eastAsia"/>
          <w:color w:val="333333"/>
          <w:kern w:val="0"/>
          <w:sz w:val="21"/>
          <w:szCs w:val="21"/>
        </w:rPr>
        <w:t>記載約書亞的逝世及埋葬。緊接著</w:t>
      </w:r>
      <w:r w:rsidRPr="00461DD1">
        <w:rPr>
          <w:rFonts w:ascii="Helvetica" w:eastAsia="新細明體" w:hAnsi="Helvetica" w:cs="新細明體"/>
          <w:color w:val="333333"/>
          <w:kern w:val="0"/>
          <w:sz w:val="21"/>
          <w:szCs w:val="21"/>
        </w:rPr>
        <w:t>24:31-32</w:t>
      </w:r>
      <w:r w:rsidRPr="00461DD1">
        <w:rPr>
          <w:rFonts w:ascii="Helvetica" w:eastAsia="新細明體" w:hAnsi="Helvetica" w:cs="新細明體" w:hint="eastAsia"/>
          <w:color w:val="333333"/>
          <w:kern w:val="0"/>
          <w:sz w:val="21"/>
          <w:szCs w:val="21"/>
        </w:rPr>
        <w:t>記載雖然約書亞已死，但以色列人仍謹守與神的立約事奉耶和華，並按照先祖的遺囑，將約</w:t>
      </w:r>
      <w:proofErr w:type="gramStart"/>
      <w:r w:rsidRPr="00461DD1">
        <w:rPr>
          <w:rFonts w:ascii="Helvetica" w:eastAsia="新細明體" w:hAnsi="Helvetica" w:cs="新細明體" w:hint="eastAsia"/>
          <w:color w:val="333333"/>
          <w:kern w:val="0"/>
          <w:sz w:val="21"/>
          <w:szCs w:val="21"/>
        </w:rPr>
        <w:t>瑟</w:t>
      </w:r>
      <w:proofErr w:type="gramEnd"/>
      <w:r w:rsidRPr="00461DD1">
        <w:rPr>
          <w:rFonts w:ascii="Helvetica" w:eastAsia="新細明體" w:hAnsi="Helvetica" w:cs="新細明體" w:hint="eastAsia"/>
          <w:color w:val="333333"/>
          <w:kern w:val="0"/>
          <w:sz w:val="21"/>
          <w:szCs w:val="21"/>
        </w:rPr>
        <w:t>的</w:t>
      </w:r>
      <w:proofErr w:type="gramStart"/>
      <w:r w:rsidRPr="00461DD1">
        <w:rPr>
          <w:rFonts w:ascii="Helvetica" w:eastAsia="新細明體" w:hAnsi="Helvetica" w:cs="新細明體" w:hint="eastAsia"/>
          <w:color w:val="333333"/>
          <w:kern w:val="0"/>
          <w:sz w:val="21"/>
          <w:szCs w:val="21"/>
        </w:rPr>
        <w:t>骸骨</w:t>
      </w:r>
      <w:proofErr w:type="gramEnd"/>
      <w:r w:rsidRPr="00461DD1">
        <w:rPr>
          <w:rFonts w:ascii="Helvetica" w:eastAsia="新細明體" w:hAnsi="Helvetica" w:cs="新細明體" w:hint="eastAsia"/>
          <w:color w:val="333333"/>
          <w:kern w:val="0"/>
          <w:sz w:val="21"/>
          <w:szCs w:val="21"/>
        </w:rPr>
        <w:t>葬</w:t>
      </w:r>
      <w:proofErr w:type="gramStart"/>
      <w:r w:rsidRPr="00461DD1">
        <w:rPr>
          <w:rFonts w:ascii="Helvetica" w:eastAsia="新細明體" w:hAnsi="Helvetica" w:cs="新細明體" w:hint="eastAsia"/>
          <w:color w:val="333333"/>
          <w:kern w:val="0"/>
          <w:sz w:val="21"/>
          <w:szCs w:val="21"/>
        </w:rPr>
        <w:t>在示劍</w:t>
      </w:r>
      <w:proofErr w:type="gramEnd"/>
      <w:r w:rsidRPr="00461DD1">
        <w:rPr>
          <w:rFonts w:ascii="Helvetica" w:eastAsia="新細明體" w:hAnsi="Helvetica" w:cs="新細明體" w:hint="eastAsia"/>
          <w:color w:val="333333"/>
          <w:kern w:val="0"/>
          <w:sz w:val="21"/>
          <w:szCs w:val="21"/>
        </w:rPr>
        <w:t>，就是雅各布</w:t>
      </w:r>
      <w:proofErr w:type="gramStart"/>
      <w:r w:rsidRPr="00461DD1">
        <w:rPr>
          <w:rFonts w:ascii="Helvetica" w:eastAsia="新細明體" w:hAnsi="Helvetica" w:cs="新細明體" w:hint="eastAsia"/>
          <w:color w:val="333333"/>
          <w:kern w:val="0"/>
          <w:sz w:val="21"/>
          <w:szCs w:val="21"/>
        </w:rPr>
        <w:t>布</w:t>
      </w:r>
      <w:proofErr w:type="gramEnd"/>
      <w:r w:rsidRPr="00461DD1">
        <w:rPr>
          <w:rFonts w:ascii="Helvetica" w:eastAsia="新細明體" w:hAnsi="Helvetica" w:cs="新細明體" w:hint="eastAsia"/>
          <w:color w:val="333333"/>
          <w:kern w:val="0"/>
          <w:sz w:val="21"/>
          <w:szCs w:val="21"/>
        </w:rPr>
        <w:t>從前買的一塊地。創</w:t>
      </w:r>
      <w:r w:rsidRPr="00461DD1">
        <w:rPr>
          <w:rFonts w:ascii="Helvetica" w:eastAsia="新細明體" w:hAnsi="Helvetica" w:cs="新細明體"/>
          <w:color w:val="333333"/>
          <w:kern w:val="0"/>
          <w:sz w:val="21"/>
          <w:szCs w:val="21"/>
        </w:rPr>
        <w:t>48:21-22</w:t>
      </w:r>
      <w:r w:rsidRPr="00461DD1">
        <w:rPr>
          <w:rFonts w:ascii="Helvetica" w:eastAsia="新細明體" w:hAnsi="Helvetica" w:cs="新細明體" w:hint="eastAsia"/>
          <w:color w:val="333333"/>
          <w:kern w:val="0"/>
          <w:sz w:val="21"/>
          <w:szCs w:val="21"/>
        </w:rPr>
        <w:t>說</w:t>
      </w:r>
      <w:proofErr w:type="gramStart"/>
      <w:r w:rsidRPr="00461DD1">
        <w:rPr>
          <w:rFonts w:ascii="Helvetica" w:eastAsia="新細明體" w:hAnsi="Helvetica" w:cs="新細明體" w:hint="eastAsia"/>
          <w:color w:val="333333"/>
          <w:kern w:val="0"/>
          <w:sz w:val="21"/>
          <w:szCs w:val="21"/>
        </w:rPr>
        <w:t>雅各布曾應許</w:t>
      </w:r>
      <w:proofErr w:type="gramEnd"/>
      <w:r w:rsidRPr="00461DD1">
        <w:rPr>
          <w:rFonts w:ascii="Helvetica" w:eastAsia="新細明體" w:hAnsi="Helvetica" w:cs="新細明體" w:hint="eastAsia"/>
          <w:color w:val="333333"/>
          <w:kern w:val="0"/>
          <w:sz w:val="21"/>
          <w:szCs w:val="21"/>
        </w:rPr>
        <w:t>將這塊地給約</w:t>
      </w:r>
      <w:proofErr w:type="gramStart"/>
      <w:r w:rsidRPr="00461DD1">
        <w:rPr>
          <w:rFonts w:ascii="Helvetica" w:eastAsia="新細明體" w:hAnsi="Helvetica" w:cs="新細明體" w:hint="eastAsia"/>
          <w:color w:val="333333"/>
          <w:kern w:val="0"/>
          <w:sz w:val="21"/>
          <w:szCs w:val="21"/>
        </w:rPr>
        <w:t>瑟</w:t>
      </w:r>
      <w:proofErr w:type="gramEnd"/>
      <w:r w:rsidRPr="00461DD1">
        <w:rPr>
          <w:rFonts w:ascii="Helvetica" w:eastAsia="新細明體" w:hAnsi="Helvetica" w:cs="新細明體" w:hint="eastAsia"/>
          <w:color w:val="333333"/>
          <w:kern w:val="0"/>
          <w:sz w:val="21"/>
          <w:szCs w:val="21"/>
        </w:rPr>
        <w:t>的子孫為業，約</w:t>
      </w:r>
      <w:proofErr w:type="gramStart"/>
      <w:r w:rsidRPr="00461DD1">
        <w:rPr>
          <w:rFonts w:ascii="Helvetica" w:eastAsia="新細明體" w:hAnsi="Helvetica" w:cs="新細明體" w:hint="eastAsia"/>
          <w:color w:val="333333"/>
          <w:kern w:val="0"/>
          <w:sz w:val="21"/>
          <w:szCs w:val="21"/>
        </w:rPr>
        <w:t>瑟</w:t>
      </w:r>
      <w:proofErr w:type="gramEnd"/>
      <w:r w:rsidRPr="00461DD1">
        <w:rPr>
          <w:rFonts w:ascii="Helvetica" w:eastAsia="新細明體" w:hAnsi="Helvetica" w:cs="新細明體" w:hint="eastAsia"/>
          <w:color w:val="333333"/>
          <w:kern w:val="0"/>
          <w:sz w:val="21"/>
          <w:szCs w:val="21"/>
        </w:rPr>
        <w:t>死的時候憑信心相信有一日以色列人必回故鄉，所以就囑咐要將他的</w:t>
      </w:r>
      <w:proofErr w:type="gramStart"/>
      <w:r w:rsidRPr="00461DD1">
        <w:rPr>
          <w:rFonts w:ascii="Helvetica" w:eastAsia="新細明體" w:hAnsi="Helvetica" w:cs="新細明體" w:hint="eastAsia"/>
          <w:color w:val="333333"/>
          <w:kern w:val="0"/>
          <w:sz w:val="21"/>
          <w:szCs w:val="21"/>
        </w:rPr>
        <w:t>骸骨</w:t>
      </w:r>
      <w:proofErr w:type="gramEnd"/>
      <w:r w:rsidRPr="00461DD1">
        <w:rPr>
          <w:rFonts w:ascii="Helvetica" w:eastAsia="新細明體" w:hAnsi="Helvetica" w:cs="新細明體" w:hint="eastAsia"/>
          <w:color w:val="333333"/>
          <w:kern w:val="0"/>
          <w:sz w:val="21"/>
          <w:szCs w:val="21"/>
        </w:rPr>
        <w:t>帶回故鄉，現在終於實現。</w:t>
      </w:r>
    </w:p>
    <w:p w:rsidR="00461DD1" w:rsidRPr="00461DD1" w:rsidRDefault="00461DD1" w:rsidP="00461DD1">
      <w:pPr>
        <w:widowControl/>
        <w:shd w:val="clear" w:color="auto" w:fill="FFFFFF"/>
        <w:spacing w:after="240"/>
        <w:rPr>
          <w:rFonts w:ascii="Helvetica" w:eastAsia="新細明體" w:hAnsi="Helvetica" w:cs="新細明體"/>
          <w:color w:val="333333"/>
          <w:kern w:val="0"/>
          <w:sz w:val="21"/>
          <w:szCs w:val="21"/>
        </w:rPr>
      </w:pPr>
      <w:r w:rsidRPr="00461DD1">
        <w:rPr>
          <w:rFonts w:ascii="Helvetica" w:eastAsia="新細明體" w:hAnsi="Helvetica" w:cs="新細明體" w:hint="eastAsia"/>
          <w:color w:val="333333"/>
          <w:kern w:val="0"/>
          <w:sz w:val="21"/>
          <w:szCs w:val="21"/>
        </w:rPr>
        <w:t>最後</w:t>
      </w:r>
      <w:r w:rsidRPr="00461DD1">
        <w:rPr>
          <w:rFonts w:ascii="Helvetica" w:eastAsia="新細明體" w:hAnsi="Helvetica" w:cs="新細明體"/>
          <w:color w:val="333333"/>
          <w:kern w:val="0"/>
          <w:sz w:val="21"/>
          <w:szCs w:val="21"/>
        </w:rPr>
        <w:t>24:33</w:t>
      </w:r>
      <w:r w:rsidRPr="00461DD1">
        <w:rPr>
          <w:rFonts w:ascii="Helvetica" w:eastAsia="新細明體" w:hAnsi="Helvetica" w:cs="新細明體" w:hint="eastAsia"/>
          <w:color w:val="333333"/>
          <w:kern w:val="0"/>
          <w:sz w:val="21"/>
          <w:szCs w:val="21"/>
        </w:rPr>
        <w:t>就記載祭司以</w:t>
      </w:r>
      <w:proofErr w:type="gramStart"/>
      <w:r w:rsidRPr="00461DD1">
        <w:rPr>
          <w:rFonts w:ascii="Helvetica" w:eastAsia="新細明體" w:hAnsi="Helvetica" w:cs="新細明體" w:hint="eastAsia"/>
          <w:color w:val="333333"/>
          <w:kern w:val="0"/>
          <w:sz w:val="21"/>
          <w:szCs w:val="21"/>
        </w:rPr>
        <w:t>利亞撒也</w:t>
      </w:r>
      <w:proofErr w:type="gramEnd"/>
      <w:r w:rsidRPr="00461DD1">
        <w:rPr>
          <w:rFonts w:ascii="Helvetica" w:eastAsia="新細明體" w:hAnsi="Helvetica" w:cs="新細明體" w:hint="eastAsia"/>
          <w:color w:val="333333"/>
          <w:kern w:val="0"/>
          <w:sz w:val="21"/>
          <w:szCs w:val="21"/>
        </w:rPr>
        <w:t>死了，由他的兒子非尼哈承接大祭司的職分。約</w:t>
      </w:r>
      <w:proofErr w:type="gramStart"/>
      <w:r w:rsidRPr="00461DD1">
        <w:rPr>
          <w:rFonts w:ascii="Helvetica" w:eastAsia="新細明體" w:hAnsi="Helvetica" w:cs="新細明體" w:hint="eastAsia"/>
          <w:color w:val="333333"/>
          <w:kern w:val="0"/>
          <w:sz w:val="21"/>
          <w:szCs w:val="21"/>
        </w:rPr>
        <w:t>瑟骸骨</w:t>
      </w:r>
      <w:proofErr w:type="gramEnd"/>
      <w:r w:rsidRPr="00461DD1">
        <w:rPr>
          <w:rFonts w:ascii="Helvetica" w:eastAsia="新細明體" w:hAnsi="Helvetica" w:cs="新細明體" w:hint="eastAsia"/>
          <w:color w:val="333333"/>
          <w:kern w:val="0"/>
          <w:sz w:val="21"/>
          <w:szCs w:val="21"/>
        </w:rPr>
        <w:t>的下葬、約書亞和以</w:t>
      </w:r>
      <w:proofErr w:type="gramStart"/>
      <w:r w:rsidRPr="00461DD1">
        <w:rPr>
          <w:rFonts w:ascii="Helvetica" w:eastAsia="新細明體" w:hAnsi="Helvetica" w:cs="新細明體" w:hint="eastAsia"/>
          <w:color w:val="333333"/>
          <w:kern w:val="0"/>
          <w:sz w:val="21"/>
          <w:szCs w:val="21"/>
        </w:rPr>
        <w:t>利亞撒的</w:t>
      </w:r>
      <w:proofErr w:type="gramEnd"/>
      <w:r w:rsidRPr="00461DD1">
        <w:rPr>
          <w:rFonts w:ascii="Helvetica" w:eastAsia="新細明體" w:hAnsi="Helvetica" w:cs="新細明體" w:hint="eastAsia"/>
          <w:color w:val="333333"/>
          <w:kern w:val="0"/>
          <w:sz w:val="21"/>
          <w:szCs w:val="21"/>
        </w:rPr>
        <w:t>逝世代表一個世代的結束，而以色列人又是否能堅守與神的立約呢？</w:t>
      </w:r>
    </w:p>
    <w:p w:rsidR="00EB4FBC" w:rsidRPr="00461DD1" w:rsidRDefault="00461DD1"/>
    <w:sectPr w:rsidR="00EB4FBC" w:rsidRPr="00461D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AC"/>
    <w:rsid w:val="003312FB"/>
    <w:rsid w:val="00417B5C"/>
    <w:rsid w:val="00461DD1"/>
    <w:rsid w:val="0048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D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1D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D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1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8789">
      <w:bodyDiv w:val="1"/>
      <w:marLeft w:val="0"/>
      <w:marRight w:val="0"/>
      <w:marTop w:val="0"/>
      <w:marBottom w:val="0"/>
      <w:divBdr>
        <w:top w:val="none" w:sz="0" w:space="0" w:color="auto"/>
        <w:left w:val="none" w:sz="0" w:space="0" w:color="auto"/>
        <w:bottom w:val="none" w:sz="0" w:space="0" w:color="auto"/>
        <w:right w:val="none" w:sz="0" w:space="0" w:color="auto"/>
      </w:divBdr>
      <w:divsChild>
        <w:div w:id="659192913">
          <w:marLeft w:val="0"/>
          <w:marRight w:val="0"/>
          <w:marTop w:val="30"/>
          <w:marBottom w:val="150"/>
          <w:divBdr>
            <w:top w:val="none" w:sz="0" w:space="0" w:color="auto"/>
            <w:left w:val="none" w:sz="0" w:space="0" w:color="auto"/>
            <w:bottom w:val="single" w:sz="2" w:space="4" w:color="EEEEEE"/>
            <w:right w:val="none" w:sz="0" w:space="0" w:color="auto"/>
          </w:divBdr>
        </w:div>
        <w:div w:id="895508441">
          <w:marLeft w:val="0"/>
          <w:marRight w:val="0"/>
          <w:marTop w:val="0"/>
          <w:marBottom w:val="0"/>
          <w:divBdr>
            <w:top w:val="none" w:sz="0" w:space="0" w:color="auto"/>
            <w:left w:val="none" w:sz="0" w:space="0" w:color="auto"/>
            <w:bottom w:val="none" w:sz="0" w:space="0" w:color="auto"/>
            <w:right w:val="none" w:sz="0" w:space="0" w:color="auto"/>
          </w:divBdr>
          <w:divsChild>
            <w:div w:id="2110612078">
              <w:marLeft w:val="0"/>
              <w:marRight w:val="0"/>
              <w:marTop w:val="0"/>
              <w:marBottom w:val="0"/>
              <w:divBdr>
                <w:top w:val="none" w:sz="0" w:space="0" w:color="auto"/>
                <w:left w:val="none" w:sz="0" w:space="0" w:color="auto"/>
                <w:bottom w:val="none" w:sz="0" w:space="0" w:color="auto"/>
                <w:right w:val="none" w:sz="0" w:space="0" w:color="auto"/>
              </w:divBdr>
              <w:divsChild>
                <w:div w:id="858741513">
                  <w:marLeft w:val="0"/>
                  <w:marRight w:val="0"/>
                  <w:marTop w:val="0"/>
                  <w:marBottom w:val="0"/>
                  <w:divBdr>
                    <w:top w:val="none" w:sz="0" w:space="0" w:color="auto"/>
                    <w:left w:val="none" w:sz="0" w:space="0" w:color="auto"/>
                    <w:bottom w:val="none" w:sz="0" w:space="0" w:color="auto"/>
                    <w:right w:val="none" w:sz="0" w:space="0" w:color="auto"/>
                  </w:divBdr>
                  <w:divsChild>
                    <w:div w:id="1276251769">
                      <w:marLeft w:val="0"/>
                      <w:marRight w:val="0"/>
                      <w:marTop w:val="0"/>
                      <w:marBottom w:val="0"/>
                      <w:divBdr>
                        <w:top w:val="none" w:sz="0" w:space="0" w:color="auto"/>
                        <w:left w:val="none" w:sz="0" w:space="0" w:color="auto"/>
                        <w:bottom w:val="none" w:sz="0" w:space="0" w:color="auto"/>
                        <w:right w:val="none" w:sz="0" w:space="0" w:color="auto"/>
                      </w:divBdr>
                      <w:divsChild>
                        <w:div w:id="1096096114">
                          <w:marLeft w:val="0"/>
                          <w:marRight w:val="0"/>
                          <w:marTop w:val="0"/>
                          <w:marBottom w:val="0"/>
                          <w:divBdr>
                            <w:top w:val="none" w:sz="0" w:space="0" w:color="auto"/>
                            <w:left w:val="none" w:sz="0" w:space="0" w:color="auto"/>
                            <w:bottom w:val="none" w:sz="0" w:space="0" w:color="auto"/>
                            <w:right w:val="none" w:sz="0" w:space="0" w:color="auto"/>
                          </w:divBdr>
                          <w:divsChild>
                            <w:div w:id="356085903">
                              <w:marLeft w:val="0"/>
                              <w:marRight w:val="0"/>
                              <w:marTop w:val="0"/>
                              <w:marBottom w:val="0"/>
                              <w:divBdr>
                                <w:top w:val="none" w:sz="0" w:space="0" w:color="auto"/>
                                <w:left w:val="none" w:sz="0" w:space="0" w:color="auto"/>
                                <w:bottom w:val="none" w:sz="0" w:space="0" w:color="auto"/>
                                <w:right w:val="none" w:sz="0" w:space="0" w:color="auto"/>
                              </w:divBdr>
                              <w:divsChild>
                                <w:div w:id="1258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2021-07-02T02:43:00Z</dcterms:created>
  <dcterms:modified xsi:type="dcterms:W3CDTF">2021-07-02T02:43:00Z</dcterms:modified>
</cp:coreProperties>
</file>