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70" w:rsidRDefault="00B93770" w:rsidP="00B93770">
      <w:r>
        <w:rPr>
          <w:rFonts w:hint="eastAsia"/>
        </w:rPr>
        <w:t>第</w:t>
      </w:r>
      <w:r>
        <w:t>20</w:t>
      </w:r>
      <w:r>
        <w:rPr>
          <w:rFonts w:hint="eastAsia"/>
        </w:rPr>
        <w:t>講：怎樣操練接待的恩賜（約三）</w:t>
      </w:r>
    </w:p>
    <w:p w:rsidR="00B93770" w:rsidRDefault="00B93770" w:rsidP="00B93770">
      <w:r>
        <w:rPr>
          <w:rFonts w:hint="eastAsia"/>
        </w:rPr>
        <w:t>系列：約翰一二三書</w:t>
      </w:r>
    </w:p>
    <w:p w:rsidR="00B93770" w:rsidRDefault="00B93770" w:rsidP="00B93770">
      <w:r>
        <w:rPr>
          <w:rFonts w:hint="eastAsia"/>
        </w:rPr>
        <w:t>講員：李重恩</w:t>
      </w:r>
    </w:p>
    <w:p w:rsidR="00B93770" w:rsidRDefault="00B93770" w:rsidP="00B93770">
      <w:bookmarkStart w:id="0" w:name="_GoBack"/>
      <w:bookmarkEnd w:id="0"/>
      <w:r>
        <w:t xml:space="preserve">1. </w:t>
      </w:r>
      <w:r>
        <w:rPr>
          <w:rFonts w:hint="eastAsia"/>
        </w:rPr>
        <w:t>試回想一些你被信徒接待的經驗（吃飯、留宿），你的感覺暢快嗎？你會不會效法這些接待你的做法？</w:t>
      </w:r>
    </w:p>
    <w:p w:rsidR="00B93770" w:rsidRDefault="00B93770" w:rsidP="00B93770"/>
    <w:p w:rsidR="00B93770" w:rsidRDefault="00B93770" w:rsidP="00B93770">
      <w:r>
        <w:t xml:space="preserve">2. </w:t>
      </w:r>
      <w:r>
        <w:rPr>
          <w:rFonts w:hint="eastAsia"/>
        </w:rPr>
        <w:t>約翰在書信中，直接稱讚了</w:t>
      </w:r>
      <w:proofErr w:type="gramStart"/>
      <w:r>
        <w:rPr>
          <w:rFonts w:hint="eastAsia"/>
        </w:rPr>
        <w:t>該猶的</w:t>
      </w:r>
      <w:proofErr w:type="gramEnd"/>
      <w:r>
        <w:rPr>
          <w:rFonts w:hint="eastAsia"/>
        </w:rPr>
        <w:t>哪些事（約三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節）？你有這些特質嗎？</w:t>
      </w:r>
    </w:p>
    <w:p w:rsidR="00B93770" w:rsidRDefault="00B93770" w:rsidP="00B93770"/>
    <w:p w:rsidR="00B93770" w:rsidRDefault="00B93770" w:rsidP="00B93770">
      <w:r>
        <w:t xml:space="preserve">3. </w:t>
      </w:r>
      <w:r>
        <w:rPr>
          <w:rFonts w:hint="eastAsia"/>
        </w:rPr>
        <w:t>你</w:t>
      </w:r>
      <w:proofErr w:type="gramStart"/>
      <w:r>
        <w:rPr>
          <w:rFonts w:hint="eastAsia"/>
        </w:rPr>
        <w:t>會否用具體</w:t>
      </w:r>
      <w:proofErr w:type="gramEnd"/>
      <w:r>
        <w:rPr>
          <w:rFonts w:hint="eastAsia"/>
        </w:rPr>
        <w:t>的話語向主內肢體表示真誠的愛與欣賞？是什麼原因使你不能盡情地鼓勵人？你可以怎樣做得更好？</w:t>
      </w:r>
    </w:p>
    <w:p w:rsidR="00B93770" w:rsidRDefault="00B93770" w:rsidP="00B93770"/>
    <w:p w:rsidR="00B93770" w:rsidRDefault="00B93770" w:rsidP="00B93770">
      <w:r>
        <w:t xml:space="preserve">4. </w:t>
      </w:r>
      <w:r>
        <w:rPr>
          <w:rFonts w:hint="eastAsia"/>
        </w:rPr>
        <w:t>你有過接待宣教士的經驗嗎？為什麼我們應該盡力幫助真正的宣教同工？</w:t>
      </w:r>
    </w:p>
    <w:p w:rsidR="00B93770" w:rsidRDefault="00B93770" w:rsidP="00B93770"/>
    <w:p w:rsidR="00B93770" w:rsidRDefault="00B93770" w:rsidP="00B93770">
      <w:r>
        <w:t xml:space="preserve">5. </w:t>
      </w:r>
      <w:r>
        <w:rPr>
          <w:rFonts w:hint="eastAsia"/>
        </w:rPr>
        <w:t>約翰提出了一個不要效法的惡劣榜樣，這人是誰？他有什麼做得不對？</w:t>
      </w:r>
    </w:p>
    <w:p w:rsidR="00B93770" w:rsidRDefault="00B93770" w:rsidP="00B93770"/>
    <w:p w:rsidR="00B93770" w:rsidRDefault="00B93770" w:rsidP="00B93770">
      <w:pPr>
        <w:rPr>
          <w:rFonts w:hint="eastAsia"/>
        </w:rPr>
      </w:pPr>
      <w:r>
        <w:t xml:space="preserve">6. </w:t>
      </w:r>
      <w:r>
        <w:rPr>
          <w:rFonts w:hint="eastAsia"/>
        </w:rPr>
        <w:t>世人的接待之道與基督徒的接待之道有何不同？</w:t>
      </w:r>
    </w:p>
    <w:p w:rsidR="00B93770" w:rsidRDefault="00B93770" w:rsidP="00B93770"/>
    <w:p w:rsidR="00B93770" w:rsidRDefault="00B93770" w:rsidP="00B93770">
      <w:r>
        <w:t>7. “</w:t>
      </w:r>
      <w:r>
        <w:rPr>
          <w:rFonts w:hint="eastAsia"/>
        </w:rPr>
        <w:t>不要效法惡，只要效法善”，在你的基督徒歷程裡，你有一些模範或榜樣嗎？</w:t>
      </w:r>
    </w:p>
    <w:p w:rsidR="00B93770" w:rsidRDefault="00B93770" w:rsidP="00B93770"/>
    <w:p w:rsidR="00B93770" w:rsidRDefault="00B93770" w:rsidP="00B93770">
      <w:r>
        <w:t xml:space="preserve">8. </w:t>
      </w:r>
      <w:r>
        <w:rPr>
          <w:rFonts w:hint="eastAsia"/>
        </w:rPr>
        <w:t>你可以怎樣鼓勵教會，為宣教士提供更多情感上、物質上，以及禱告上的支持？</w:t>
      </w:r>
    </w:p>
    <w:p w:rsidR="00B93770" w:rsidRDefault="00B93770" w:rsidP="00B93770"/>
    <w:p w:rsidR="00B93770" w:rsidRDefault="00B93770" w:rsidP="00B93770">
      <w:r>
        <w:t xml:space="preserve">9. </w:t>
      </w:r>
      <w:r>
        <w:rPr>
          <w:rFonts w:hint="eastAsia"/>
        </w:rPr>
        <w:t>據你所知，內地教會接待外來同工時須留意的事項？</w:t>
      </w:r>
    </w:p>
    <w:p w:rsidR="00EB4FBC" w:rsidRPr="00B93770" w:rsidRDefault="00B93770"/>
    <w:sectPr w:rsidR="00EB4FBC" w:rsidRPr="00B937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90"/>
    <w:rsid w:val="003312FB"/>
    <w:rsid w:val="00417B5C"/>
    <w:rsid w:val="00797B90"/>
    <w:rsid w:val="00B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2021-07-15T06:16:00Z</dcterms:created>
  <dcterms:modified xsi:type="dcterms:W3CDTF">2021-07-15T06:17:00Z</dcterms:modified>
</cp:coreProperties>
</file>