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B7" w:rsidRDefault="007064B7" w:rsidP="007064B7">
      <w:r>
        <w:rPr>
          <w:rFonts w:hint="eastAsia"/>
        </w:rPr>
        <w:t>第</w:t>
      </w:r>
      <w:r>
        <w:t>19</w:t>
      </w:r>
      <w:r>
        <w:rPr>
          <w:rFonts w:hint="eastAsia"/>
        </w:rPr>
        <w:t>講：神兒子被捕、受審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18:1-27</w:t>
      </w:r>
      <w:proofErr w:type="gramStart"/>
      <w:r>
        <w:rPr>
          <w:rFonts w:hint="eastAsia"/>
        </w:rPr>
        <w:t>）</w:t>
      </w:r>
      <w:proofErr w:type="gramEnd"/>
    </w:p>
    <w:p w:rsidR="007064B7" w:rsidRDefault="007064B7" w:rsidP="007064B7">
      <w:r>
        <w:rPr>
          <w:rFonts w:hint="eastAsia"/>
        </w:rPr>
        <w:t>系列：約翰福音</w:t>
      </w:r>
    </w:p>
    <w:p w:rsidR="007064B7" w:rsidRDefault="007064B7" w:rsidP="007064B7">
      <w:r>
        <w:rPr>
          <w:rFonts w:hint="eastAsia"/>
        </w:rPr>
        <w:t>講員：</w:t>
      </w:r>
      <w:bookmarkStart w:id="0" w:name="_GoBack"/>
      <w:r>
        <w:rPr>
          <w:rFonts w:hint="eastAsia"/>
        </w:rPr>
        <w:t>馬大朋</w:t>
      </w:r>
      <w:bookmarkEnd w:id="0"/>
    </w:p>
    <w:p w:rsidR="007064B7" w:rsidRDefault="007064B7" w:rsidP="007064B7">
      <w:r>
        <w:rPr>
          <w:rFonts w:hint="eastAsia"/>
        </w:rPr>
        <w:t>我們可以從耶穌的工作和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所講的道來認識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，同時也可以從耶穌的禱告來認識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和明白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的心意。約</w:t>
      </w:r>
      <w:r>
        <w:t>17</w:t>
      </w:r>
      <w:r>
        <w:rPr>
          <w:rFonts w:hint="eastAsia"/>
        </w:rPr>
        <w:t>章記載的禱告，是主耶穌的臨別的禱告，這個禱告有三個強調重點，第一為合一禱告；第二是為門徒在世界生活禱告；第三是為所有的信徒禱告。</w:t>
      </w:r>
    </w:p>
    <w:p w:rsidR="007064B7" w:rsidRDefault="007064B7" w:rsidP="007064B7"/>
    <w:p w:rsidR="007064B7" w:rsidRDefault="007064B7" w:rsidP="007064B7">
      <w:pPr>
        <w:rPr>
          <w:rFonts w:hint="eastAsia"/>
        </w:rPr>
      </w:pPr>
      <w:r>
        <w:rPr>
          <w:rFonts w:hint="eastAsia"/>
        </w:rPr>
        <w:t>第一個禱告的重點：是合一的禱告。約</w:t>
      </w:r>
      <w:r>
        <w:t>17:11</w:t>
      </w:r>
      <w:r>
        <w:rPr>
          <w:rFonts w:hint="eastAsia"/>
        </w:rPr>
        <w:t>下，主耶穌禱告說：“聖父啊，求你因你所賜給我的名保守他們，叫他們合而為一，像我們一樣。”主耶穌要離開了，而門徒則繼續留在世上，主耶穌對門徒有深切的盼望，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不但為門徒禱告，也為那些因門徒的話信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的人祈求，使他們都合而為一。耶穌這裡所講的合一，有三個特色，第一個是像三位一體的神一樣合一；第二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是持續發展合一，使信徒達至完完全全的合而為一。這樣的合一不是人製造出來的，乃是神所賜的；聖靈早已把合一</w:t>
      </w:r>
      <w:proofErr w:type="gramStart"/>
      <w:r>
        <w:rPr>
          <w:rFonts w:hint="eastAsia"/>
        </w:rPr>
        <w:t>的心賜給</w:t>
      </w:r>
      <w:proofErr w:type="gramEnd"/>
      <w:r>
        <w:rPr>
          <w:rFonts w:hint="eastAsia"/>
        </w:rPr>
        <w:t>我們，我們所需要的就是竭力保守聖靈所賜合而為一的心，而不是竭力的破壞或挑剔。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是無限地延伸的合一。約</w:t>
      </w:r>
      <w:r>
        <w:t>17:20</w:t>
      </w:r>
      <w:r>
        <w:rPr>
          <w:rFonts w:hint="eastAsia"/>
        </w:rPr>
        <w:t>耶穌說：“我不但為這些人祈求，也為那些因他們的話信我的人祈求，使他們都合而為一。”所以我們要和</w:t>
      </w:r>
      <w:proofErr w:type="gramStart"/>
      <w:r>
        <w:rPr>
          <w:rFonts w:hint="eastAsia"/>
        </w:rPr>
        <w:t>眾教會</w:t>
      </w:r>
      <w:proofErr w:type="gramEnd"/>
      <w:r>
        <w:rPr>
          <w:rFonts w:hint="eastAsia"/>
        </w:rPr>
        <w:t>合一，甚至全世界的眾教會，都在耶穌基督裡合一。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大祭司的禱告所強調的第二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重點，是和門徒有關的。約</w:t>
      </w:r>
      <w:r>
        <w:t>17:15-17</w:t>
      </w:r>
      <w:r>
        <w:rPr>
          <w:rFonts w:hint="eastAsia"/>
        </w:rPr>
        <w:t>說：“我不求你叫他們離開世界，只求你保守他們脫離那惡者。他們不屬世界，正如我不屬世界一樣。求你用真理使他們成聖，你的道就是真理。”</w:t>
      </w:r>
    </w:p>
    <w:p w:rsidR="007064B7" w:rsidRDefault="007064B7" w:rsidP="007064B7"/>
    <w:p w:rsidR="007064B7" w:rsidRDefault="007064B7" w:rsidP="007064B7">
      <w:r>
        <w:rPr>
          <w:rFonts w:hint="eastAsia"/>
        </w:rPr>
        <w:t>主耶穌說我們不屬世界；然而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不求我們離開這世界，乃要進到世界裡面。我們要作世界的光、作世上的鹽，在每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角落為主發光、作見證。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現在我們</w:t>
      </w:r>
      <w:proofErr w:type="gramStart"/>
      <w:r>
        <w:rPr>
          <w:rFonts w:hint="eastAsia"/>
        </w:rPr>
        <w:t>來看主耶穌這篇禱詞</w:t>
      </w:r>
      <w:proofErr w:type="gramEnd"/>
      <w:r>
        <w:rPr>
          <w:rFonts w:hint="eastAsia"/>
        </w:rPr>
        <w:t>中的第三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重點，就是“叫世人知道耶穌是父神所差來”，約</w:t>
      </w:r>
      <w:r>
        <w:t>17:24</w:t>
      </w:r>
      <w:r>
        <w:rPr>
          <w:rFonts w:hint="eastAsia"/>
        </w:rPr>
        <w:t>說：“父阿，我在哪裡，願你所賜給我的人也同我在那裡，叫他們看見你所賜給我的榮耀，因為創立世界以前，你已經愛我了。”</w:t>
      </w:r>
    </w:p>
    <w:p w:rsidR="007064B7" w:rsidRDefault="007064B7" w:rsidP="007064B7"/>
    <w:p w:rsidR="007064B7" w:rsidRDefault="007064B7" w:rsidP="007064B7">
      <w:r>
        <w:rPr>
          <w:rFonts w:hint="eastAsia"/>
        </w:rPr>
        <w:t>約</w:t>
      </w:r>
      <w:r>
        <w:t>18</w:t>
      </w:r>
      <w:r>
        <w:rPr>
          <w:rFonts w:hint="eastAsia"/>
        </w:rPr>
        <w:t>章可以分為三段：</w:t>
      </w:r>
      <w:r>
        <w:t>18:1-11</w:t>
      </w:r>
      <w:r>
        <w:rPr>
          <w:rFonts w:hint="eastAsia"/>
        </w:rPr>
        <w:t>是猶大賣主，記載了猶大率領士兵和差役到客西馬尼園捉拿耶穌的過程。第二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段落是約</w:t>
      </w:r>
      <w:r>
        <w:t>18:12-27</w:t>
      </w:r>
      <w:r>
        <w:rPr>
          <w:rFonts w:hint="eastAsia"/>
        </w:rPr>
        <w:t>，大祭司盤問耶穌；第三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段落是約</w:t>
      </w:r>
      <w:r>
        <w:t>18:28-40</w:t>
      </w:r>
      <w:proofErr w:type="gramStart"/>
      <w:r>
        <w:rPr>
          <w:rFonts w:hint="eastAsia"/>
        </w:rPr>
        <w:t>在彼拉多</w:t>
      </w:r>
      <w:proofErr w:type="gramEnd"/>
      <w:r>
        <w:rPr>
          <w:rFonts w:hint="eastAsia"/>
        </w:rPr>
        <w:t>面前受審。我們這一講只</w:t>
      </w:r>
      <w:proofErr w:type="gramStart"/>
      <w:r>
        <w:rPr>
          <w:rFonts w:hint="eastAsia"/>
        </w:rPr>
        <w:t>研讀約</w:t>
      </w:r>
      <w:proofErr w:type="gramEnd"/>
      <w:r>
        <w:t>18:1-27</w:t>
      </w:r>
      <w:r>
        <w:rPr>
          <w:rFonts w:hint="eastAsia"/>
        </w:rPr>
        <w:t>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約</w:t>
      </w:r>
      <w:r>
        <w:t>18:1</w:t>
      </w:r>
      <w:r>
        <w:rPr>
          <w:rFonts w:hint="eastAsia"/>
        </w:rPr>
        <w:t>告訴我們，主耶穌講完了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的教導和禱告之後，在深夜和門徒一起離開了耶路撒冷城，過了</w:t>
      </w:r>
      <w:proofErr w:type="gramStart"/>
      <w:r>
        <w:rPr>
          <w:rFonts w:hint="eastAsia"/>
        </w:rPr>
        <w:t>汲淪溪</w:t>
      </w:r>
      <w:proofErr w:type="gramEnd"/>
      <w:r>
        <w:rPr>
          <w:rFonts w:hint="eastAsia"/>
        </w:rPr>
        <w:t>，來到客西馬尼園裡。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客西馬尼園是一個私人花園，在當時，耶路撒冷富有的人都在橄欖山上有私人花園。我們可以肯定地說，主耶穌和門徒是經常到客西馬尼園禱告的。</w:t>
      </w:r>
      <w:r>
        <w:t>18:2</w:t>
      </w:r>
      <w:r>
        <w:rPr>
          <w:rFonts w:hint="eastAsia"/>
        </w:rPr>
        <w:t>告訴我們：“賣耶穌的猶大也知道那地方，因為耶穌和門徒屢次上那裡去聚集。”這就難怪猶大懂得帶羅馬</w:t>
      </w:r>
      <w:proofErr w:type="gramStart"/>
      <w:r>
        <w:rPr>
          <w:rFonts w:hint="eastAsia"/>
        </w:rPr>
        <w:t>士兵去客西馬尼園</w:t>
      </w:r>
      <w:proofErr w:type="gramEnd"/>
      <w:r>
        <w:rPr>
          <w:rFonts w:hint="eastAsia"/>
        </w:rPr>
        <w:t>捉拿耶穌了。</w:t>
      </w:r>
    </w:p>
    <w:p w:rsidR="007064B7" w:rsidRDefault="007064B7" w:rsidP="007064B7"/>
    <w:p w:rsidR="007064B7" w:rsidRDefault="007064B7" w:rsidP="007064B7">
      <w:r>
        <w:t>18:3</w:t>
      </w:r>
      <w:r>
        <w:rPr>
          <w:rFonts w:hint="eastAsia"/>
        </w:rPr>
        <w:t>說：“猶大領了</w:t>
      </w:r>
      <w:proofErr w:type="gramStart"/>
      <w:r>
        <w:rPr>
          <w:rFonts w:hint="eastAsia"/>
        </w:rPr>
        <w:t>一隊兵</w:t>
      </w:r>
      <w:proofErr w:type="gramEnd"/>
      <w:r>
        <w:rPr>
          <w:rFonts w:hint="eastAsia"/>
        </w:rPr>
        <w:t>和祭司長並法利賽人的差役，拿著燈籠、火把、兵器，就來到園裡。”猶大所領的大概是羅馬的一隊士兵，“一隊”這詞在希臘文所指的是一個部隊，是指六百人。跟隨猶大前往客西馬尼園的，除了羅馬的一隊士兵之外，還有代表祭司和法利賽人的差役，這些差役是猶太人，得到宗教領袖的授權，可以處理一些小事和捉拿犯人。在捉拿主耶穌這件事情上，差役是主要行動的人，羅馬的士兵沒有親手逮捕耶穌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六百多人一起前往一個私人花園，單單是為了捉拿主耶穌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個人，為什麼他們會這樣呢？可能是因為他們不容許失手。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看見這麼多人拿著火把、燈籠和兵器前來，門徒可能被嚇著了，不過，主耶穌卻是很勇敢地面對這些人。耶穌主動問他們：“你們找誰？”然後又主動地回應：“我就是”。約</w:t>
      </w:r>
      <w:r>
        <w:t>18:4-8</w:t>
      </w:r>
      <w:r>
        <w:rPr>
          <w:rFonts w:hint="eastAsia"/>
        </w:rPr>
        <w:t>，記載主耶穌問了兩次“你們找誰？”前來捉拿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的人也回答了兩次“找拿撒勒人耶穌”。當主耶穌第一次回答“我就是”的時候，那些前來捉拿的人“退後倒在地上”。為什麼差役和士兵等人會有這種反應呢？顯然是被耶穌的勇敢嚇呆了。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約</w:t>
      </w:r>
      <w:r>
        <w:t>18:10-11</w:t>
      </w:r>
      <w:r>
        <w:rPr>
          <w:rFonts w:hint="eastAsia"/>
        </w:rPr>
        <w:t>是一段小插曲，性格衝動的彼得用刀把大祭司僕人的</w:t>
      </w:r>
      <w:proofErr w:type="gramStart"/>
      <w:r>
        <w:rPr>
          <w:rFonts w:hint="eastAsia"/>
        </w:rPr>
        <w:t>右耳砍了</w:t>
      </w:r>
      <w:proofErr w:type="gramEnd"/>
      <w:r>
        <w:rPr>
          <w:rFonts w:hint="eastAsia"/>
        </w:rPr>
        <w:t>下來，主耶穌卻叫</w:t>
      </w:r>
      <w:proofErr w:type="gramStart"/>
      <w:r>
        <w:rPr>
          <w:rFonts w:hint="eastAsia"/>
        </w:rPr>
        <w:t>彼得收刀入</w:t>
      </w:r>
      <w:proofErr w:type="gramEnd"/>
      <w:r>
        <w:rPr>
          <w:rFonts w:hint="eastAsia"/>
        </w:rPr>
        <w:t>鞘。路加福音記載，主耶穌後來用手一摸，就把耳朵接上去，醫治了那個名叫馬勒古的僕人。彼得可能是想保護耶穌，所以拔出佩刀；耶穌則叫他把刀</w:t>
      </w:r>
      <w:proofErr w:type="gramStart"/>
      <w:r>
        <w:rPr>
          <w:rFonts w:hint="eastAsia"/>
        </w:rPr>
        <w:t>收入鞘中</w:t>
      </w:r>
      <w:proofErr w:type="gramEnd"/>
      <w:r>
        <w:rPr>
          <w:rFonts w:hint="eastAsia"/>
        </w:rPr>
        <w:t>，讓神的計劃繼續進行。有時候我們會情不自禁地靠自己的能力做事，勉強使事情按照自己的意思發展。試想</w:t>
      </w:r>
      <w:proofErr w:type="gramStart"/>
      <w:r>
        <w:rPr>
          <w:rFonts w:hint="eastAsia"/>
        </w:rPr>
        <w:t>想</w:t>
      </w:r>
      <w:proofErr w:type="gramEnd"/>
      <w:r>
        <w:rPr>
          <w:rFonts w:hint="eastAsia"/>
        </w:rPr>
        <w:t>，如果彼得能</w:t>
      </w:r>
      <w:proofErr w:type="gramStart"/>
      <w:r>
        <w:rPr>
          <w:rFonts w:hint="eastAsia"/>
        </w:rPr>
        <w:t>成功的憑自己</w:t>
      </w:r>
      <w:proofErr w:type="gramEnd"/>
      <w:r>
        <w:rPr>
          <w:rFonts w:hint="eastAsia"/>
        </w:rPr>
        <w:t>的意念保護耶穌，那麼，神的救贖計劃就受到阻撓，所以我們應當對神的計劃有信心。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約</w:t>
      </w:r>
      <w:r>
        <w:t>18:12-27</w:t>
      </w:r>
      <w:r>
        <w:rPr>
          <w:rFonts w:hint="eastAsia"/>
        </w:rPr>
        <w:t>，大祭司盤問主耶穌。當時已經是深夜了，耶穌還是被捆綁著，並且立刻被帶到大祭司那裡，因為那些宗教領袖希望在安息日以前把耶穌處決了，以致不要影響之後的逾越節慶祝活動。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耶穌被帶到了亞那的面前。亞那是“本年作大祭司該亞法的岳父”。不管是亞那，還是</w:t>
      </w:r>
      <w:proofErr w:type="gramStart"/>
      <w:r>
        <w:rPr>
          <w:rFonts w:hint="eastAsia"/>
        </w:rPr>
        <w:t>該亞法</w:t>
      </w:r>
      <w:proofErr w:type="gramEnd"/>
      <w:r>
        <w:rPr>
          <w:rFonts w:hint="eastAsia"/>
        </w:rPr>
        <w:t>，他們都是猶太人的宗教領袖和屬靈領袖，他們應該明白神的啟示，早就知道耶穌就是經上</w:t>
      </w:r>
      <w:proofErr w:type="gramStart"/>
      <w:r>
        <w:rPr>
          <w:rFonts w:hint="eastAsia"/>
        </w:rPr>
        <w:t>所說的彌</w:t>
      </w:r>
      <w:proofErr w:type="gramEnd"/>
      <w:r>
        <w:rPr>
          <w:rFonts w:hint="eastAsia"/>
        </w:rPr>
        <w:t>賽亞，本應該帶領百姓來歸向耶穌，可惜，他們</w:t>
      </w:r>
      <w:r>
        <w:rPr>
          <w:rFonts w:hint="eastAsia"/>
        </w:rPr>
        <w:lastRenderedPageBreak/>
        <w:t>卻千方百計排除異己，最後更殺害了神的兒子。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首先，主被帶到猶太人面前受審，他們試圖證明主耶穌犯了褻瀆神的罪，這就是所謂的宗教審訊。其後，</w:t>
      </w:r>
      <w:proofErr w:type="gramStart"/>
      <w:r>
        <w:rPr>
          <w:rFonts w:hint="eastAsia"/>
        </w:rPr>
        <w:t>主才被</w:t>
      </w:r>
      <w:proofErr w:type="gramEnd"/>
      <w:r>
        <w:rPr>
          <w:rFonts w:hint="eastAsia"/>
        </w:rPr>
        <w:t>帶到羅馬官員面前受審，要證明</w:t>
      </w:r>
      <w:proofErr w:type="gramStart"/>
      <w:r>
        <w:rPr>
          <w:rFonts w:hint="eastAsia"/>
        </w:rPr>
        <w:t>祂是該撒的</w:t>
      </w:r>
      <w:proofErr w:type="gramEnd"/>
      <w:r>
        <w:rPr>
          <w:rFonts w:hint="eastAsia"/>
        </w:rPr>
        <w:t>敵人，那就是公民的審訊，因為猶太人當時生活在羅馬管治之下，如果要定猶太人的罪，一定要經過羅馬法庭，</w:t>
      </w:r>
      <w:proofErr w:type="gramStart"/>
      <w:r>
        <w:rPr>
          <w:rFonts w:hint="eastAsia"/>
        </w:rPr>
        <w:t>由希律</w:t>
      </w:r>
      <w:proofErr w:type="gramEnd"/>
      <w:r>
        <w:rPr>
          <w:rFonts w:hint="eastAsia"/>
        </w:rPr>
        <w:t>宣判，否則猶太人不能執行死刑等等刑罰。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在這段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我們看到了彼得三次</w:t>
      </w:r>
      <w:proofErr w:type="gramStart"/>
      <w:r>
        <w:rPr>
          <w:rFonts w:hint="eastAsia"/>
        </w:rPr>
        <w:t>不認主的</w:t>
      </w:r>
      <w:proofErr w:type="gramEnd"/>
      <w:r>
        <w:rPr>
          <w:rFonts w:hint="eastAsia"/>
        </w:rPr>
        <w:t>經歷。約</w:t>
      </w:r>
      <w:r>
        <w:t>18:15-16</w:t>
      </w:r>
      <w:r>
        <w:rPr>
          <w:rFonts w:hint="eastAsia"/>
        </w:rPr>
        <w:t>說：“西門彼得跟著耶穌，還有一個門徒跟著。那門徒是大祭司所認識的，他就同耶穌進了大祭司的院子，彼得卻站在門外。大祭司所認識的那個門徒出來，和看門的</w:t>
      </w:r>
      <w:proofErr w:type="gramStart"/>
      <w:r>
        <w:rPr>
          <w:rFonts w:hint="eastAsia"/>
        </w:rPr>
        <w:t>使女說了一聲</w:t>
      </w:r>
      <w:proofErr w:type="gramEnd"/>
      <w:r>
        <w:rPr>
          <w:rFonts w:hint="eastAsia"/>
        </w:rPr>
        <w:t>，就領彼得進去。”</w:t>
      </w:r>
    </w:p>
    <w:p w:rsidR="007064B7" w:rsidRDefault="007064B7" w:rsidP="007064B7"/>
    <w:p w:rsidR="007064B7" w:rsidRDefault="007064B7" w:rsidP="007064B7">
      <w:r>
        <w:rPr>
          <w:rFonts w:hint="eastAsia"/>
        </w:rPr>
        <w:t>當彼得進去的時候，看門的</w:t>
      </w:r>
      <w:proofErr w:type="gramStart"/>
      <w:r>
        <w:rPr>
          <w:rFonts w:hint="eastAsia"/>
        </w:rPr>
        <w:t>使女說了一聲</w:t>
      </w:r>
      <w:proofErr w:type="gramEnd"/>
      <w:r>
        <w:rPr>
          <w:rFonts w:hint="eastAsia"/>
        </w:rPr>
        <w:t>：“你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也是這人的門徒嗎？”彼得卻回應：“我不是”。彼得拒絕承認自己是耶穌的門徒。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在那時候，大祭司開始盤問主耶穌。在大祭司的心目中，似乎已經判定了主耶穌的教導是危害摩西律法和羅馬政府的，所以就以耶穌的門徒和耶穌的教訓來盤問他。主耶穌對大祭司說：“我從來是明明的對世人說話。我常在會堂和</w:t>
      </w:r>
      <w:proofErr w:type="gramStart"/>
      <w:r>
        <w:rPr>
          <w:rFonts w:hint="eastAsia"/>
        </w:rPr>
        <w:t>殿裡</w:t>
      </w:r>
      <w:proofErr w:type="gramEnd"/>
      <w:r>
        <w:rPr>
          <w:rFonts w:hint="eastAsia"/>
        </w:rPr>
        <w:t>，就是猶太人聚集的地方教訓人，我在暗地裡並沒有說什麼。你為什麼問我呢？可以問那聽見的人，我對</w:t>
      </w:r>
      <w:proofErr w:type="gramStart"/>
      <w:r>
        <w:rPr>
          <w:rFonts w:hint="eastAsia"/>
        </w:rPr>
        <w:t>他們說的是</w:t>
      </w:r>
      <w:proofErr w:type="gramEnd"/>
      <w:r>
        <w:rPr>
          <w:rFonts w:hint="eastAsia"/>
        </w:rPr>
        <w:t>什麼；我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，他們都知道。”主耶穌的這番話激怒了猶太人，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旁邊的差役竟然用手掌打他。</w:t>
      </w:r>
    </w:p>
    <w:p w:rsidR="007064B7" w:rsidRDefault="007064B7" w:rsidP="007064B7"/>
    <w:p w:rsidR="007064B7" w:rsidRDefault="007064B7" w:rsidP="007064B7">
      <w:r>
        <w:rPr>
          <w:rFonts w:hint="eastAsia"/>
        </w:rPr>
        <w:t>約</w:t>
      </w:r>
      <w:r>
        <w:t>18:25-27</w:t>
      </w:r>
      <w:r>
        <w:rPr>
          <w:rFonts w:hint="eastAsia"/>
        </w:rPr>
        <w:t>這個段落，這裡記載了彼得第二次和第三次</w:t>
      </w:r>
      <w:proofErr w:type="gramStart"/>
      <w:r>
        <w:rPr>
          <w:rFonts w:hint="eastAsia"/>
        </w:rPr>
        <w:t>不認主</w:t>
      </w:r>
      <w:proofErr w:type="gramEnd"/>
      <w:r>
        <w:rPr>
          <w:rFonts w:hint="eastAsia"/>
        </w:rPr>
        <w:t>，正好應驗了主耶穌對彼得</w:t>
      </w:r>
      <w:proofErr w:type="gramStart"/>
      <w:r>
        <w:rPr>
          <w:rFonts w:hint="eastAsia"/>
        </w:rPr>
        <w:t>所說的預言</w:t>
      </w:r>
      <w:proofErr w:type="gramEnd"/>
      <w:r>
        <w:rPr>
          <w:rFonts w:hint="eastAsia"/>
        </w:rPr>
        <w:t>。彼得故意隱藏自己的身分，可是有人認出他的口音是加利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人，也有人認出他曾經和主耶穌在客西馬尼園。使徒約翰記載這個過程的時候，仔細地交待了認出彼得在客西馬尼園的人是那個馬勒古的親屬，一定對彼得留下深刻印象，但是彼得再一次否認了曾和主在一起。就在那時候，雞就叫了，就應驗了主耶穌對彼得的預言。</w:t>
      </w:r>
    </w:p>
    <w:p w:rsidR="00EB4FBC" w:rsidRPr="007064B7" w:rsidRDefault="007064B7"/>
    <w:sectPr w:rsidR="00EB4FBC" w:rsidRPr="00706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1A49AE"/>
    <w:rsid w:val="003312FB"/>
    <w:rsid w:val="00417B5C"/>
    <w:rsid w:val="007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2021-07-13T08:23:00Z</dcterms:created>
  <dcterms:modified xsi:type="dcterms:W3CDTF">2021-07-13T08:23:00Z</dcterms:modified>
</cp:coreProperties>
</file>