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C9" w:rsidRDefault="00DC22C9" w:rsidP="00DC22C9">
      <w:r>
        <w:rPr>
          <w:rFonts w:hint="eastAsia"/>
        </w:rPr>
        <w:t>第</w:t>
      </w:r>
      <w:r>
        <w:t>27</w:t>
      </w:r>
      <w:r>
        <w:rPr>
          <w:rFonts w:hint="eastAsia"/>
        </w:rPr>
        <w:t>講：神向約伯說話二、三（伯</w:t>
      </w:r>
      <w:r>
        <w:t>38:4-39:30</w:t>
      </w:r>
      <w:r>
        <w:rPr>
          <w:rFonts w:hint="eastAsia"/>
        </w:rPr>
        <w:t>）</w:t>
      </w:r>
    </w:p>
    <w:p w:rsidR="00DC22C9" w:rsidRDefault="00DC22C9" w:rsidP="00DC22C9">
      <w:r>
        <w:rPr>
          <w:rFonts w:hint="eastAsia"/>
        </w:rPr>
        <w:t>系列：約伯記</w:t>
      </w:r>
    </w:p>
    <w:p w:rsidR="00DC22C9" w:rsidRDefault="00DC22C9" w:rsidP="00DC22C9">
      <w:r>
        <w:rPr>
          <w:rFonts w:hint="eastAsia"/>
        </w:rPr>
        <w:t>講員：李重恩</w:t>
      </w:r>
    </w:p>
    <w:p w:rsidR="00DC22C9" w:rsidRDefault="00DC22C9" w:rsidP="00DC22C9">
      <w:bookmarkStart w:id="0" w:name="_GoBack"/>
      <w:bookmarkEnd w:id="0"/>
      <w:r>
        <w:t xml:space="preserve">1. </w:t>
      </w:r>
      <w:r>
        <w:rPr>
          <w:rFonts w:hint="eastAsia"/>
        </w:rPr>
        <w:t>神對約伯的第二段說話。神責備約伯的放肆，質問約伯對創造的認識及約伯所扮演的角色。（伯</w:t>
      </w:r>
      <w:r>
        <w:t>38:4-38</w:t>
      </w:r>
      <w:r>
        <w:rPr>
          <w:rFonts w:hint="eastAsia"/>
        </w:rPr>
        <w:t>）</w:t>
      </w:r>
    </w:p>
    <w:p w:rsidR="00DC22C9" w:rsidRDefault="00DC22C9" w:rsidP="00DC22C9"/>
    <w:p w:rsidR="00DC22C9" w:rsidRDefault="00DC22C9" w:rsidP="00DC22C9">
      <w:r>
        <w:t xml:space="preserve">2. </w:t>
      </w:r>
      <w:r>
        <w:rPr>
          <w:rFonts w:hint="eastAsia"/>
        </w:rPr>
        <w:t>神一連九個不需要回答的詢問，顯出約伯在神面前是完全無知的。</w:t>
      </w:r>
    </w:p>
    <w:p w:rsidR="00DC22C9" w:rsidRDefault="00DC22C9" w:rsidP="00DC22C9">
      <w:r>
        <w:t xml:space="preserve">2.1. </w:t>
      </w:r>
      <w:r>
        <w:rPr>
          <w:rFonts w:hint="eastAsia"/>
        </w:rPr>
        <w:t>大地被創造時，約伯在哪裡？（伯</w:t>
      </w:r>
      <w:r>
        <w:t>38:1-7</w:t>
      </w:r>
      <w:r>
        <w:rPr>
          <w:rFonts w:hint="eastAsia"/>
        </w:rPr>
        <w:t>）</w:t>
      </w:r>
    </w:p>
    <w:p w:rsidR="00DC22C9" w:rsidRDefault="00DC22C9" w:rsidP="00DC22C9">
      <w:r>
        <w:t xml:space="preserve">2.2. </w:t>
      </w:r>
      <w:r>
        <w:rPr>
          <w:rFonts w:hint="eastAsia"/>
        </w:rPr>
        <w:t>誰創造眾海並定海的界限？（伯</w:t>
      </w:r>
      <w:r>
        <w:t>38:8-11</w:t>
      </w:r>
      <w:r>
        <w:rPr>
          <w:rFonts w:hint="eastAsia"/>
        </w:rPr>
        <w:t>）</w:t>
      </w:r>
    </w:p>
    <w:p w:rsidR="00DC22C9" w:rsidRDefault="00DC22C9" w:rsidP="00DC22C9">
      <w:r>
        <w:t xml:space="preserve">2.3. </w:t>
      </w:r>
      <w:r>
        <w:rPr>
          <w:rFonts w:hint="eastAsia"/>
        </w:rPr>
        <w:t>日子是否由約伯命定？（伯</w:t>
      </w:r>
      <w:r>
        <w:t>38:12-15</w:t>
      </w:r>
      <w:r>
        <w:rPr>
          <w:rFonts w:hint="eastAsia"/>
        </w:rPr>
        <w:t>）</w:t>
      </w:r>
    </w:p>
    <w:p w:rsidR="00DC22C9" w:rsidRDefault="00DC22C9" w:rsidP="00DC22C9">
      <w:r>
        <w:t xml:space="preserve">2.4. </w:t>
      </w:r>
      <w:r>
        <w:rPr>
          <w:rFonts w:hint="eastAsia"/>
        </w:rPr>
        <w:t>約伯是否明白一切的源頭？（伯</w:t>
      </w:r>
      <w:r>
        <w:t>38:16-18</w:t>
      </w:r>
      <w:r>
        <w:rPr>
          <w:rFonts w:hint="eastAsia"/>
        </w:rPr>
        <w:t>）</w:t>
      </w:r>
    </w:p>
    <w:p w:rsidR="00DC22C9" w:rsidRDefault="00DC22C9" w:rsidP="00DC22C9">
      <w:r>
        <w:t xml:space="preserve">2.5. </w:t>
      </w:r>
      <w:r>
        <w:rPr>
          <w:rFonts w:hint="eastAsia"/>
        </w:rPr>
        <w:t>約伯是否明白光與暗？（伯</w:t>
      </w:r>
      <w:r>
        <w:t>38:19-21</w:t>
      </w:r>
      <w:r>
        <w:rPr>
          <w:rFonts w:hint="eastAsia"/>
        </w:rPr>
        <w:t>）</w:t>
      </w:r>
    </w:p>
    <w:p w:rsidR="00DC22C9" w:rsidRDefault="00DC22C9" w:rsidP="00DC22C9">
      <w:r>
        <w:t xml:space="preserve">2.6. </w:t>
      </w:r>
      <w:r>
        <w:rPr>
          <w:rFonts w:hint="eastAsia"/>
        </w:rPr>
        <w:t>約伯是否明白光與風如何以高速橫越地面？（伯</w:t>
      </w:r>
      <w:r>
        <w:t>38:22-24</w:t>
      </w:r>
      <w:r>
        <w:rPr>
          <w:rFonts w:hint="eastAsia"/>
        </w:rPr>
        <w:t>）</w:t>
      </w:r>
    </w:p>
    <w:p w:rsidR="00DC22C9" w:rsidRDefault="00DC22C9" w:rsidP="00DC22C9">
      <w:r>
        <w:t xml:space="preserve">2.7. </w:t>
      </w:r>
      <w:r>
        <w:rPr>
          <w:rFonts w:hint="eastAsia"/>
        </w:rPr>
        <w:t>約伯是否知道雨和冰的奧妙？（伯</w:t>
      </w:r>
      <w:r>
        <w:t>38:25-30</w:t>
      </w:r>
      <w:r>
        <w:rPr>
          <w:rFonts w:hint="eastAsia"/>
        </w:rPr>
        <w:t>）</w:t>
      </w:r>
    </w:p>
    <w:p w:rsidR="00DC22C9" w:rsidRDefault="00DC22C9" w:rsidP="00DC22C9">
      <w:r>
        <w:t xml:space="preserve">2.8. </w:t>
      </w:r>
      <w:r>
        <w:rPr>
          <w:rFonts w:hint="eastAsia"/>
        </w:rPr>
        <w:t>約伯是否可以管理天上星體？（伯</w:t>
      </w:r>
      <w:r>
        <w:t>38:31-33</w:t>
      </w:r>
      <w:r>
        <w:rPr>
          <w:rFonts w:hint="eastAsia"/>
        </w:rPr>
        <w:t>）</w:t>
      </w:r>
    </w:p>
    <w:p w:rsidR="00DC22C9" w:rsidRDefault="00DC22C9" w:rsidP="00DC22C9">
      <w:r>
        <w:t xml:space="preserve">2.9. </w:t>
      </w:r>
      <w:r>
        <w:rPr>
          <w:rFonts w:hint="eastAsia"/>
        </w:rPr>
        <w:t>約伯是否管轄雨水、雷電和雲彩？（伯</w:t>
      </w:r>
      <w:r>
        <w:t>38:34-38</w:t>
      </w:r>
      <w:r>
        <w:rPr>
          <w:rFonts w:hint="eastAsia"/>
        </w:rPr>
        <w:t>）</w:t>
      </w:r>
    </w:p>
    <w:p w:rsidR="00DC22C9" w:rsidRDefault="00DC22C9" w:rsidP="00DC22C9"/>
    <w:p w:rsidR="00DC22C9" w:rsidRDefault="00DC22C9" w:rsidP="00DC22C9">
      <w:r>
        <w:t xml:space="preserve">3. </w:t>
      </w:r>
      <w:r>
        <w:rPr>
          <w:rFonts w:hint="eastAsia"/>
        </w:rPr>
        <w:t>神詢問約伯有兩個目的：</w:t>
      </w:r>
    </w:p>
    <w:p w:rsidR="00DC22C9" w:rsidRDefault="00DC22C9" w:rsidP="00DC22C9">
      <w:r>
        <w:t xml:space="preserve">3.1. </w:t>
      </w:r>
      <w:r>
        <w:rPr>
          <w:rFonts w:hint="eastAsia"/>
        </w:rPr>
        <w:t>要約伯看見自己的有限、無知，他根本與創造無關，使約伯反省；</w:t>
      </w:r>
    </w:p>
    <w:p w:rsidR="00DC22C9" w:rsidRDefault="00DC22C9" w:rsidP="00DC22C9">
      <w:r>
        <w:t xml:space="preserve">3.2. </w:t>
      </w:r>
      <w:r>
        <w:rPr>
          <w:rFonts w:hint="eastAsia"/>
        </w:rPr>
        <w:t>無限智慧的神創造與維持宇宙的和諧，為要安慰約伯，使約伯能從灰心沮喪中出來，不失信心去面對人生種種的問題，接受生命的奧秘。</w:t>
      </w:r>
    </w:p>
    <w:p w:rsidR="00DC22C9" w:rsidRDefault="00DC22C9" w:rsidP="00DC22C9"/>
    <w:p w:rsidR="00DC22C9" w:rsidRDefault="00DC22C9" w:rsidP="00DC22C9">
      <w:r>
        <w:t xml:space="preserve">4. </w:t>
      </w:r>
      <w:r>
        <w:rPr>
          <w:rFonts w:hint="eastAsia"/>
        </w:rPr>
        <w:t>神是大自然的創造者、掌權者，不是毀壞者。祂創造，也會眷顧保護，這是約伯全不知情的。</w:t>
      </w:r>
    </w:p>
    <w:p w:rsidR="00DC22C9" w:rsidRDefault="00DC22C9" w:rsidP="00DC22C9">
      <w:r>
        <w:t xml:space="preserve">4.1. </w:t>
      </w:r>
      <w:r>
        <w:rPr>
          <w:rFonts w:hint="eastAsia"/>
        </w:rPr>
        <w:t>人最難面對、最難承認的一個事實，就是真正認識自己的有限、無知與無能，並接受一位無限的神的管理與帶領。</w:t>
      </w:r>
    </w:p>
    <w:p w:rsidR="00DC22C9" w:rsidRDefault="00DC22C9" w:rsidP="00DC22C9">
      <w:r>
        <w:t xml:space="preserve">4.2. </w:t>
      </w:r>
      <w:r>
        <w:rPr>
          <w:rFonts w:hint="eastAsia"/>
        </w:rPr>
        <w:t>許多人要靠自己遵行律法，過“好人”的生活，自驕自傲起來。</w:t>
      </w:r>
    </w:p>
    <w:p w:rsidR="00DC22C9" w:rsidRDefault="00DC22C9" w:rsidP="00DC22C9">
      <w:r>
        <w:t xml:space="preserve">4.3. </w:t>
      </w:r>
      <w:r>
        <w:rPr>
          <w:rFonts w:hint="eastAsia"/>
        </w:rPr>
        <w:t>我們以為合情合理的時候，可能只是顯得我們的主觀與無知！</w:t>
      </w:r>
    </w:p>
    <w:p w:rsidR="00DC22C9" w:rsidRDefault="00DC22C9" w:rsidP="00DC22C9">
      <w:r>
        <w:t xml:space="preserve">4.4. </w:t>
      </w:r>
      <w:r>
        <w:rPr>
          <w:rFonts w:hint="eastAsia"/>
        </w:rPr>
        <w:t>承認自己的有限，謙卑在神面前，默默等候祂的指引，不作審判者，不擅自批評，不埋怨。（腓</w:t>
      </w:r>
      <w:r>
        <w:t>2:3</w:t>
      </w:r>
      <w:r>
        <w:rPr>
          <w:rFonts w:hint="eastAsia"/>
        </w:rPr>
        <w:t>）</w:t>
      </w:r>
    </w:p>
    <w:p w:rsidR="00DC22C9" w:rsidRDefault="00DC22C9" w:rsidP="00DC22C9"/>
    <w:p w:rsidR="00DC22C9" w:rsidRDefault="00DC22C9" w:rsidP="00DC22C9">
      <w:r>
        <w:t xml:space="preserve">5. </w:t>
      </w:r>
      <w:r>
        <w:rPr>
          <w:rFonts w:hint="eastAsia"/>
        </w:rPr>
        <w:t>神對約伯的第三段說話。用飛禽與走獸例子指出人的能力不能與神相比。（伯</w:t>
      </w:r>
      <w:r>
        <w:t>38:39-39:30</w:t>
      </w:r>
      <w:r>
        <w:rPr>
          <w:rFonts w:hint="eastAsia"/>
        </w:rPr>
        <w:t>）</w:t>
      </w:r>
    </w:p>
    <w:p w:rsidR="00DC22C9" w:rsidRDefault="00DC22C9" w:rsidP="00DC22C9">
      <w:r>
        <w:t xml:space="preserve">5.1. </w:t>
      </w:r>
      <w:r>
        <w:rPr>
          <w:rFonts w:hint="eastAsia"/>
        </w:rPr>
        <w:t>約伯是否為萬獸之王預備食物？（伯</w:t>
      </w:r>
      <w:r>
        <w:t>38:39-40</w:t>
      </w:r>
      <w:r>
        <w:rPr>
          <w:rFonts w:hint="eastAsia"/>
        </w:rPr>
        <w:t>）</w:t>
      </w:r>
    </w:p>
    <w:p w:rsidR="00DC22C9" w:rsidRDefault="00DC22C9" w:rsidP="00DC22C9">
      <w:r>
        <w:t xml:space="preserve">5.2. </w:t>
      </w:r>
      <w:r>
        <w:rPr>
          <w:rFonts w:hint="eastAsia"/>
        </w:rPr>
        <w:t>誰在供養最卑賤的烏鴉嬰孩？（伯</w:t>
      </w:r>
      <w:r>
        <w:t>38:41</w:t>
      </w:r>
      <w:r>
        <w:rPr>
          <w:rFonts w:hint="eastAsia"/>
        </w:rPr>
        <w:t>）</w:t>
      </w:r>
    </w:p>
    <w:p w:rsidR="00DC22C9" w:rsidRDefault="00DC22C9" w:rsidP="00DC22C9">
      <w:r>
        <w:t xml:space="preserve">5.3. </w:t>
      </w:r>
      <w:r>
        <w:rPr>
          <w:rFonts w:hint="eastAsia"/>
        </w:rPr>
        <w:t>誰可以計算野山羊、母鹿要生產的時間？（伯</w:t>
      </w:r>
      <w:r>
        <w:t>39:1-4</w:t>
      </w:r>
      <w:r>
        <w:rPr>
          <w:rFonts w:hint="eastAsia"/>
        </w:rPr>
        <w:t>）</w:t>
      </w:r>
    </w:p>
    <w:p w:rsidR="00DC22C9" w:rsidRDefault="00DC22C9" w:rsidP="00DC22C9">
      <w:r>
        <w:t xml:space="preserve">5.4. </w:t>
      </w:r>
      <w:r>
        <w:rPr>
          <w:rFonts w:hint="eastAsia"/>
        </w:rPr>
        <w:t>誰管理野性的驢？（伯</w:t>
      </w:r>
      <w:r>
        <w:t>39:5-8</w:t>
      </w:r>
      <w:r>
        <w:rPr>
          <w:rFonts w:hint="eastAsia"/>
        </w:rPr>
        <w:t>）</w:t>
      </w:r>
    </w:p>
    <w:p w:rsidR="00DC22C9" w:rsidRDefault="00DC22C9" w:rsidP="00DC22C9">
      <w:r>
        <w:t xml:space="preserve">5.5. </w:t>
      </w:r>
      <w:r>
        <w:rPr>
          <w:rFonts w:hint="eastAsia"/>
        </w:rPr>
        <w:t>誰可以制伏野牛的力氣？（伯</w:t>
      </w:r>
      <w:r>
        <w:t>39:9-12</w:t>
      </w:r>
      <w:r>
        <w:rPr>
          <w:rFonts w:hint="eastAsia"/>
        </w:rPr>
        <w:t>）</w:t>
      </w:r>
    </w:p>
    <w:p w:rsidR="00DC22C9" w:rsidRDefault="00DC22C9" w:rsidP="00DC22C9">
      <w:r>
        <w:lastRenderedPageBreak/>
        <w:t xml:space="preserve">5.6. </w:t>
      </w:r>
      <w:r>
        <w:rPr>
          <w:rFonts w:hint="eastAsia"/>
        </w:rPr>
        <w:t>鴕鳥很笨，不懂得照顧嬰兒，但健步如飛？（伯</w:t>
      </w:r>
      <w:r>
        <w:t>39:13-18</w:t>
      </w:r>
      <w:r>
        <w:rPr>
          <w:rFonts w:hint="eastAsia"/>
        </w:rPr>
        <w:t>）</w:t>
      </w:r>
    </w:p>
    <w:p w:rsidR="00DC22C9" w:rsidRDefault="00DC22C9" w:rsidP="00DC22C9">
      <w:r>
        <w:t xml:space="preserve">5.7. </w:t>
      </w:r>
      <w:r>
        <w:rPr>
          <w:rFonts w:hint="eastAsia"/>
        </w:rPr>
        <w:t>馬驚人的力量是誰所賜？（伯</w:t>
      </w:r>
      <w:r>
        <w:t>39:19-25</w:t>
      </w:r>
      <w:r>
        <w:rPr>
          <w:rFonts w:hint="eastAsia"/>
        </w:rPr>
        <w:t>）</w:t>
      </w:r>
    </w:p>
    <w:p w:rsidR="00DC22C9" w:rsidRDefault="00DC22C9" w:rsidP="00DC22C9">
      <w:r>
        <w:t xml:space="preserve">5.8. </w:t>
      </w:r>
      <w:r>
        <w:rPr>
          <w:rFonts w:hint="eastAsia"/>
        </w:rPr>
        <w:t>鷹在轉季節的時候往南遷，在懸崖築巢，雛鷹懂得獵殺，是誰的工作？（伯</w:t>
      </w:r>
      <w:r>
        <w:t>39:26-30</w:t>
      </w:r>
      <w:r>
        <w:rPr>
          <w:rFonts w:hint="eastAsia"/>
        </w:rPr>
        <w:t>）</w:t>
      </w:r>
    </w:p>
    <w:p w:rsidR="00DC22C9" w:rsidRDefault="00DC22C9" w:rsidP="00DC22C9"/>
    <w:p w:rsidR="00DC22C9" w:rsidRDefault="00DC22C9" w:rsidP="00DC22C9">
      <w:r>
        <w:t xml:space="preserve">6. </w:t>
      </w:r>
      <w:r>
        <w:rPr>
          <w:rFonts w:hint="eastAsia"/>
        </w:rPr>
        <w:t>問題中三個重要的信息：</w:t>
      </w:r>
    </w:p>
    <w:p w:rsidR="00DC22C9" w:rsidRDefault="00DC22C9" w:rsidP="00DC22C9">
      <w:r>
        <w:t xml:space="preserve">6.1. </w:t>
      </w:r>
      <w:r>
        <w:rPr>
          <w:rFonts w:hint="eastAsia"/>
        </w:rPr>
        <w:t>神創造了這個世界</w:t>
      </w:r>
    </w:p>
    <w:p w:rsidR="00DC22C9" w:rsidRDefault="00DC22C9" w:rsidP="00DC22C9">
      <w:r>
        <w:t xml:space="preserve">6.1.1. </w:t>
      </w:r>
      <w:r>
        <w:rPr>
          <w:rFonts w:hint="eastAsia"/>
        </w:rPr>
        <w:t>無論是萬獸之王獅子、卑微的烏鴉、野性的驢、笨拙的鴕鳥，或是馬的驚人力量、鷹超強的耐力，都是神的創造奇工。</w:t>
      </w:r>
    </w:p>
    <w:p w:rsidR="00DC22C9" w:rsidRDefault="00DC22C9" w:rsidP="00DC22C9">
      <w:r>
        <w:t xml:space="preserve">6.1.2. </w:t>
      </w:r>
      <w:r>
        <w:rPr>
          <w:rFonts w:hint="eastAsia"/>
        </w:rPr>
        <w:t>神是獨一創造的主宰，擁有創造的主權。祂不需要與人商討，也不用假手於人。</w:t>
      </w:r>
    </w:p>
    <w:p w:rsidR="00DC22C9" w:rsidRDefault="00DC22C9" w:rsidP="00DC22C9">
      <w:r>
        <w:t xml:space="preserve">6.1.3. </w:t>
      </w:r>
      <w:r>
        <w:rPr>
          <w:rFonts w:hint="eastAsia"/>
        </w:rPr>
        <w:t>神創造的偉大，約伯根本無法參予，也未曾出過一分的力量。</w:t>
      </w:r>
    </w:p>
    <w:p w:rsidR="00DC22C9" w:rsidRDefault="00DC22C9" w:rsidP="00DC22C9">
      <w:r>
        <w:t xml:space="preserve">6.1.4. </w:t>
      </w:r>
      <w:r>
        <w:rPr>
          <w:rFonts w:hint="eastAsia"/>
        </w:rPr>
        <w:t>神創造奇妙的飛禽走獸，其獨特性，人無法想像，更無法理解。</w:t>
      </w:r>
    </w:p>
    <w:p w:rsidR="00DC22C9" w:rsidRDefault="00DC22C9" w:rsidP="00DC22C9">
      <w:r>
        <w:t xml:space="preserve">6.1.5. </w:t>
      </w:r>
      <w:r>
        <w:rPr>
          <w:rFonts w:hint="eastAsia"/>
        </w:rPr>
        <w:t>神的問題，是要約伯意識到自己的有限。</w:t>
      </w:r>
    </w:p>
    <w:p w:rsidR="00DC22C9" w:rsidRDefault="00DC22C9" w:rsidP="00DC22C9">
      <w:r>
        <w:t xml:space="preserve">6.2. </w:t>
      </w:r>
      <w:r>
        <w:rPr>
          <w:rFonts w:hint="eastAsia"/>
        </w:rPr>
        <w:t>神維持這個世界生生不息，不斷運作，且井然有秩序。</w:t>
      </w:r>
    </w:p>
    <w:p w:rsidR="00DC22C9" w:rsidRDefault="00DC22C9" w:rsidP="00DC22C9">
      <w:r>
        <w:t xml:space="preserve">6.2.1. </w:t>
      </w:r>
      <w:r>
        <w:rPr>
          <w:rFonts w:hint="eastAsia"/>
        </w:rPr>
        <w:t>神奇妙地供應萬獸之王的日用飲食，照顧弱勢的烏鴉與愚笨鴕鳥的嬰孩。</w:t>
      </w:r>
    </w:p>
    <w:p w:rsidR="00DC22C9" w:rsidRDefault="00DC22C9" w:rsidP="00DC22C9">
      <w:r>
        <w:t xml:space="preserve">6.2.2. </w:t>
      </w:r>
      <w:r>
        <w:rPr>
          <w:rFonts w:hint="eastAsia"/>
        </w:rPr>
        <w:t>神掌管野山羊與母鹿等生產的時候與一切需用，又為野驢、野牛預備廣闊的地方，可以自由奔馳。</w:t>
      </w:r>
    </w:p>
    <w:p w:rsidR="00DC22C9" w:rsidRDefault="00DC22C9" w:rsidP="00DC22C9">
      <w:r>
        <w:t xml:space="preserve">6.2.3. </w:t>
      </w:r>
      <w:r>
        <w:rPr>
          <w:rFonts w:hint="eastAsia"/>
        </w:rPr>
        <w:t>神賜給馬及鷹生存的氣力。</w:t>
      </w:r>
    </w:p>
    <w:p w:rsidR="00DC22C9" w:rsidRDefault="00DC22C9" w:rsidP="00DC22C9">
      <w:r>
        <w:t xml:space="preserve">6.2.4. </w:t>
      </w:r>
      <w:r>
        <w:rPr>
          <w:rFonts w:hint="eastAsia"/>
        </w:rPr>
        <w:t>神所安排的一切都是盡善盡美，恰到好處。神為飛禽走獸度身訂造，使牠們的生活舒適與無憂。</w:t>
      </w:r>
    </w:p>
    <w:p w:rsidR="00DC22C9" w:rsidRDefault="00DC22C9" w:rsidP="00DC22C9">
      <w:r>
        <w:t xml:space="preserve">6.3. </w:t>
      </w:r>
      <w:r>
        <w:rPr>
          <w:rFonts w:hint="eastAsia"/>
        </w:rPr>
        <w:t>神創造飛禽走獸，對牠們無微不至的眷顧，何況是對於我們人類呢？</w:t>
      </w:r>
    </w:p>
    <w:p w:rsidR="00DC22C9" w:rsidRDefault="00DC22C9" w:rsidP="00DC22C9">
      <w:r>
        <w:t xml:space="preserve">6.3.1. </w:t>
      </w:r>
      <w:r>
        <w:rPr>
          <w:rFonts w:hint="eastAsia"/>
        </w:rPr>
        <w:t>神指示約伯這一切，不單單是要讓約伯看見祂的主權與偉大而產生信服的心，也是要讓約伯用心思想、用眼觀看神奇妙的眷顧，神的眼目遍察全地，同樣看顧那些屬祂的兒女。</w:t>
      </w:r>
    </w:p>
    <w:p w:rsidR="00DC22C9" w:rsidRDefault="00DC22C9" w:rsidP="00DC22C9">
      <w:r>
        <w:t xml:space="preserve">6.3.2. </w:t>
      </w:r>
      <w:r>
        <w:rPr>
          <w:rFonts w:hint="eastAsia"/>
        </w:rPr>
        <w:t>神用幽默的方法回答約伯，向約伯啟示了祂自己，使約伯無話可說，從心裡敬畏神，又重建他的信心去信靠神。</w:t>
      </w:r>
    </w:p>
    <w:p w:rsidR="00DC22C9" w:rsidRDefault="00DC22C9" w:rsidP="00DC22C9">
      <w:r>
        <w:t xml:space="preserve">6.3.3. </w:t>
      </w:r>
      <w:r>
        <w:rPr>
          <w:rFonts w:hint="eastAsia"/>
        </w:rPr>
        <w:t>神的創造何其偉大，祂的供應又何其豐足，神怎會不眷顧祂所創造的人類呢？</w:t>
      </w:r>
    </w:p>
    <w:p w:rsidR="00DC22C9" w:rsidRDefault="00DC22C9" w:rsidP="00DC22C9"/>
    <w:p w:rsidR="00DC22C9" w:rsidRDefault="00DC22C9" w:rsidP="00DC22C9">
      <w:r>
        <w:t xml:space="preserve">7. </w:t>
      </w:r>
      <w:r>
        <w:rPr>
          <w:rFonts w:hint="eastAsia"/>
        </w:rPr>
        <w:t>神是創造主，祂創造了人；神也是維繫與供應者，祂不會放棄作眷顧者的責任。</w:t>
      </w:r>
    </w:p>
    <w:p w:rsidR="00DC22C9" w:rsidRDefault="00DC22C9" w:rsidP="00DC22C9">
      <w:r>
        <w:t xml:space="preserve">7.1. </w:t>
      </w:r>
      <w:r>
        <w:rPr>
          <w:rFonts w:hint="eastAsia"/>
        </w:rPr>
        <w:t>人在困境中會懷疑神是否存在，但當我們觀察大自然中奇妙的創造與維持，會幫助我們信任神。</w:t>
      </w:r>
    </w:p>
    <w:p w:rsidR="00DC22C9" w:rsidRDefault="00DC22C9" w:rsidP="00DC22C9">
      <w:r>
        <w:t xml:space="preserve">7.2. </w:t>
      </w:r>
      <w:r>
        <w:rPr>
          <w:rFonts w:hint="eastAsia"/>
        </w:rPr>
        <w:t>神從不會離開我們，撇下我們不顧；祂容許苦難臨到，藉此幫助我們用正確的信心仰賴神，使我們肉身即或不能脫離困境，但我們內心已勝過困境，不至於絕望。</w:t>
      </w:r>
    </w:p>
    <w:p w:rsidR="00DC22C9" w:rsidRDefault="00DC22C9" w:rsidP="00DC22C9">
      <w:r>
        <w:t xml:space="preserve">7.3. </w:t>
      </w:r>
      <w:r>
        <w:rPr>
          <w:rFonts w:hint="eastAsia"/>
        </w:rPr>
        <w:t>在逆境中，相信神仍然活著，祂沒有丟下你一人，祂與你同行，就在你所行</w:t>
      </w:r>
      <w:r>
        <w:rPr>
          <w:rFonts w:hint="eastAsia"/>
        </w:rPr>
        <w:lastRenderedPageBreak/>
        <w:t>的路途上引領你。</w:t>
      </w:r>
    </w:p>
    <w:p w:rsidR="00DC22C9" w:rsidRDefault="00DC22C9" w:rsidP="00DC22C9">
      <w:r>
        <w:t xml:space="preserve">7.4. </w:t>
      </w:r>
      <w:r>
        <w:rPr>
          <w:rFonts w:hint="eastAsia"/>
        </w:rPr>
        <w:t>你不明白為何神要將苦難給你，但你可以仍帶著歡欣的心情，喜樂地面對。選擇在苦難中信靠神，在困境中體會神的同在。</w:t>
      </w:r>
    </w:p>
    <w:p w:rsidR="00DC22C9" w:rsidRDefault="00DC22C9" w:rsidP="00DC22C9">
      <w:r>
        <w:t xml:space="preserve">7.5. </w:t>
      </w:r>
      <w:r>
        <w:rPr>
          <w:rFonts w:hint="eastAsia"/>
        </w:rPr>
        <w:t>是否知道苦難的源頭，根本不重要，最重要的，是在苦難中看見神、經歷神，體會神在你的日常生活是又真又活的。</w:t>
      </w:r>
    </w:p>
    <w:p w:rsidR="00EB4FBC" w:rsidRDefault="00DC22C9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A1"/>
    <w:rsid w:val="003312FB"/>
    <w:rsid w:val="003532A1"/>
    <w:rsid w:val="00417B5C"/>
    <w:rsid w:val="00D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2021-07-05T06:23:00Z</dcterms:created>
  <dcterms:modified xsi:type="dcterms:W3CDTF">2021-07-05T06:23:00Z</dcterms:modified>
</cp:coreProperties>
</file>