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AB" w:rsidRPr="002D38AB" w:rsidRDefault="002D38AB" w:rsidP="002D38A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2D38A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D38A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22</w:t>
      </w:r>
      <w:r w:rsidRPr="002D38A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講：約伯的獨白之二</w:t>
      </w:r>
      <w:proofErr w:type="gramStart"/>
      <w:r w:rsidRPr="002D38A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2D38A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伯</w:t>
      </w:r>
      <w:r w:rsidRPr="002D38A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29:1-30:31</w:t>
      </w:r>
      <w:proofErr w:type="gramStart"/>
      <w:r w:rsidRPr="002D38A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2D38AB" w:rsidRPr="002D38AB" w:rsidRDefault="002D38AB" w:rsidP="002D38AB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r w:rsidRPr="002D38AB">
        <w:rPr>
          <w:rFonts w:ascii="Helvetica" w:eastAsia="新細明體" w:hAnsi="Helvetica" w:cs="Helvetica" w:hint="eastAsia"/>
          <w:color w:val="F44336"/>
          <w:kern w:val="0"/>
          <w:sz w:val="21"/>
          <w:szCs w:val="21"/>
        </w:rPr>
        <w:t>約伯記</w:t>
      </w:r>
    </w:p>
    <w:p w:rsidR="002D38AB" w:rsidRPr="002D38AB" w:rsidRDefault="002D38AB" w:rsidP="002D38A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講員：李重恩</w:t>
      </w:r>
    </w:p>
    <w:p w:rsidR="002D38AB" w:rsidRPr="002D38AB" w:rsidRDefault="002D38AB" w:rsidP="002D38AB">
      <w:pPr>
        <w:widowControl/>
        <w:spacing w:line="240" w:lineRule="atLeast"/>
        <w:textAlignment w:val="baseline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D38AB">
        <w:rPr>
          <w:rFonts w:ascii="Arial" w:eastAsia="新細明體" w:hAnsi="Arial" w:cs="Arial"/>
          <w:color w:val="333333"/>
          <w:kern w:val="0"/>
          <w:szCs w:val="24"/>
        </w:rPr>
        <w:t> 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約伯回憶過去生活的行事為人，與他的朋友們所指責的完全兩樣。可以分作三大部分，分別是回憶過去與神的關係、與人的關係、所持的盼望。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29:1-25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2D38AB" w:rsidRPr="002D38AB" w:rsidRDefault="002D38AB" w:rsidP="002D38A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約伯憶述過去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與神親密的關係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29:1-6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約伯回想昔日神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的光常照著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他，使他一切都安全，生命有方向，生活有指引。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29:2-3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神也看顧他，使他建立家庭，保護及指導他，與神有如密友的關係。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29:4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過往生活有神同在，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神使他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有兒有女。昔日有兒女就是表達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著神同在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29:5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神使他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鞏固安全，生活富有，牛羊成群，產業豐富。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29:6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當約伯想到這一切時，也表明他在現時已失去了這一切，生活不單無光，也失去了神的保護，沒有神同在，兒女喪亡，家財盡失。</w:t>
      </w:r>
    </w:p>
    <w:p w:rsidR="002D38AB" w:rsidRPr="002D38AB" w:rsidRDefault="002D38AB" w:rsidP="002D38A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約伯思想以前與人的關係也是非常快樂，過去得到人們的尊重。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29:7-17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約伯在社會地位上絕對是超然的。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29:7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3.1.1 “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出到城門，在街上設立座位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：意思是他常常坐在城門口。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3.1.2.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在古時，坐城門口的人都是有份量的人，被稱為長老。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3.1.3.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因為城門口是公眾聚集的地方，是商業與政治的中心，這些人坐城門口，為要領導會眾、聽伸冤者訴訟，為他們主持公道，為人尋求公平。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約伯曾被所有人尊重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29:8-11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3.2.1.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無論少年人、老年人、君王、首領，都在他面前恭恭敬敬。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3.2.2.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少年人不敢在他面前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閒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遊，一見他也要回避，不會冒失發言；老年人看見他也會站立，表示對他的敬重；王子都停止說話；首領也要聽他訓示。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3.2.3.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約伯昔日極受人尊崇，社會地位十分超然。人若聽到他的說話也會感到自豪。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約伯在眾人的心目中，是一位公正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阿的人，他受人稱讚，不僅因為他言語有理、有力，更重要的是他付諸行為去實踐的。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29:12-17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3.3.1.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顧念困苦與無助者，為他們伸冤，使被欺壓的，在無助中重尋自尊，得著幫助。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3.3.2.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扶助殘障人士，成為瞎子的眼，給他們看見；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3.3.3.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為窮人爭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訟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，辯護，制止惡人的暴行，削減邪惡背後的罪行。</w:t>
      </w:r>
    </w:p>
    <w:p w:rsidR="002D38AB" w:rsidRPr="002D38AB" w:rsidRDefault="002D38AB" w:rsidP="002D38A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約伯在過去對未來所存有的期盼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29:18-25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約伯本來期望未來是可以安然離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死在家中：可以得人尊敬地與世長辭。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約伯以為他的氣力不會衰敗。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不斷以有力的話指引人，扶助人，成為別人的首領。</w:t>
      </w:r>
    </w:p>
    <w:p w:rsidR="002D38AB" w:rsidRPr="002D38AB" w:rsidRDefault="002D38AB" w:rsidP="002D38A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約伯的自白，顯明他的生活與他友人所指控的完全相反。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約伯不單沒有欺壓別人，反而衷心地幫助別人，照顧窮人，扶助弱勢，顯出他無私、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公義、良善、公平的品格與生活方式。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約伯朋友的指控是全無事實根據，他們只是看見約伯遭的苦難，而作為指控的根據。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5.3.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人的眼光往往是有限與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近視，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不能以公平、合理的角度來評論，反而見人不幸便惡意待人。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5.4.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神不單藉苦難來考驗那些敬畏神的人，也用苦難來考驗那些觀看別人受苦難的人，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5.5.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公平待你身邊的朋友，用一顆正直敬畏神的心來斷定是非。</w:t>
      </w:r>
    </w:p>
    <w:p w:rsidR="002D38AB" w:rsidRPr="002D38AB" w:rsidRDefault="002D38AB" w:rsidP="002D38A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6.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約伯感懷今日的光景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30:1-31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6.1.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約伯受盡下賤人的悔慢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30:1-19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6.1.1.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昔日，無論老與少，高位與低位，都尊敬約伯，但今日卻慘遭人不公平的對待。這些人，約伯形容是下賤人，不單是指在社會上是被唾棄的一群，也是指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愚頑人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6.1.2.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聖經中的愚頑人，是指在道德及靈性上都愚昧無知的人。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6.1.3.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愚頑人被趕出城外，到荒涼之地居住，本應沒有什麼可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誇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的。但約伯與他們同病相連，到城外居住，卻遭他們的侮辱，甚至成為他們的笑談，更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肆意苦待約伯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6.1.4.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約伯視所發生的一切，神都有份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，只是約伯誤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以為神是殘忍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的，是懷恨的，是惡意攻擊他的。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30:19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個人落在苦難中，神有何得益或損失？受苦的意義何在？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6.2.1.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人的受苦對於神沒有得益或損失。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6.2.2.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人的受苦對人有損害。不單是失去了物質的東西，也可能會失去了理智，良知，理性，辨別的能力等；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6.2.3.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苦難對人有益，縱然失去了一切物質東西，亦可以成為一個化了妝的祝福，提升你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的靈命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，助你看清你內心的真面目。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6.2.4.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雖然約伯被神稱為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完全、正直、遠離惡事，敬畏神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，約伯在苦難中，仍堅決不犯罪，但約伯真正的問題，是在於他對神的認識並非完全。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6.2.5.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約伯面對苦難時，沒有在神面前謙卑地尋求答案，而是推論神竟然是一位殘忍者，攻擊他，使他受羞辱。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6.2.6.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約伯的苦難，不是徒然而受的，可能也是一個化了妝的祝福，使他可以更深地認識神。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6.3.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約伯再次轉向神，向神訴說自己的苦情，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期望神聽他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，以公平待他、以憐憫扶助他、並且伸出手來救他。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30:20-31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6.3.1.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約伯回想昔日有神的看顧，但今日像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被神棄絕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，愛他的竟向他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變心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，並且愛的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反面是恨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，以極殘忍的方法待他。約伯的內心何等悲痛。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30:20-23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6.3.2.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約伯有點自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地埋怨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30:24-30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過去他幫助遭難的人，但今時，沒有一樣好事臨到他。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6.3.3.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他日的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和諧琴音蕭聲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，今日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盡變悲音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、哭聲。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30:31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2D38AB" w:rsidRPr="002D38AB" w:rsidRDefault="002D38AB" w:rsidP="002D38A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7.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約伯的生命最值得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信徒學效的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是，他的信仰和生活是密不可分的。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7.1.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約伯對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神是完全赤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裸真誠的，約伯也視他生活的一切是有神的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7.2.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約伯有一樣最重大的缺點，就是對神的屬性完全失去了信心，更失去了信靠。當他面臨苦難，對他的信仰發出挑戰時，他已無能力辨別一切，認為神殘忍，要害他。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7.3.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約伯認識神，但他的認識是受限制的，流於表面，並沒有真正的深交。約伯在過去享受神的祝福的同時，也極其懼怕神的審判。</w:t>
      </w:r>
    </w:p>
    <w:p w:rsidR="002D38AB" w:rsidRPr="002D38AB" w:rsidRDefault="002D38AB" w:rsidP="002D38A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8.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信仰的堅固與否，與我們對神的信任與信靠，有著極重要的關連。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8.1.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操練對神溫柔的心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5:5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溫柔，是指與神的關係，即對神有顆順服信靠的心。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8.2.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許多事情，我們雖然不明白所發生的事的因由，但是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仍存對神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謙卑、溫柔的態度，向神承認自己的限制，無條件地信靠神。</w:t>
      </w:r>
      <w:r w:rsidRPr="002D38A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8.3. </w:t>
      </w:r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相信神絕對是位愛人的神，</w:t>
      </w:r>
      <w:proofErr w:type="gramStart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祂看顧著</w:t>
      </w:r>
      <w:proofErr w:type="gramEnd"/>
      <w:r w:rsidRPr="002D38A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我們。</w:t>
      </w:r>
    </w:p>
    <w:p w:rsidR="0047258B" w:rsidRDefault="0047258B">
      <w:bookmarkStart w:id="0" w:name="_GoBack"/>
      <w:bookmarkEnd w:id="0"/>
    </w:p>
    <w:sectPr w:rsidR="004725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535D"/>
    <w:multiLevelType w:val="multilevel"/>
    <w:tmpl w:val="C29A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55"/>
    <w:rsid w:val="002D38AB"/>
    <w:rsid w:val="0047258B"/>
    <w:rsid w:val="00D2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D38A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D38A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D38A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D38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D38AB"/>
  </w:style>
  <w:style w:type="paragraph" w:styleId="a4">
    <w:name w:val="Balloon Text"/>
    <w:basedOn w:val="a"/>
    <w:link w:val="a5"/>
    <w:uiPriority w:val="99"/>
    <w:semiHidden/>
    <w:unhideWhenUsed/>
    <w:rsid w:val="002D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38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D38A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D38A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D38A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D38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D38AB"/>
  </w:style>
  <w:style w:type="paragraph" w:styleId="a4">
    <w:name w:val="Balloon Text"/>
    <w:basedOn w:val="a"/>
    <w:link w:val="a5"/>
    <w:uiPriority w:val="99"/>
    <w:semiHidden/>
    <w:unhideWhenUsed/>
    <w:rsid w:val="002D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38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66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56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2021-08-24T12:49:00Z</dcterms:created>
  <dcterms:modified xsi:type="dcterms:W3CDTF">2021-08-24T12:50:00Z</dcterms:modified>
</cp:coreProperties>
</file>