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D9" w:rsidRDefault="00E547D9" w:rsidP="00E547D9">
      <w:r>
        <w:rPr>
          <w:rFonts w:hint="eastAsia"/>
        </w:rPr>
        <w:t>第</w:t>
      </w:r>
      <w:r>
        <w:t>7</w:t>
      </w:r>
      <w:r>
        <w:rPr>
          <w:rFonts w:hint="eastAsia"/>
        </w:rPr>
        <w:t>講：真友情；內心的困惑（伯</w:t>
      </w:r>
      <w:r>
        <w:t>6:14-7:21</w:t>
      </w:r>
      <w:r>
        <w:rPr>
          <w:rFonts w:hint="eastAsia"/>
        </w:rPr>
        <w:t>）</w:t>
      </w:r>
    </w:p>
    <w:p w:rsidR="00E547D9" w:rsidRDefault="00E547D9" w:rsidP="00E547D9">
      <w:r>
        <w:rPr>
          <w:rFonts w:hint="eastAsia"/>
        </w:rPr>
        <w:t>系列：約伯記</w:t>
      </w:r>
    </w:p>
    <w:p w:rsidR="00E547D9" w:rsidRDefault="00E547D9" w:rsidP="00E547D9">
      <w:r>
        <w:rPr>
          <w:rFonts w:hint="eastAsia"/>
        </w:rPr>
        <w:t>講員：李重恩</w:t>
      </w:r>
    </w:p>
    <w:p w:rsidR="00E547D9" w:rsidRDefault="00E547D9" w:rsidP="00E547D9">
      <w:bookmarkStart w:id="0" w:name="_GoBack"/>
      <w:bookmarkEnd w:id="0"/>
      <w:r>
        <w:t xml:space="preserve">1. </w:t>
      </w:r>
      <w:r>
        <w:rPr>
          <w:rFonts w:hint="eastAsia"/>
        </w:rPr>
        <w:t>約伯指責以利法在朋友有難時，應該以慈愛待他，而不應該把朋友當成箭靶去攻擊。約伯一再重申他沒根本沒有犯罪。（伯</w:t>
      </w:r>
      <w:r>
        <w:t>6:14-30</w:t>
      </w:r>
      <w:r>
        <w:rPr>
          <w:rFonts w:hint="eastAsia"/>
        </w:rPr>
        <w:t>）</w:t>
      </w:r>
    </w:p>
    <w:p w:rsidR="00E547D9" w:rsidRDefault="00E547D9" w:rsidP="00E547D9">
      <w:r>
        <w:t xml:space="preserve">1.1. </w:t>
      </w:r>
      <w:r>
        <w:rPr>
          <w:rFonts w:hint="eastAsia"/>
        </w:rPr>
        <w:t>當朋友有難、或信心軟弱時，約伯說“當以慈愛待他”；若有朋友要丟棄神時，更當用堅定不移的愛去堅固他。（伯</w:t>
      </w:r>
      <w:r>
        <w:t>6:14</w:t>
      </w:r>
      <w:r>
        <w:rPr>
          <w:rFonts w:hint="eastAsia"/>
        </w:rPr>
        <w:t>）</w:t>
      </w:r>
    </w:p>
    <w:p w:rsidR="00E547D9" w:rsidRDefault="00E547D9" w:rsidP="00E547D9">
      <w:r>
        <w:t xml:space="preserve">1.2. </w:t>
      </w:r>
      <w:r>
        <w:rPr>
          <w:rFonts w:hint="eastAsia"/>
        </w:rPr>
        <w:t>約伯很失望，“詭詐”來形容朋友，指斥朋友在他有難時，倒戈來攻擊他（伯</w:t>
      </w:r>
      <w:r>
        <w:t>6:15</w:t>
      </w:r>
      <w:r>
        <w:rPr>
          <w:rFonts w:hint="eastAsia"/>
        </w:rPr>
        <w:t>）</w:t>
      </w:r>
    </w:p>
    <w:p w:rsidR="00E547D9" w:rsidRDefault="00E547D9" w:rsidP="00E547D9"/>
    <w:p w:rsidR="00E547D9" w:rsidRDefault="00E547D9" w:rsidP="00E547D9">
      <w:r>
        <w:t xml:space="preserve">2. </w:t>
      </w:r>
      <w:r>
        <w:rPr>
          <w:rFonts w:hint="eastAsia"/>
        </w:rPr>
        <w:t>約伯用三方面來論說真正的友情（伯</w:t>
      </w:r>
      <w:r>
        <w:t>6:14-27</w:t>
      </w:r>
      <w:r>
        <w:rPr>
          <w:rFonts w:hint="eastAsia"/>
        </w:rPr>
        <w:t>）</w:t>
      </w:r>
    </w:p>
    <w:p w:rsidR="00E547D9" w:rsidRDefault="00E547D9" w:rsidP="00E547D9">
      <w:r>
        <w:t xml:space="preserve">2.1. </w:t>
      </w:r>
      <w:r>
        <w:rPr>
          <w:rFonts w:hint="eastAsia"/>
        </w:rPr>
        <w:t>真正的友情應該是可靠誠實的（伯</w:t>
      </w:r>
      <w:r>
        <w:t>6:15-18</w:t>
      </w:r>
      <w:r>
        <w:rPr>
          <w:rFonts w:hint="eastAsia"/>
        </w:rPr>
        <w:t>）</w:t>
      </w:r>
    </w:p>
    <w:p w:rsidR="00E547D9" w:rsidRDefault="00E547D9" w:rsidP="00E547D9">
      <w:r>
        <w:t xml:space="preserve">2.1.1. </w:t>
      </w:r>
      <w:r>
        <w:rPr>
          <w:rFonts w:hint="eastAsia"/>
        </w:rPr>
        <w:t>約伯描寫一幅曠野的景象，認為他的朋友像巴勒斯坦的溪流，靠不住。（伯</w:t>
      </w:r>
      <w:r>
        <w:t>6:15</w:t>
      </w:r>
      <w:r>
        <w:rPr>
          <w:rFonts w:hint="eastAsia"/>
        </w:rPr>
        <w:t>）</w:t>
      </w:r>
    </w:p>
    <w:p w:rsidR="00E547D9" w:rsidRDefault="00E547D9" w:rsidP="00E547D9">
      <w:r>
        <w:t xml:space="preserve">2.1.2. </w:t>
      </w:r>
      <w:r>
        <w:rPr>
          <w:rFonts w:hint="eastAsia"/>
        </w:rPr>
        <w:t>當在冬天雨雪多，河道充滿水，甚至會湧溢氾濫，但既無旅人也無畜群，供水根本是沒有必要的。（伯</w:t>
      </w:r>
      <w:r>
        <w:t>6:16</w:t>
      </w:r>
      <w:r>
        <w:rPr>
          <w:rFonts w:hint="eastAsia"/>
        </w:rPr>
        <w:t>）</w:t>
      </w:r>
    </w:p>
    <w:p w:rsidR="00E547D9" w:rsidRDefault="00E547D9" w:rsidP="00E547D9">
      <w:r>
        <w:t xml:space="preserve">2.1.3. </w:t>
      </w:r>
      <w:r>
        <w:rPr>
          <w:rFonts w:hint="eastAsia"/>
        </w:rPr>
        <w:t>夏天旱季正是水源短缺的時候，巴勒斯坦的溪流卻乾涸見底，使旅行者在乾渴之時，需要找水，但只找到流幹的河道，在失望之餘，且要死在荒野之中。（伯</w:t>
      </w:r>
      <w:r>
        <w:t>6:17-18</w:t>
      </w:r>
      <w:r>
        <w:rPr>
          <w:rFonts w:hint="eastAsia"/>
        </w:rPr>
        <w:t>）</w:t>
      </w:r>
    </w:p>
    <w:p w:rsidR="00E547D9" w:rsidRDefault="00E547D9" w:rsidP="00E547D9">
      <w:r>
        <w:t xml:space="preserve">2.1.4. </w:t>
      </w:r>
      <w:r>
        <w:rPr>
          <w:rFonts w:hint="eastAsia"/>
        </w:rPr>
        <w:t>朋友如這些溪流，在平安興盛的時候，錦上添花；在患難病痛之時，卻沒有雪中送炭。</w:t>
      </w:r>
    </w:p>
    <w:p w:rsidR="00E547D9" w:rsidRDefault="00E547D9" w:rsidP="00E547D9">
      <w:r>
        <w:t xml:space="preserve">2.2. </w:t>
      </w:r>
      <w:r>
        <w:rPr>
          <w:rFonts w:hint="eastAsia"/>
        </w:rPr>
        <w:t>真正的友情應該是勇敢，對朋友的愛堅定不移（伯</w:t>
      </w:r>
      <w:r>
        <w:t>6:19-26</w:t>
      </w:r>
      <w:r>
        <w:rPr>
          <w:rFonts w:hint="eastAsia"/>
        </w:rPr>
        <w:t>）</w:t>
      </w:r>
    </w:p>
    <w:p w:rsidR="00E547D9" w:rsidRDefault="00E547D9" w:rsidP="00E547D9">
      <w:r>
        <w:t xml:space="preserve">2.2.1. </w:t>
      </w:r>
      <w:r>
        <w:rPr>
          <w:rFonts w:hint="eastAsia"/>
        </w:rPr>
        <w:t>約伯用了當時他的朋友最熟識的行程來作比喻，提到當時兩大貿易的城市─提瑪與示巴。（伯</w:t>
      </w:r>
      <w:r>
        <w:t>6:19</w:t>
      </w:r>
      <w:r>
        <w:rPr>
          <w:rFonts w:hint="eastAsia"/>
        </w:rPr>
        <w:t>）提瑪在阿拉伯的西北，示巴是在西南，一南一北，是貿易通道的中心。但兩城之間，全都是曠野，是旅行者非常畏懼的旅途。</w:t>
      </w:r>
    </w:p>
    <w:p w:rsidR="00E547D9" w:rsidRDefault="00E547D9" w:rsidP="00E547D9">
      <w:r>
        <w:t xml:space="preserve">2.2.2. </w:t>
      </w:r>
      <w:r>
        <w:rPr>
          <w:rFonts w:hint="eastAsia"/>
        </w:rPr>
        <w:t>結伴同行的人，為要找到水源解渴，需要彼此照應，互相鼓勵，將盼望化為力量，忍受跋涉的艱辛旅程。（伯</w:t>
      </w:r>
      <w:r>
        <w:t>6:19</w:t>
      </w:r>
      <w:r>
        <w:rPr>
          <w:rFonts w:hint="eastAsia"/>
        </w:rPr>
        <w:t>）</w:t>
      </w:r>
    </w:p>
    <w:p w:rsidR="00E547D9" w:rsidRDefault="00E547D9" w:rsidP="00E547D9">
      <w:r>
        <w:t xml:space="preserve">2.2.3. </w:t>
      </w:r>
      <w:r>
        <w:rPr>
          <w:rFonts w:hint="eastAsia"/>
        </w:rPr>
        <w:t>當他們找到的水源是乾涸的時，就大大失望，有如受了愚弄了一般，感到莫名的羞愧。（伯</w:t>
      </w:r>
      <w:r>
        <w:t>6:20-21</w:t>
      </w:r>
      <w:r>
        <w:rPr>
          <w:rFonts w:hint="eastAsia"/>
        </w:rPr>
        <w:t>）</w:t>
      </w:r>
    </w:p>
    <w:p w:rsidR="00E547D9" w:rsidRDefault="00E547D9" w:rsidP="00E547D9">
      <w:r>
        <w:t xml:space="preserve">2.2.4. </w:t>
      </w:r>
      <w:r>
        <w:rPr>
          <w:rFonts w:hint="eastAsia"/>
        </w:rPr>
        <w:t>約伯借朋友們的旅程經歷，質問朋友。他既沒有希冀朋友在錢財上有什麼幫助，也沒有希望他們在約伯危難中，伸出援手彰顯公義。（伯</w:t>
      </w:r>
      <w:r>
        <w:t>6:22-23</w:t>
      </w:r>
      <w:r>
        <w:rPr>
          <w:rFonts w:hint="eastAsia"/>
        </w:rPr>
        <w:t>）</w:t>
      </w:r>
    </w:p>
    <w:p w:rsidR="00E547D9" w:rsidRDefault="00E547D9" w:rsidP="00E547D9">
      <w:r>
        <w:t xml:space="preserve">2.2.5. </w:t>
      </w:r>
      <w:r>
        <w:rPr>
          <w:rFonts w:hint="eastAsia"/>
        </w:rPr>
        <w:t>約伯請求朋友指出他的罪（伯</w:t>
      </w:r>
      <w:r>
        <w:t>6:24</w:t>
      </w:r>
      <w:r>
        <w:rPr>
          <w:rFonts w:hint="eastAsia"/>
        </w:rPr>
        <w:t>）</w:t>
      </w:r>
    </w:p>
    <w:p w:rsidR="00E547D9" w:rsidRDefault="00E547D9" w:rsidP="00E547D9">
      <w:r>
        <w:t>2.2.6. “</w:t>
      </w:r>
      <w:r>
        <w:rPr>
          <w:rFonts w:hint="eastAsia"/>
        </w:rPr>
        <w:t>正直”即誠實無偽的言語，具有力量。約伯卻指出他的朋友的責備是全無價值，沒有具體指正約伯錯在何處，令約伯極其不滿。（伯</w:t>
      </w:r>
      <w:r>
        <w:t>6:25</w:t>
      </w:r>
      <w:r>
        <w:rPr>
          <w:rFonts w:hint="eastAsia"/>
        </w:rPr>
        <w:t>）</w:t>
      </w:r>
    </w:p>
    <w:p w:rsidR="00E547D9" w:rsidRDefault="00E547D9" w:rsidP="00E547D9">
      <w:r>
        <w:t xml:space="preserve">2.2.7. </w:t>
      </w:r>
      <w:r>
        <w:rPr>
          <w:rFonts w:hint="eastAsia"/>
        </w:rPr>
        <w:t>約伯認為他的言語是絕望人的講論，不受朋友們的重視，朋友們無需認真地駁斥他呢？（伯</w:t>
      </w:r>
      <w:r>
        <w:t>6:26</w:t>
      </w:r>
      <w:r>
        <w:rPr>
          <w:rFonts w:hint="eastAsia"/>
        </w:rPr>
        <w:t>）</w:t>
      </w:r>
    </w:p>
    <w:p w:rsidR="00E547D9" w:rsidRDefault="00E547D9" w:rsidP="00E547D9">
      <w:r>
        <w:t xml:space="preserve">2.2.8. </w:t>
      </w:r>
      <w:r>
        <w:rPr>
          <w:rFonts w:hint="eastAsia"/>
        </w:rPr>
        <w:t>約伯認為，對約伯苛責，是怕苦難也會臨到他們。表面是責備約伯離棄了神，實際是他們要離棄約伯。</w:t>
      </w:r>
    </w:p>
    <w:p w:rsidR="00E547D9" w:rsidRDefault="00E547D9" w:rsidP="00E547D9">
      <w:r>
        <w:lastRenderedPageBreak/>
        <w:t xml:space="preserve">2.3. </w:t>
      </w:r>
      <w:r>
        <w:rPr>
          <w:rFonts w:hint="eastAsia"/>
        </w:rPr>
        <w:t>真正的友情不應將朋友視作貨物，毫無尊重。（伯</w:t>
      </w:r>
      <w:r>
        <w:t>6:27</w:t>
      </w:r>
      <w:r>
        <w:rPr>
          <w:rFonts w:hint="eastAsia"/>
        </w:rPr>
        <w:t>）</w:t>
      </w:r>
    </w:p>
    <w:p w:rsidR="00E547D9" w:rsidRDefault="00E547D9" w:rsidP="00E547D9">
      <w:r>
        <w:t xml:space="preserve">2.3.1. </w:t>
      </w:r>
      <w:r>
        <w:rPr>
          <w:rFonts w:hint="eastAsia"/>
        </w:rPr>
        <w:t>約伯指責他的朋友，視其為貨物。</w:t>
      </w:r>
    </w:p>
    <w:p w:rsidR="00E547D9" w:rsidRDefault="00E547D9" w:rsidP="00E547D9">
      <w:r>
        <w:t xml:space="preserve">2.3.2. </w:t>
      </w:r>
      <w:r>
        <w:rPr>
          <w:rFonts w:hint="eastAsia"/>
        </w:rPr>
        <w:t>約伯感到朋友的無情，將朋友視為商品，以拈鬮的方式來決定他的悲慘命運。</w:t>
      </w:r>
    </w:p>
    <w:p w:rsidR="00E547D9" w:rsidRDefault="00E547D9" w:rsidP="00E547D9">
      <w:r>
        <w:t xml:space="preserve">2.3.3. </w:t>
      </w:r>
      <w:r>
        <w:rPr>
          <w:rFonts w:hint="eastAsia"/>
        </w:rPr>
        <w:t>朋友認為他的災難是罪的原故，無故地審斷他。</w:t>
      </w:r>
    </w:p>
    <w:p w:rsidR="00E547D9" w:rsidRDefault="00E547D9" w:rsidP="00E547D9"/>
    <w:p w:rsidR="00E547D9" w:rsidRDefault="00E547D9" w:rsidP="00E547D9">
      <w:r>
        <w:t xml:space="preserve">3. </w:t>
      </w:r>
      <w:r>
        <w:rPr>
          <w:rFonts w:hint="eastAsia"/>
        </w:rPr>
        <w:t>約伯懇求朋友將他當作朋友看待（伯</w:t>
      </w:r>
      <w:r>
        <w:t>6:28-30</w:t>
      </w:r>
      <w:r>
        <w:rPr>
          <w:rFonts w:hint="eastAsia"/>
        </w:rPr>
        <w:t>）</w:t>
      </w:r>
    </w:p>
    <w:p w:rsidR="00E547D9" w:rsidRDefault="00E547D9" w:rsidP="00E547D9">
      <w:r>
        <w:t xml:space="preserve">3.1. </w:t>
      </w:r>
      <w:r>
        <w:rPr>
          <w:rFonts w:hint="eastAsia"/>
        </w:rPr>
        <w:t>約伯請朋友還他一個清白（伯</w:t>
      </w:r>
      <w:r>
        <w:t>6:28</w:t>
      </w:r>
      <w:r>
        <w:rPr>
          <w:rFonts w:hint="eastAsia"/>
        </w:rPr>
        <w:t>）</w:t>
      </w:r>
    </w:p>
    <w:p w:rsidR="00E547D9" w:rsidRDefault="00E547D9" w:rsidP="00E547D9">
      <w:r>
        <w:t xml:space="preserve">3.2. </w:t>
      </w:r>
      <w:r>
        <w:rPr>
          <w:rFonts w:hint="eastAsia"/>
        </w:rPr>
        <w:t>約伯請求朋友轉回心意（伯</w:t>
      </w:r>
      <w:r>
        <w:t>6:29</w:t>
      </w:r>
      <w:r>
        <w:rPr>
          <w:rFonts w:hint="eastAsia"/>
        </w:rPr>
        <w:t>）</w:t>
      </w:r>
    </w:p>
    <w:p w:rsidR="00E547D9" w:rsidRDefault="00E547D9" w:rsidP="00E547D9">
      <w:r>
        <w:t xml:space="preserve">3.3. </w:t>
      </w:r>
      <w:r>
        <w:rPr>
          <w:rFonts w:hint="eastAsia"/>
        </w:rPr>
        <w:t>約伯再次宣稱他是無辜的（伯</w:t>
      </w:r>
      <w:r>
        <w:t>6:30</w:t>
      </w:r>
      <w:r>
        <w:rPr>
          <w:rFonts w:hint="eastAsia"/>
        </w:rPr>
        <w:t>）</w:t>
      </w:r>
    </w:p>
    <w:p w:rsidR="00E547D9" w:rsidRDefault="00E547D9" w:rsidP="00E547D9"/>
    <w:p w:rsidR="00E547D9" w:rsidRDefault="00E547D9" w:rsidP="00E547D9">
      <w:r>
        <w:t xml:space="preserve">4. </w:t>
      </w:r>
      <w:r>
        <w:rPr>
          <w:rFonts w:hint="eastAsia"/>
        </w:rPr>
        <w:t>朋友受苦時，以真正的友情相待</w:t>
      </w:r>
    </w:p>
    <w:p w:rsidR="00E547D9" w:rsidRDefault="00E547D9" w:rsidP="00E547D9">
      <w:r>
        <w:t xml:space="preserve">4.1. </w:t>
      </w:r>
      <w:r>
        <w:rPr>
          <w:rFonts w:hint="eastAsia"/>
        </w:rPr>
        <w:t>誠實可靠、堅定不移的愛心、尊重。</w:t>
      </w:r>
    </w:p>
    <w:p w:rsidR="00E547D9" w:rsidRDefault="00E547D9" w:rsidP="00E547D9">
      <w:r>
        <w:t xml:space="preserve">4.2. </w:t>
      </w:r>
      <w:r>
        <w:rPr>
          <w:rFonts w:hint="eastAsia"/>
        </w:rPr>
        <w:t>視他為人，尊重他的感受，以堅定不移的愛心接納他，讓他在困苦中得到可靠的支持。</w:t>
      </w:r>
    </w:p>
    <w:p w:rsidR="00E547D9" w:rsidRDefault="00E547D9" w:rsidP="00E547D9">
      <w:r>
        <w:t xml:space="preserve">4.3. </w:t>
      </w:r>
      <w:r>
        <w:rPr>
          <w:rFonts w:hint="eastAsia"/>
        </w:rPr>
        <w:t>神的愛是在我們還作罪人的時候已經彰顯，神以堅定不移的愛來感動我們。</w:t>
      </w:r>
    </w:p>
    <w:p w:rsidR="00E547D9" w:rsidRDefault="00E547D9" w:rsidP="00E547D9"/>
    <w:p w:rsidR="00E547D9" w:rsidRDefault="00E547D9" w:rsidP="00E547D9">
      <w:r>
        <w:t xml:space="preserve">5. </w:t>
      </w:r>
      <w:r>
        <w:rPr>
          <w:rFonts w:hint="eastAsia"/>
        </w:rPr>
        <w:t>約伯內心的困惑（伯</w:t>
      </w:r>
      <w:r>
        <w:t>7:1-21</w:t>
      </w:r>
      <w:r>
        <w:rPr>
          <w:rFonts w:hint="eastAsia"/>
        </w:rPr>
        <w:t>）</w:t>
      </w:r>
    </w:p>
    <w:p w:rsidR="00E547D9" w:rsidRDefault="00E547D9" w:rsidP="00E547D9">
      <w:r>
        <w:t xml:space="preserve">5.1. </w:t>
      </w:r>
      <w:r>
        <w:rPr>
          <w:rFonts w:hint="eastAsia"/>
        </w:rPr>
        <w:t>約伯感歎人生有如被勞役一般（伯</w:t>
      </w:r>
      <w:r>
        <w:t>7:1-8</w:t>
      </w:r>
      <w:r>
        <w:rPr>
          <w:rFonts w:hint="eastAsia"/>
        </w:rPr>
        <w:t>）</w:t>
      </w:r>
    </w:p>
    <w:p w:rsidR="00E547D9" w:rsidRDefault="00E547D9" w:rsidP="00E547D9">
      <w:r>
        <w:t xml:space="preserve">5.1.1. </w:t>
      </w:r>
      <w:r>
        <w:rPr>
          <w:rFonts w:hint="eastAsia"/>
        </w:rPr>
        <w:t>約伯將自己的人生，比擬作服兵役的生涯，又如服苦的奴隸或雇工一樣被勞役。（伯</w:t>
      </w:r>
      <w:r>
        <w:t>7:1</w:t>
      </w:r>
      <w:r>
        <w:rPr>
          <w:rFonts w:hint="eastAsia"/>
        </w:rPr>
        <w:t>）</w:t>
      </w:r>
    </w:p>
    <w:p w:rsidR="00E547D9" w:rsidRDefault="00E547D9" w:rsidP="00E547D9">
      <w:r>
        <w:t xml:space="preserve">5.1.2. </w:t>
      </w:r>
      <w:r>
        <w:rPr>
          <w:rFonts w:hint="eastAsia"/>
        </w:rPr>
        <w:t>服苦的人，切慕晚上的安息和得工資的日子。（伯</w:t>
      </w:r>
      <w:r>
        <w:t>7:2</w:t>
      </w:r>
      <w:r>
        <w:rPr>
          <w:rFonts w:hint="eastAsia"/>
        </w:rPr>
        <w:t>）</w:t>
      </w:r>
    </w:p>
    <w:p w:rsidR="00E547D9" w:rsidRDefault="00E547D9" w:rsidP="00E547D9">
      <w:r>
        <w:t xml:space="preserve">5.1.3. </w:t>
      </w:r>
      <w:r>
        <w:rPr>
          <w:rFonts w:hint="eastAsia"/>
        </w:rPr>
        <w:t>約伯認為他無論日夜，都是苦不堪言。（伯</w:t>
      </w:r>
      <w:r>
        <w:t>7:3-4</w:t>
      </w:r>
      <w:r>
        <w:rPr>
          <w:rFonts w:hint="eastAsia"/>
        </w:rPr>
        <w:t>）</w:t>
      </w:r>
    </w:p>
    <w:p w:rsidR="00E547D9" w:rsidRDefault="00E547D9" w:rsidP="00E547D9">
      <w:r>
        <w:t xml:space="preserve">5.1.4. </w:t>
      </w:r>
      <w:r>
        <w:rPr>
          <w:rFonts w:hint="eastAsia"/>
        </w:rPr>
        <w:t>身體被疾病煎熬，沒有復原的盼望。（伯</w:t>
      </w:r>
      <w:r>
        <w:t>7:5</w:t>
      </w:r>
      <w:r>
        <w:rPr>
          <w:rFonts w:hint="eastAsia"/>
        </w:rPr>
        <w:t>）</w:t>
      </w:r>
    </w:p>
    <w:p w:rsidR="00E547D9" w:rsidRDefault="00E547D9" w:rsidP="00E547D9">
      <w:r>
        <w:t xml:space="preserve">5.1.5. </w:t>
      </w:r>
      <w:r>
        <w:rPr>
          <w:rFonts w:hint="eastAsia"/>
        </w:rPr>
        <w:t>約伯感到離死期不遠。（伯</w:t>
      </w:r>
      <w:r>
        <w:t>7:6</w:t>
      </w:r>
      <w:r>
        <w:rPr>
          <w:rFonts w:hint="eastAsia"/>
        </w:rPr>
        <w:t>）</w:t>
      </w:r>
    </w:p>
    <w:p w:rsidR="00E547D9" w:rsidRDefault="00E547D9" w:rsidP="00E547D9">
      <w:r>
        <w:t xml:space="preserve">5.2. </w:t>
      </w:r>
      <w:r>
        <w:rPr>
          <w:rFonts w:hint="eastAsia"/>
        </w:rPr>
        <w:t>約伯首次向神的說話（伯</w:t>
      </w:r>
      <w:r>
        <w:t>7:7-8</w:t>
      </w:r>
      <w:r>
        <w:rPr>
          <w:rFonts w:hint="eastAsia"/>
        </w:rPr>
        <w:t>）</w:t>
      </w:r>
    </w:p>
    <w:p w:rsidR="00E547D9" w:rsidRDefault="00E547D9" w:rsidP="00E547D9">
      <w:r>
        <w:t xml:space="preserve">5.2.1. </w:t>
      </w:r>
      <w:r>
        <w:rPr>
          <w:rFonts w:hint="eastAsia"/>
        </w:rPr>
        <w:t>稱呼神用“你”，向神質詢，要讓神知道，他的生命如一口氣，轉眼便消失，無論是朋友們或是神自己，要再找他也找不到了。</w:t>
      </w:r>
    </w:p>
    <w:p w:rsidR="00E547D9" w:rsidRDefault="00E547D9" w:rsidP="00E547D9">
      <w:r>
        <w:t xml:space="preserve">5.2.2. </w:t>
      </w:r>
      <w:r>
        <w:rPr>
          <w:rFonts w:hint="eastAsia"/>
        </w:rPr>
        <w:t>約伯由始至終認為，苦難是神給予的，神對他輕忽、漠視。若到神看顧他時，他的人已不在了。</w:t>
      </w:r>
    </w:p>
    <w:p w:rsidR="00E547D9" w:rsidRDefault="00E547D9" w:rsidP="00E547D9">
      <w:r>
        <w:t xml:space="preserve">5.2.3. </w:t>
      </w:r>
      <w:r>
        <w:rPr>
          <w:rFonts w:hint="eastAsia"/>
        </w:rPr>
        <w:t>約伯不明白人生既苦短，神又何必苦苦待人？</w:t>
      </w:r>
    </w:p>
    <w:p w:rsidR="00E547D9" w:rsidRDefault="00E547D9" w:rsidP="00E547D9">
      <w:r>
        <w:t xml:space="preserve">5.3. </w:t>
      </w:r>
      <w:r>
        <w:rPr>
          <w:rFonts w:hint="eastAsia"/>
        </w:rPr>
        <w:t>約伯悲歎生存似乎是徒然（伯</w:t>
      </w:r>
      <w:r>
        <w:t>7:9-16</w:t>
      </w:r>
      <w:r>
        <w:rPr>
          <w:rFonts w:hint="eastAsia"/>
        </w:rPr>
        <w:t>）</w:t>
      </w:r>
    </w:p>
    <w:p w:rsidR="00E547D9" w:rsidRDefault="00E547D9" w:rsidP="00E547D9">
      <w:r>
        <w:t xml:space="preserve">5.3.1. </w:t>
      </w:r>
      <w:r>
        <w:rPr>
          <w:rFonts w:hint="eastAsia"/>
        </w:rPr>
        <w:t>約伯形容生命如“雲彩”，表達時間的短促。在古代的觀念，認為人下到“陰間”之後，不可能再回到人間。所以，生命是一條苦短的不歸路。（伯</w:t>
      </w:r>
      <w:r>
        <w:t>7:9-10</w:t>
      </w:r>
      <w:r>
        <w:rPr>
          <w:rFonts w:hint="eastAsia"/>
        </w:rPr>
        <w:t>）</w:t>
      </w:r>
    </w:p>
    <w:p w:rsidR="00E547D9" w:rsidRDefault="00E547D9" w:rsidP="00E547D9">
      <w:r>
        <w:t xml:space="preserve">5.3.2. </w:t>
      </w:r>
      <w:r>
        <w:rPr>
          <w:rFonts w:hint="eastAsia"/>
        </w:rPr>
        <w:t>約伯要求說話，因為他心中極其愁苦，必須用言語表達出來。（伯</w:t>
      </w:r>
      <w:r>
        <w:t>7:11</w:t>
      </w:r>
      <w:r>
        <w:rPr>
          <w:rFonts w:hint="eastAsia"/>
        </w:rPr>
        <w:t>）</w:t>
      </w:r>
    </w:p>
    <w:p w:rsidR="00E547D9" w:rsidRDefault="00E547D9" w:rsidP="00E547D9">
      <w:r>
        <w:t xml:space="preserve">5.3.3. </w:t>
      </w:r>
      <w:r>
        <w:rPr>
          <w:rFonts w:hint="eastAsia"/>
        </w:rPr>
        <w:t>約伯向神質問，若他真的有罪，對他日夜加以防守（伯</w:t>
      </w:r>
      <w:r>
        <w:t>7:12</w:t>
      </w:r>
      <w:r>
        <w:rPr>
          <w:rFonts w:hint="eastAsia"/>
        </w:rPr>
        <w:t>）迦南神話中，借“洋海”“大魚”比喻混亂的怪獸。</w:t>
      </w:r>
    </w:p>
    <w:p w:rsidR="00E547D9" w:rsidRDefault="00E547D9" w:rsidP="00E547D9">
      <w:r>
        <w:t xml:space="preserve">5.3.4 </w:t>
      </w:r>
      <w:r>
        <w:rPr>
          <w:rFonts w:hint="eastAsia"/>
        </w:rPr>
        <w:t>約伯認為，現在他得安慰的途徑，可能只有睡眠，神用惡夢驚嚇他，使他</w:t>
      </w:r>
      <w:r>
        <w:rPr>
          <w:rFonts w:hint="eastAsia"/>
        </w:rPr>
        <w:lastRenderedPageBreak/>
        <w:t>得不到安寧。（伯</w:t>
      </w:r>
      <w:r>
        <w:t>7:13-14</w:t>
      </w:r>
      <w:r>
        <w:rPr>
          <w:rFonts w:hint="eastAsia"/>
        </w:rPr>
        <w:t>）</w:t>
      </w:r>
    </w:p>
    <w:p w:rsidR="00E547D9" w:rsidRDefault="00E547D9" w:rsidP="00E547D9">
      <w:r>
        <w:t xml:space="preserve">5.3.5 </w:t>
      </w:r>
      <w:r>
        <w:rPr>
          <w:rFonts w:hint="eastAsia"/>
        </w:rPr>
        <w:t>約伯在絕望中再度求死。（伯</w:t>
      </w:r>
      <w:r>
        <w:t>7:15-16</w:t>
      </w:r>
      <w:r>
        <w:rPr>
          <w:rFonts w:hint="eastAsia"/>
        </w:rPr>
        <w:t>）</w:t>
      </w:r>
    </w:p>
    <w:p w:rsidR="00E547D9" w:rsidRDefault="00E547D9" w:rsidP="00E547D9">
      <w:r>
        <w:t xml:space="preserve">5.4. </w:t>
      </w:r>
      <w:r>
        <w:rPr>
          <w:rFonts w:hint="eastAsia"/>
        </w:rPr>
        <w:t>約伯困擾的高峰，質問神（伯</w:t>
      </w:r>
      <w:r>
        <w:t>7:17-21</w:t>
      </w:r>
      <w:r>
        <w:rPr>
          <w:rFonts w:hint="eastAsia"/>
        </w:rPr>
        <w:t>）</w:t>
      </w:r>
    </w:p>
    <w:p w:rsidR="00E547D9" w:rsidRDefault="00E547D9" w:rsidP="00E547D9">
      <w:r>
        <w:t xml:space="preserve">5.4.1. </w:t>
      </w:r>
      <w:r>
        <w:rPr>
          <w:rFonts w:hint="eastAsia"/>
        </w:rPr>
        <w:t>約伯認為生命是卑微的，人微不足道，但神卻看重人。（伯</w:t>
      </w:r>
      <w:r>
        <w:t>7:17-19</w:t>
      </w:r>
      <w:r>
        <w:rPr>
          <w:rFonts w:hint="eastAsia"/>
        </w:rPr>
        <w:t>）</w:t>
      </w:r>
    </w:p>
    <w:p w:rsidR="00E547D9" w:rsidRDefault="00E547D9" w:rsidP="00E547D9">
      <w:r>
        <w:t xml:space="preserve">5.4.2. </w:t>
      </w:r>
      <w:r>
        <w:rPr>
          <w:rFonts w:hint="eastAsia"/>
        </w:rPr>
        <w:t>約伯認為人有罪，對神來說沒有損失，神為何不赦免人的罪呢？（伯</w:t>
      </w:r>
      <w:r>
        <w:t>7:20-21</w:t>
      </w:r>
      <w:r>
        <w:rPr>
          <w:rFonts w:hint="eastAsia"/>
        </w:rPr>
        <w:t>）</w:t>
      </w:r>
    </w:p>
    <w:p w:rsidR="00E547D9" w:rsidRDefault="00E547D9" w:rsidP="00E547D9">
      <w:r>
        <w:t xml:space="preserve">5.5. </w:t>
      </w:r>
      <w:r>
        <w:rPr>
          <w:rFonts w:hint="eastAsia"/>
        </w:rPr>
        <w:t>約伯最大的苦惱與掙扎是過去他全心倚靠神，遵行神的心意，謹慎自己的言行，敬畏神，遠離惡事。當神收回祂的祝福，約伯也甘心順服，但被朋友們的“神學”刺痛。</w:t>
      </w:r>
    </w:p>
    <w:p w:rsidR="00E547D9" w:rsidRDefault="00E547D9" w:rsidP="00E547D9">
      <w:r>
        <w:t xml:space="preserve">5.6. </w:t>
      </w:r>
      <w:r>
        <w:rPr>
          <w:rFonts w:hint="eastAsia"/>
        </w:rPr>
        <w:t>約伯的朋友認為他犯罪，但約伯覺得自己沒有犯罪。約伯覺得對神的公義與慈愛的理解與經歷不符。</w:t>
      </w:r>
    </w:p>
    <w:p w:rsidR="00E547D9" w:rsidRDefault="00E547D9" w:rsidP="00E547D9"/>
    <w:p w:rsidR="00E547D9" w:rsidRDefault="00E547D9" w:rsidP="00E547D9">
      <w:r>
        <w:t xml:space="preserve">6. </w:t>
      </w:r>
      <w:r>
        <w:rPr>
          <w:rFonts w:hint="eastAsia"/>
        </w:rPr>
        <w:t>反省我們對罪和苦難的認識</w:t>
      </w:r>
    </w:p>
    <w:p w:rsidR="00E547D9" w:rsidRDefault="00E547D9" w:rsidP="00E547D9">
      <w:r>
        <w:t xml:space="preserve">6.1. </w:t>
      </w:r>
      <w:r>
        <w:rPr>
          <w:rFonts w:hint="eastAsia"/>
        </w:rPr>
        <w:t>監察我們是否犯罪的，不是愛我們的神，而是攻擊我們的惡者。</w:t>
      </w:r>
    </w:p>
    <w:p w:rsidR="00E547D9" w:rsidRDefault="00E547D9" w:rsidP="00E547D9">
      <w:r>
        <w:t xml:space="preserve">6.2. </w:t>
      </w:r>
      <w:r>
        <w:rPr>
          <w:rFonts w:hint="eastAsia"/>
        </w:rPr>
        <w:t>惡者監察我們的目的，是要看見我們犯罪，然後借詞在神面前攻擊我們，迫使神施行公義審判我們。</w:t>
      </w:r>
    </w:p>
    <w:p w:rsidR="00E547D9" w:rsidRDefault="00E547D9" w:rsidP="00E547D9">
      <w:r>
        <w:t xml:space="preserve">6.3. </w:t>
      </w:r>
      <w:r>
        <w:rPr>
          <w:rFonts w:hint="eastAsia"/>
        </w:rPr>
        <w:t>撒但的目標，是要推翻我們對神的敬畏，想我們離棄神，過自我中心的放縱及失去神的生活。</w:t>
      </w:r>
    </w:p>
    <w:p w:rsidR="00E547D9" w:rsidRDefault="00E547D9" w:rsidP="00E547D9">
      <w:r>
        <w:t xml:space="preserve">6.4. </w:t>
      </w:r>
      <w:r>
        <w:rPr>
          <w:rFonts w:hint="eastAsia"/>
        </w:rPr>
        <w:t>神要我們即使犯罪，也不要離開祂，仍要仰望他的憐憫與赦免，祂是樂意赦免我們的；</w:t>
      </w:r>
    </w:p>
    <w:p w:rsidR="00E547D9" w:rsidRDefault="00E547D9" w:rsidP="00E547D9">
      <w:r>
        <w:t xml:space="preserve">6.5. </w:t>
      </w:r>
      <w:r>
        <w:rPr>
          <w:rFonts w:hint="eastAsia"/>
        </w:rPr>
        <w:t>在不明白源頭的苦難中，不要離棄愛你的神。</w:t>
      </w:r>
    </w:p>
    <w:p w:rsidR="00E547D9" w:rsidRDefault="00E547D9" w:rsidP="00E547D9">
      <w:r>
        <w:t xml:space="preserve">6.6. </w:t>
      </w:r>
      <w:r>
        <w:rPr>
          <w:rFonts w:hint="eastAsia"/>
        </w:rPr>
        <w:t>人生既是短暫，就更當珍惜今日能活的生命，謹守信仰。</w:t>
      </w:r>
    </w:p>
    <w:p w:rsidR="00E547D9" w:rsidRDefault="00E547D9" w:rsidP="00E547D9"/>
    <w:p w:rsidR="00E547D9" w:rsidRDefault="00E547D9" w:rsidP="00E547D9">
      <w:r>
        <w:t xml:space="preserve">7. </w:t>
      </w:r>
      <w:r>
        <w:rPr>
          <w:rFonts w:hint="eastAsia"/>
        </w:rPr>
        <w:t>約伯的榜樣</w:t>
      </w:r>
    </w:p>
    <w:p w:rsidR="00E547D9" w:rsidRDefault="00E547D9" w:rsidP="00E547D9">
      <w:r>
        <w:rPr>
          <w:rFonts w:hint="eastAsia"/>
        </w:rPr>
        <w:t>約伯無論在富裕時，謹慎自己，遠離罪惡；在困苦時，同樣謹守自己，沒離棄神。</w:t>
      </w:r>
    </w:p>
    <w:p w:rsidR="00EB4FBC" w:rsidRPr="00E547D9" w:rsidRDefault="00E547D9"/>
    <w:sectPr w:rsidR="00EB4FBC" w:rsidRPr="00E547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7"/>
    <w:rsid w:val="003312FB"/>
    <w:rsid w:val="00417B5C"/>
    <w:rsid w:val="00D42427"/>
    <w:rsid w:val="00E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2021-07-05T06:34:00Z</dcterms:created>
  <dcterms:modified xsi:type="dcterms:W3CDTF">2021-07-05T06:34:00Z</dcterms:modified>
</cp:coreProperties>
</file>