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E" w:rsidRDefault="00933BDE" w:rsidP="00933BDE">
      <w:r>
        <w:rPr>
          <w:rFonts w:hint="eastAsia"/>
        </w:rPr>
        <w:t>第</w:t>
      </w:r>
      <w:r>
        <w:t>21</w:t>
      </w:r>
      <w:r>
        <w:rPr>
          <w:rFonts w:hint="eastAsia"/>
        </w:rPr>
        <w:t>講：福音、締結、耶路撒冷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31:31-40</w:t>
      </w:r>
      <w:proofErr w:type="gramStart"/>
      <w:r>
        <w:rPr>
          <w:rFonts w:hint="eastAsia"/>
        </w:rPr>
        <w:t>）</w:t>
      </w:r>
      <w:proofErr w:type="gramEnd"/>
    </w:p>
    <w:p w:rsidR="00933BDE" w:rsidRDefault="00933BDE" w:rsidP="00933BDE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933BDE" w:rsidRDefault="00933BDE" w:rsidP="00933BDE">
      <w:r>
        <w:rPr>
          <w:rFonts w:hint="eastAsia"/>
        </w:rPr>
        <w:t>講員：林誠</w:t>
      </w:r>
    </w:p>
    <w:p w:rsidR="00933BDE" w:rsidRDefault="00933BDE" w:rsidP="00933BDE">
      <w:bookmarkStart w:id="0" w:name="_GoBack"/>
      <w:bookmarkEnd w:id="0"/>
      <w:r>
        <w:rPr>
          <w:rFonts w:hint="eastAsia"/>
        </w:rPr>
        <w:t>耶</w:t>
      </w:r>
      <w:r>
        <w:t>31:31-40</w:t>
      </w:r>
      <w:r>
        <w:rPr>
          <w:rFonts w:hint="eastAsia"/>
        </w:rPr>
        <w:t>可以分為三個小段落：第一個小段落是</w:t>
      </w:r>
      <w:r>
        <w:t>31:31-34</w:t>
      </w:r>
      <w:r>
        <w:rPr>
          <w:rFonts w:hint="eastAsia"/>
        </w:rPr>
        <w:t>，講的是新約與新心；第二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小段落是</w:t>
      </w:r>
      <w:r>
        <w:t>31:35-37</w:t>
      </w:r>
      <w:r>
        <w:rPr>
          <w:rFonts w:hint="eastAsia"/>
        </w:rPr>
        <w:t>講的是愛的締結；第三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小段落是</w:t>
      </w:r>
      <w:r>
        <w:t>31:38-40</w:t>
      </w:r>
      <w:r>
        <w:rPr>
          <w:rFonts w:hint="eastAsia"/>
        </w:rPr>
        <w:t>，講的是耶路撒冷。</w:t>
      </w:r>
    </w:p>
    <w:p w:rsidR="00933BDE" w:rsidRDefault="00933BDE" w:rsidP="00933BDE"/>
    <w:p w:rsidR="00933BDE" w:rsidRDefault="00933BDE" w:rsidP="00933BDE">
      <w:r>
        <w:t>31:31-34</w:t>
      </w:r>
      <w:r>
        <w:rPr>
          <w:rFonts w:hint="eastAsia"/>
        </w:rPr>
        <w:t>是全本耶利米書最重要的一段經文：</w:t>
      </w:r>
      <w:proofErr w:type="gramStart"/>
      <w:r>
        <w:rPr>
          <w:rFonts w:hint="eastAsia"/>
        </w:rPr>
        <w:t>神要與</w:t>
      </w:r>
      <w:proofErr w:type="gramEnd"/>
      <w:r>
        <w:rPr>
          <w:rFonts w:hint="eastAsia"/>
        </w:rPr>
        <w:t>整個以色列人另立新約，不是寫</w:t>
      </w:r>
      <w:proofErr w:type="gramStart"/>
      <w:r>
        <w:rPr>
          <w:rFonts w:hint="eastAsia"/>
        </w:rPr>
        <w:t>在泥版上</w:t>
      </w:r>
      <w:proofErr w:type="gramEnd"/>
      <w:r>
        <w:rPr>
          <w:rFonts w:hint="eastAsia"/>
        </w:rPr>
        <w:t>，而是寫在心版上的。</w:t>
      </w:r>
      <w:r>
        <w:t>31:31-34</w:t>
      </w:r>
      <w:r>
        <w:rPr>
          <w:rFonts w:hint="eastAsia"/>
        </w:rPr>
        <w:t>也是舊約聖經最接近新約思想的一段。有解經家稱這段經文為“福音書前的福音”。主耶穌設立聖餐時候所說的話，正是本於這一段而加以引申的，林前</w:t>
      </w:r>
      <w:r>
        <w:t>11:25</w:t>
      </w:r>
      <w:r>
        <w:rPr>
          <w:rFonts w:hint="eastAsia"/>
        </w:rPr>
        <w:t>和路</w:t>
      </w:r>
      <w:r>
        <w:t>22:</w:t>
      </w:r>
      <w:proofErr w:type="gramStart"/>
      <w:r>
        <w:t>20</w:t>
      </w:r>
      <w:r>
        <w:rPr>
          <w:rFonts w:hint="eastAsia"/>
        </w:rPr>
        <w:t>記著祂</w:t>
      </w:r>
      <w:proofErr w:type="gramEnd"/>
      <w:r>
        <w:rPr>
          <w:rFonts w:hint="eastAsia"/>
        </w:rPr>
        <w:t>的話說：“這杯是用我的血所立的新約。”另外，來</w:t>
      </w:r>
      <w:r>
        <w:t>8:8-12</w:t>
      </w:r>
      <w:r>
        <w:rPr>
          <w:rFonts w:hint="eastAsia"/>
        </w:rPr>
        <w:t>是全段引用了這裡，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也有更多的新約經文是部分引用了這裡的經文的，好像</w:t>
      </w:r>
      <w:proofErr w:type="gramStart"/>
      <w:r>
        <w:rPr>
          <w:rFonts w:hint="eastAsia"/>
        </w:rPr>
        <w:t>弗</w:t>
      </w:r>
      <w:proofErr w:type="gramEnd"/>
      <w:r>
        <w:t>2:15</w:t>
      </w:r>
      <w:r>
        <w:rPr>
          <w:rFonts w:hint="eastAsia"/>
        </w:rPr>
        <w:t>、西</w:t>
      </w:r>
      <w:r>
        <w:t>2:14</w:t>
      </w:r>
      <w:r>
        <w:rPr>
          <w:rFonts w:hint="eastAsia"/>
        </w:rPr>
        <w:t>、加</w:t>
      </w:r>
      <w:r>
        <w:t>3:19</w:t>
      </w:r>
      <w:r>
        <w:rPr>
          <w:rFonts w:hint="eastAsia"/>
        </w:rPr>
        <w:t>、來</w:t>
      </w:r>
      <w:r>
        <w:t>7:19</w:t>
      </w:r>
      <w:r>
        <w:rPr>
          <w:rFonts w:hint="eastAsia"/>
        </w:rPr>
        <w:t>。這段經文交代了新約和摩西西乃之約的不同。這新約的五個特點：</w:t>
      </w:r>
    </w:p>
    <w:p w:rsidR="00933BDE" w:rsidRDefault="00933BDE" w:rsidP="00933BDE">
      <w:r>
        <w:t xml:space="preserve">1. </w:t>
      </w:r>
      <w:proofErr w:type="gramStart"/>
      <w:r>
        <w:rPr>
          <w:rFonts w:hint="eastAsia"/>
        </w:rPr>
        <w:t>神要主動</w:t>
      </w:r>
      <w:proofErr w:type="gramEnd"/>
      <w:r>
        <w:rPr>
          <w:rFonts w:hint="eastAsia"/>
        </w:rPr>
        <w:t>的設立這個約。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主動尋回離開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的人。在</w:t>
      </w:r>
      <w:r>
        <w:t>31:31-34</w:t>
      </w:r>
      <w:r>
        <w:rPr>
          <w:rFonts w:hint="eastAsia"/>
        </w:rPr>
        <w:t>，我們發現神常用“我”字來表達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的應許和行動，而不是被動地用“他們”。從此可見神的主動，並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定意要愛以色列民那份信實。</w:t>
      </w:r>
    </w:p>
    <w:p w:rsidR="00933BDE" w:rsidRDefault="00933BDE" w:rsidP="00933BDE">
      <w:r>
        <w:t xml:space="preserve">2. </w:t>
      </w:r>
      <w:r>
        <w:rPr>
          <w:rFonts w:hint="eastAsia"/>
        </w:rPr>
        <w:t>這個約是內心的，不是寫在石板上，而是寫在人的心中。在新約裡，人</w:t>
      </w:r>
      <w:proofErr w:type="gramStart"/>
      <w:r>
        <w:rPr>
          <w:rFonts w:hint="eastAsia"/>
        </w:rPr>
        <w:t>服從神是甘心情願</w:t>
      </w:r>
      <w:proofErr w:type="gramEnd"/>
      <w:r>
        <w:rPr>
          <w:rFonts w:hint="eastAsia"/>
        </w:rPr>
        <w:t>的，不是因為有條例的約束或威脅。</w:t>
      </w:r>
    </w:p>
    <w:p w:rsidR="00933BDE" w:rsidRDefault="00933BDE" w:rsidP="00933BDE">
      <w:r>
        <w:t xml:space="preserve">3. </w:t>
      </w:r>
      <w:r>
        <w:rPr>
          <w:rFonts w:hint="eastAsia"/>
        </w:rPr>
        <w:t>這個約是個別訂立的，每個人都是自己決定去認識神，每個人都有機會到神的面前。</w:t>
      </w:r>
    </w:p>
    <w:p w:rsidR="00933BDE" w:rsidRDefault="00933BDE" w:rsidP="00933BDE">
      <w:r>
        <w:t xml:space="preserve">4. </w:t>
      </w:r>
      <w:r>
        <w:rPr>
          <w:rFonts w:hint="eastAsia"/>
        </w:rPr>
        <w:t>這個約是普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性的，從最小的到最大的，都可以認識神，因為神將向他們啟示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自己。</w:t>
      </w:r>
    </w:p>
    <w:p w:rsidR="00933BDE" w:rsidRDefault="00933BDE" w:rsidP="00933BDE">
      <w:r>
        <w:t xml:space="preserve">5. </w:t>
      </w:r>
      <w:r>
        <w:rPr>
          <w:rFonts w:hint="eastAsia"/>
        </w:rPr>
        <w:t>這個約是基於神的赦免。</w:t>
      </w:r>
    </w:p>
    <w:p w:rsidR="00933BDE" w:rsidRDefault="00933BDE" w:rsidP="00933BDE"/>
    <w:p w:rsidR="00933BDE" w:rsidRDefault="00933BDE" w:rsidP="00933BDE">
      <w:r>
        <w:rPr>
          <w:rFonts w:hint="eastAsia"/>
        </w:rPr>
        <w:t>思想：今天我們都</w:t>
      </w:r>
      <w:proofErr w:type="gramStart"/>
      <w:r>
        <w:rPr>
          <w:rFonts w:hint="eastAsia"/>
        </w:rPr>
        <w:t>已經活在這</w:t>
      </w:r>
      <w:proofErr w:type="gramEnd"/>
      <w:r>
        <w:rPr>
          <w:rFonts w:hint="eastAsia"/>
        </w:rPr>
        <w:t>新約裡了。借著耶穌基督，我們都經歷並見證了神話語的真實。神主動來尋找、挽回我們這些罪人。第二，主耶穌應許賜下聖靈給我們。第三，新約的時代，福音不再只限於猶大人。不論是猶大人還是外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人，只要接受主耶穌基督的，都可以</w:t>
      </w:r>
      <w:proofErr w:type="gramStart"/>
      <w:r>
        <w:rPr>
          <w:rFonts w:hint="eastAsia"/>
        </w:rPr>
        <w:t>到達父神面前</w:t>
      </w:r>
      <w:proofErr w:type="gramEnd"/>
      <w:r>
        <w:rPr>
          <w:rFonts w:hint="eastAsia"/>
        </w:rPr>
        <w:t>了。第四，我們本來都不認識神的，但是借著主耶穌基督，我們都可以更認識</w:t>
      </w:r>
      <w:proofErr w:type="gramStart"/>
      <w:r>
        <w:rPr>
          <w:rFonts w:hint="eastAsia"/>
        </w:rPr>
        <w:t>天父了</w:t>
      </w:r>
      <w:proofErr w:type="gramEnd"/>
      <w:r>
        <w:rPr>
          <w:rFonts w:hint="eastAsia"/>
        </w:rPr>
        <w:t>。第五，新約是建在神的赦免上的。借著主</w:t>
      </w:r>
      <w:proofErr w:type="gramStart"/>
      <w:r>
        <w:rPr>
          <w:rFonts w:hint="eastAsia"/>
        </w:rPr>
        <w:t>耶穌寶血潔淨</w:t>
      </w:r>
      <w:proofErr w:type="gramEnd"/>
      <w:r>
        <w:rPr>
          <w:rFonts w:hint="eastAsia"/>
        </w:rPr>
        <w:t>，我們</w:t>
      </w:r>
      <w:proofErr w:type="gramStart"/>
      <w:r>
        <w:rPr>
          <w:rFonts w:hint="eastAsia"/>
        </w:rPr>
        <w:t>的過犯得以</w:t>
      </w:r>
      <w:proofErr w:type="gramEnd"/>
      <w:r>
        <w:rPr>
          <w:rFonts w:hint="eastAsia"/>
        </w:rPr>
        <w:t>赦免了。</w:t>
      </w:r>
    </w:p>
    <w:p w:rsidR="00933BDE" w:rsidRDefault="00933BDE" w:rsidP="00933BDE"/>
    <w:p w:rsidR="00933BDE" w:rsidRDefault="00933BDE" w:rsidP="00933BDE">
      <w:r>
        <w:t>31:35-37</w:t>
      </w:r>
      <w:r>
        <w:rPr>
          <w:rFonts w:hint="eastAsia"/>
        </w:rPr>
        <w:t>神應許跟以色列有永恆的連結。這裡用宇宙的規律，來比喻</w:t>
      </w:r>
      <w:proofErr w:type="gramStart"/>
      <w:r>
        <w:rPr>
          <w:rFonts w:hint="eastAsia"/>
        </w:rPr>
        <w:t>聖約的恒</w:t>
      </w:r>
      <w:proofErr w:type="gramEnd"/>
      <w:r>
        <w:rPr>
          <w:rFonts w:hint="eastAsia"/>
        </w:rPr>
        <w:t>常。</w:t>
      </w:r>
    </w:p>
    <w:p w:rsidR="00933BDE" w:rsidRDefault="00933BDE" w:rsidP="00933BDE"/>
    <w:p w:rsidR="00933BDE" w:rsidRDefault="00933BDE" w:rsidP="00933BDE">
      <w:r>
        <w:t>31:38-40</w:t>
      </w:r>
      <w:r>
        <w:rPr>
          <w:rFonts w:hint="eastAsia"/>
        </w:rPr>
        <w:t>，</w:t>
      </w:r>
      <w:proofErr w:type="gramStart"/>
      <w:r>
        <w:rPr>
          <w:rFonts w:hint="eastAsia"/>
        </w:rPr>
        <w:t>神更應許</w:t>
      </w:r>
      <w:proofErr w:type="gramEnd"/>
      <w:r>
        <w:rPr>
          <w:rFonts w:hint="eastAsia"/>
        </w:rPr>
        <w:t>耶路撒冷將要重建。</w:t>
      </w:r>
      <w:proofErr w:type="gramStart"/>
      <w:r>
        <w:rPr>
          <w:rFonts w:hint="eastAsia"/>
        </w:rPr>
        <w:t>哈楠業樓</w:t>
      </w:r>
      <w:proofErr w:type="gramEnd"/>
      <w:r>
        <w:rPr>
          <w:rFonts w:hint="eastAsia"/>
        </w:rPr>
        <w:t>和角門，分別位於耶路撒冷東北和西北的城牆，而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立山</w:t>
      </w:r>
      <w:proofErr w:type="gramStart"/>
      <w:r>
        <w:rPr>
          <w:rFonts w:hint="eastAsia"/>
        </w:rPr>
        <w:t>和歌亞則</w:t>
      </w:r>
      <w:proofErr w:type="gramEnd"/>
      <w:r>
        <w:rPr>
          <w:rFonts w:hint="eastAsia"/>
        </w:rPr>
        <w:t>是在西南與東南之地，至於準繩，是為重建耶路撒冷所用的（結</w:t>
      </w:r>
      <w:r>
        <w:t>40-48</w:t>
      </w:r>
      <w:r>
        <w:rPr>
          <w:rFonts w:hint="eastAsia"/>
        </w:rPr>
        <w:t>章），這裡代表著復興。不管是橫的寬度還是豎的廣</w:t>
      </w:r>
      <w:r>
        <w:rPr>
          <w:rFonts w:hint="eastAsia"/>
        </w:rPr>
        <w:lastRenderedPageBreak/>
        <w:t>度，都要歸耶和華為聖。</w:t>
      </w:r>
    </w:p>
    <w:p w:rsidR="00EB4FBC" w:rsidRPr="00933BDE" w:rsidRDefault="00933BDE"/>
    <w:sectPr w:rsidR="00EB4FBC" w:rsidRPr="00933B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4"/>
    <w:rsid w:val="003312FB"/>
    <w:rsid w:val="00417B5C"/>
    <w:rsid w:val="00933BDE"/>
    <w:rsid w:val="00D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2021-07-12T02:11:00Z</dcterms:created>
  <dcterms:modified xsi:type="dcterms:W3CDTF">2021-07-12T02:11:00Z</dcterms:modified>
</cp:coreProperties>
</file>