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7A" w:rsidRDefault="0096247A" w:rsidP="0096247A">
      <w:r>
        <w:rPr>
          <w:rFonts w:hint="eastAsia"/>
        </w:rPr>
        <w:t>第</w:t>
      </w:r>
      <w:r>
        <w:t>18</w:t>
      </w:r>
      <w:r>
        <w:rPr>
          <w:rFonts w:hint="eastAsia"/>
        </w:rPr>
        <w:t>講：應許懲罰惡人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耶</w:t>
      </w:r>
      <w:r>
        <w:t>30:23-31:1</w:t>
      </w:r>
      <w:proofErr w:type="gramStart"/>
      <w:r>
        <w:rPr>
          <w:rFonts w:hint="eastAsia"/>
        </w:rPr>
        <w:t>）</w:t>
      </w:r>
      <w:proofErr w:type="gramEnd"/>
    </w:p>
    <w:p w:rsidR="0096247A" w:rsidRDefault="0096247A" w:rsidP="0096247A">
      <w:proofErr w:type="gramStart"/>
      <w:r>
        <w:rPr>
          <w:rFonts w:hint="eastAsia"/>
        </w:rPr>
        <w:t>系列：</w:t>
      </w:r>
      <w:proofErr w:type="gramEnd"/>
      <w:r>
        <w:rPr>
          <w:rFonts w:hint="eastAsia"/>
        </w:rPr>
        <w:t>耶利米書</w:t>
      </w:r>
    </w:p>
    <w:p w:rsidR="0096247A" w:rsidRDefault="0096247A" w:rsidP="0096247A">
      <w:r>
        <w:rPr>
          <w:rFonts w:hint="eastAsia"/>
        </w:rPr>
        <w:t>講員：林誠</w:t>
      </w:r>
    </w:p>
    <w:p w:rsidR="0096247A" w:rsidRDefault="0096247A" w:rsidP="0096247A">
      <w:bookmarkStart w:id="0" w:name="_GoBack"/>
      <w:bookmarkEnd w:id="0"/>
      <w:r>
        <w:t>30:23-24</w:t>
      </w:r>
      <w:r>
        <w:rPr>
          <w:rFonts w:hint="eastAsia"/>
        </w:rPr>
        <w:t>講到耶和華的審判。同樣的描述也曾經出現在耶</w:t>
      </w:r>
      <w:r>
        <w:t>23:19-20</w:t>
      </w:r>
      <w:r>
        <w:rPr>
          <w:rFonts w:hint="eastAsia"/>
        </w:rPr>
        <w:t>。先知形容神的</w:t>
      </w:r>
      <w:proofErr w:type="gramStart"/>
      <w:r>
        <w:rPr>
          <w:rFonts w:hint="eastAsia"/>
        </w:rPr>
        <w:t>忿怒仿</w:t>
      </w:r>
      <w:proofErr w:type="gramEnd"/>
      <w:r>
        <w:rPr>
          <w:rFonts w:hint="eastAsia"/>
        </w:rPr>
        <w:t>如暴烈的風，</w:t>
      </w:r>
      <w:proofErr w:type="gramStart"/>
      <w:r>
        <w:rPr>
          <w:rFonts w:hint="eastAsia"/>
        </w:rPr>
        <w:t>要掃滅惡人</w:t>
      </w:r>
      <w:proofErr w:type="gramEnd"/>
      <w:r>
        <w:rPr>
          <w:rFonts w:hint="eastAsia"/>
        </w:rPr>
        <w:t>。惡人在這裡就是曾攻擊以色列的敵國。這些敵國曾經作為神手中管教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子民的工具，但他們對以色列所作的，神絕不會放過。“末後的日子”就是審判的時候，到時神的心意就要顯明了。</w:t>
      </w:r>
    </w:p>
    <w:p w:rsidR="0096247A" w:rsidRDefault="0096247A" w:rsidP="0096247A"/>
    <w:p w:rsidR="0096247A" w:rsidRDefault="0096247A" w:rsidP="0096247A">
      <w:r>
        <w:rPr>
          <w:rFonts w:hint="eastAsia"/>
        </w:rPr>
        <w:t>以色列民經歷了被擄的痛苦，但他們並不會絕望，因為神依然愛他們。神對他們的</w:t>
      </w:r>
      <w:proofErr w:type="gramStart"/>
      <w:r>
        <w:rPr>
          <w:rFonts w:hint="eastAsia"/>
        </w:rPr>
        <w:t>愛和揀選</w:t>
      </w:r>
      <w:proofErr w:type="gramEnd"/>
      <w:r>
        <w:rPr>
          <w:rFonts w:hint="eastAsia"/>
        </w:rPr>
        <w:t>是永恆的，所以在暫受苦楚管教以後，必要親自安慰他們。耶</w:t>
      </w:r>
      <w:r>
        <w:t>30:23-24</w:t>
      </w:r>
      <w:r>
        <w:rPr>
          <w:rFonts w:hint="eastAsia"/>
        </w:rPr>
        <w:t>固然是神對以色列人應許懲罰一度攻擊他們的惡人的信息，接下來的</w:t>
      </w:r>
      <w:r>
        <w:t>31:1</w:t>
      </w:r>
      <w:r>
        <w:rPr>
          <w:rFonts w:hint="eastAsia"/>
        </w:rPr>
        <w:t>，神的應許和安慰再次臨到以色列民。</w:t>
      </w:r>
      <w:r>
        <w:t>31:1</w:t>
      </w:r>
      <w:r>
        <w:rPr>
          <w:rFonts w:hint="eastAsia"/>
        </w:rPr>
        <w:t>這節經文裡，刻劃的是一份很親密的關係。神和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的子民，緊緊相扣相連在一起。這句話既是</w:t>
      </w:r>
      <w:r>
        <w:t>30:1-24</w:t>
      </w:r>
      <w:r>
        <w:rPr>
          <w:rFonts w:hint="eastAsia"/>
        </w:rPr>
        <w:t>的結語，也是</w:t>
      </w:r>
      <w:r>
        <w:t>31</w:t>
      </w:r>
      <w:r>
        <w:rPr>
          <w:rFonts w:hint="eastAsia"/>
        </w:rPr>
        <w:t>章的標題。“耶和華說：</w:t>
      </w:r>
      <w:proofErr w:type="gramStart"/>
      <w:r>
        <w:rPr>
          <w:rFonts w:hint="eastAsia"/>
        </w:rPr>
        <w:t>‘</w:t>
      </w:r>
      <w:proofErr w:type="gramEnd"/>
      <w:r>
        <w:rPr>
          <w:rFonts w:hint="eastAsia"/>
        </w:rPr>
        <w:t>那時，我必作以色列各家的神；他們必作我的子民。’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神與以色列</w:t>
      </w:r>
      <w:proofErr w:type="gramStart"/>
      <w:r>
        <w:rPr>
          <w:rFonts w:hint="eastAsia"/>
        </w:rPr>
        <w:t>在西乃立約</w:t>
      </w:r>
      <w:proofErr w:type="gramEnd"/>
      <w:r>
        <w:rPr>
          <w:rFonts w:hint="eastAsia"/>
        </w:rPr>
        <w:t>的時候，這句話最能概括神與他們之間的關係。在以色列的歷史中，神也是一次又一次地對</w:t>
      </w:r>
      <w:proofErr w:type="gramStart"/>
      <w:r>
        <w:rPr>
          <w:rFonts w:hint="eastAsia"/>
        </w:rPr>
        <w:t>他們說這話</w:t>
      </w:r>
      <w:proofErr w:type="gramEnd"/>
      <w:r>
        <w:rPr>
          <w:rFonts w:hint="eastAsia"/>
        </w:rPr>
        <w:t>，強調自己與以色列的關係。出</w:t>
      </w:r>
      <w:r>
        <w:t>6:7-8</w:t>
      </w:r>
      <w:r>
        <w:rPr>
          <w:rFonts w:hint="eastAsia"/>
        </w:rPr>
        <w:t>、利</w:t>
      </w:r>
      <w:r>
        <w:t>26:12</w:t>
      </w:r>
      <w:r>
        <w:rPr>
          <w:rFonts w:hint="eastAsia"/>
        </w:rPr>
        <w:t>、申</w:t>
      </w:r>
      <w:r>
        <w:t>26:17-19</w:t>
      </w:r>
      <w:r>
        <w:rPr>
          <w:rFonts w:hint="eastAsia"/>
        </w:rPr>
        <w:t>都在表明這份關係。神一次又一次地借著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的僕人曉諭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的百姓，提醒他們和自己的關係，可惜的是，</w:t>
      </w:r>
      <w:proofErr w:type="gramStart"/>
      <w:r>
        <w:rPr>
          <w:rFonts w:hint="eastAsia"/>
        </w:rPr>
        <w:t>背悖而</w:t>
      </w:r>
      <w:proofErr w:type="gramEnd"/>
      <w:r>
        <w:rPr>
          <w:rFonts w:hint="eastAsia"/>
        </w:rPr>
        <w:t>又善忘的以色列民還是一次又一次忘記耶和華，</w:t>
      </w:r>
      <w:proofErr w:type="gramStart"/>
      <w:r>
        <w:rPr>
          <w:rFonts w:hint="eastAsia"/>
        </w:rPr>
        <w:t>偏行己</w:t>
      </w:r>
      <w:proofErr w:type="gramEnd"/>
      <w:r>
        <w:rPr>
          <w:rFonts w:hint="eastAsia"/>
        </w:rPr>
        <w:t>路，拜偶像，做得罪耶和華的事情。然而，</w:t>
      </w:r>
      <w:proofErr w:type="gramStart"/>
      <w:r>
        <w:rPr>
          <w:rFonts w:hint="eastAsia"/>
        </w:rPr>
        <w:t>我們從耶</w:t>
      </w:r>
      <w:proofErr w:type="gramEnd"/>
      <w:r>
        <w:t>31:1</w:t>
      </w:r>
      <w:r>
        <w:rPr>
          <w:rFonts w:hint="eastAsia"/>
        </w:rPr>
        <w:t>節看見，神還是沒有離棄他們。</w:t>
      </w:r>
      <w:proofErr w:type="gramStart"/>
      <w:r>
        <w:rPr>
          <w:rFonts w:hint="eastAsia"/>
        </w:rPr>
        <w:t>因為神是信</w:t>
      </w:r>
      <w:proofErr w:type="gramEnd"/>
      <w:r>
        <w:rPr>
          <w:rFonts w:hint="eastAsia"/>
        </w:rPr>
        <w:t>實的，人會背棄盟約，忘記誓言，但是神不會。“耶和華說：我必作以色列各家的神；他們必作我的子民。從這話我們知道神對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的子民的揀選是堅定的，同時也知道</w:t>
      </w:r>
      <w:proofErr w:type="gramStart"/>
      <w:r>
        <w:rPr>
          <w:rFonts w:hint="eastAsia"/>
        </w:rPr>
        <w:t>祂對子</w:t>
      </w:r>
      <w:proofErr w:type="gramEnd"/>
      <w:r>
        <w:rPr>
          <w:rFonts w:hint="eastAsia"/>
        </w:rPr>
        <w:t>民的愛</w:t>
      </w:r>
      <w:proofErr w:type="gramStart"/>
      <w:r>
        <w:rPr>
          <w:rFonts w:hint="eastAsia"/>
        </w:rPr>
        <w:t>是忌邪的</w:t>
      </w:r>
      <w:proofErr w:type="gramEnd"/>
      <w:r>
        <w:rPr>
          <w:rFonts w:hint="eastAsia"/>
        </w:rPr>
        <w:t>，是有排他性的，也是很主動的。以色列民只能以神作為他們的主，作為他們的王，因為他們是神分別出來歸神為聖，作聖潔子民的。他們是屬神的子民。正好像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夫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妻婚姻關係中，容不下第三者的涉足，在神和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子民這關係裡，也容不下任何偶像的侵蝕。也只有當盟約雙方都委身於這關係中的專一、貞潔，這份關係才可以長久地維持下去。</w:t>
      </w:r>
    </w:p>
    <w:p w:rsidR="0096247A" w:rsidRDefault="0096247A" w:rsidP="0096247A"/>
    <w:p w:rsidR="0096247A" w:rsidRDefault="0096247A" w:rsidP="0096247A">
      <w:r>
        <w:rPr>
          <w:rFonts w:hint="eastAsia"/>
        </w:rPr>
        <w:t>思想：你怎麼理解“神的忿怒”？當</w:t>
      </w:r>
      <w:proofErr w:type="gramStart"/>
      <w:r>
        <w:rPr>
          <w:rFonts w:hint="eastAsia"/>
        </w:rPr>
        <w:t>困難壓逼</w:t>
      </w:r>
      <w:proofErr w:type="gramEnd"/>
      <w:r>
        <w:rPr>
          <w:rFonts w:hint="eastAsia"/>
        </w:rPr>
        <w:t>出現，你還能不能堅持</w:t>
      </w:r>
      <w:proofErr w:type="gramStart"/>
      <w:r>
        <w:rPr>
          <w:rFonts w:hint="eastAsia"/>
        </w:rPr>
        <w:t>去作神的子民呢</w:t>
      </w:r>
      <w:proofErr w:type="gramEnd"/>
      <w:r>
        <w:rPr>
          <w:rFonts w:hint="eastAsia"/>
        </w:rPr>
        <w:t>？</w:t>
      </w:r>
      <w:proofErr w:type="gramStart"/>
      <w:r>
        <w:rPr>
          <w:rFonts w:hint="eastAsia"/>
        </w:rPr>
        <w:t>作神的</w:t>
      </w:r>
      <w:proofErr w:type="gramEnd"/>
      <w:r>
        <w:rPr>
          <w:rFonts w:hint="eastAsia"/>
        </w:rPr>
        <w:t>子民，背後也</w:t>
      </w:r>
      <w:proofErr w:type="gramStart"/>
      <w:r>
        <w:rPr>
          <w:rFonts w:hint="eastAsia"/>
        </w:rPr>
        <w:t>意味著守天國</w:t>
      </w:r>
      <w:proofErr w:type="gramEnd"/>
      <w:r>
        <w:rPr>
          <w:rFonts w:hint="eastAsia"/>
        </w:rPr>
        <w:t>的法則，過聖潔的生活，聽從神的吩咐教導。你願不願意付代價，去</w:t>
      </w:r>
      <w:proofErr w:type="gramStart"/>
      <w:r>
        <w:rPr>
          <w:rFonts w:hint="eastAsia"/>
        </w:rPr>
        <w:t>見證神呢</w:t>
      </w:r>
      <w:proofErr w:type="gramEnd"/>
      <w:r>
        <w:rPr>
          <w:rFonts w:hint="eastAsia"/>
        </w:rPr>
        <w:t>？</w:t>
      </w:r>
    </w:p>
    <w:p w:rsidR="00EB4FBC" w:rsidRDefault="0096247A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82"/>
    <w:rsid w:val="003312FB"/>
    <w:rsid w:val="00417B5C"/>
    <w:rsid w:val="008A4582"/>
    <w:rsid w:val="0096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2021-07-12T02:08:00Z</dcterms:created>
  <dcterms:modified xsi:type="dcterms:W3CDTF">2021-07-12T02:08:00Z</dcterms:modified>
</cp:coreProperties>
</file>