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99" w:rsidRDefault="00744F99" w:rsidP="00744F99">
      <w:r>
        <w:rPr>
          <w:rFonts w:hint="eastAsia"/>
        </w:rPr>
        <w:t>第</w:t>
      </w:r>
      <w:r>
        <w:t>16</w:t>
      </w:r>
      <w:r>
        <w:rPr>
          <w:rFonts w:hint="eastAsia"/>
        </w:rPr>
        <w:t>講：應許拯救雅各（耶</w:t>
      </w:r>
      <w:r>
        <w:t>30:1-11</w:t>
      </w:r>
      <w:r>
        <w:rPr>
          <w:rFonts w:hint="eastAsia"/>
        </w:rPr>
        <w:t>）</w:t>
      </w:r>
    </w:p>
    <w:p w:rsidR="00744F99" w:rsidRDefault="00744F99" w:rsidP="00744F99">
      <w:r>
        <w:rPr>
          <w:rFonts w:hint="eastAsia"/>
        </w:rPr>
        <w:t>系列：耶利米書</w:t>
      </w:r>
    </w:p>
    <w:p w:rsidR="00744F99" w:rsidRDefault="00744F99" w:rsidP="00744F99">
      <w:r>
        <w:rPr>
          <w:rFonts w:hint="eastAsia"/>
        </w:rPr>
        <w:t>講員：林誠</w:t>
      </w:r>
    </w:p>
    <w:p w:rsidR="00744F99" w:rsidRDefault="00744F99" w:rsidP="00744F99">
      <w:bookmarkStart w:id="0" w:name="_GoBack"/>
      <w:bookmarkEnd w:id="0"/>
      <w:r>
        <w:rPr>
          <w:rFonts w:hint="eastAsia"/>
        </w:rPr>
        <w:t>從耶利米書一開始，到耶</w:t>
      </w:r>
      <w:r>
        <w:t>29</w:t>
      </w:r>
      <w:r>
        <w:rPr>
          <w:rFonts w:hint="eastAsia"/>
        </w:rPr>
        <w:t>章，大部分講的信息，都是審判和斥責假先知的信息，是屬</w:t>
      </w:r>
      <w:r>
        <w:rPr>
          <w:rFonts w:ascii="Calibri" w:hAnsi="Calibri" w:cs="Calibri"/>
        </w:rPr>
        <w:t/>
      </w:r>
      <w:r>
        <w:t>“</w:t>
      </w:r>
      <w:r>
        <w:rPr>
          <w:rFonts w:hint="eastAsia"/>
        </w:rPr>
        <w:t>拔出……毀壞”信息，但是從</w:t>
      </w:r>
      <w:r>
        <w:t>30</w:t>
      </w:r>
      <w:r>
        <w:rPr>
          <w:rFonts w:hint="eastAsia"/>
        </w:rPr>
        <w:t>章開始的連續三章，就是“建立、栽植”的信息了。耶</w:t>
      </w:r>
      <w:r>
        <w:t>30-33</w:t>
      </w:r>
      <w:r>
        <w:rPr>
          <w:rFonts w:hint="eastAsia"/>
        </w:rPr>
        <w:t>章，是最重要的篇章。</w:t>
      </w:r>
    </w:p>
    <w:p w:rsidR="00744F99" w:rsidRDefault="00744F99" w:rsidP="00744F99"/>
    <w:p w:rsidR="00744F99" w:rsidRDefault="00744F99" w:rsidP="00744F99">
      <w:r>
        <w:t>30-31</w:t>
      </w:r>
      <w:r>
        <w:rPr>
          <w:rFonts w:hint="eastAsia"/>
        </w:rPr>
        <w:t>章全部是詩的體裁，</w:t>
      </w:r>
      <w:r>
        <w:t>32-33</w:t>
      </w:r>
      <w:r>
        <w:rPr>
          <w:rFonts w:hint="eastAsia"/>
        </w:rPr>
        <w:t>章大部分是散文。</w:t>
      </w:r>
      <w:r>
        <w:t>30-33</w:t>
      </w:r>
      <w:r>
        <w:rPr>
          <w:rFonts w:hint="eastAsia"/>
        </w:rPr>
        <w:t>章被稱之為“安慰之書”，這段內容與賽</w:t>
      </w:r>
      <w:r>
        <w:t>40-55</w:t>
      </w:r>
      <w:r>
        <w:rPr>
          <w:rFonts w:hint="eastAsia"/>
        </w:rPr>
        <w:t>章的“安慰之書”非常類似，都是指向未來的復興、預告被擄的以色列人要歸國，重享福樂。在耶利米的信息中，希望才是最重要的主題。對於耶利米來講，傳審判的信息是很艱難的，他的痛苦也在於他的愛國情操，他實在不想自己的民族國家落在審判和必然應驗的慘況中，所以他常想退縮和逃避宣告審判，正如在</w:t>
      </w:r>
      <w:r>
        <w:t>20:7-18</w:t>
      </w:r>
      <w:r>
        <w:rPr>
          <w:rFonts w:hint="eastAsia"/>
        </w:rPr>
        <w:t>，並他的自白裡，他坦然表達了自己的痛苦。但在他心中，仍是存著盼望，所以他能忍耐，因為他知道，審判不是最後的目的，審判只是一個途徑，為要使神的子民得益。耶和華要和以色列建立一份新的關係、與神建立一份永久的關係，使他們恒久地蒙福。這應許記在</w:t>
      </w:r>
      <w:r>
        <w:t>31:31-34</w:t>
      </w:r>
      <w:r>
        <w:rPr>
          <w:rFonts w:hint="eastAsia"/>
        </w:rPr>
        <w:t>。</w:t>
      </w:r>
    </w:p>
    <w:p w:rsidR="00744F99" w:rsidRDefault="00744F99" w:rsidP="00744F99"/>
    <w:p w:rsidR="00744F99" w:rsidRDefault="00744F99" w:rsidP="00744F99">
      <w:r>
        <w:t>30</w:t>
      </w:r>
      <w:r>
        <w:rPr>
          <w:rFonts w:hint="eastAsia"/>
        </w:rPr>
        <w:t>章是</w:t>
      </w:r>
      <w:r>
        <w:t>31</w:t>
      </w:r>
      <w:r>
        <w:rPr>
          <w:rFonts w:hint="eastAsia"/>
        </w:rPr>
        <w:t>章的引言，這兩章論北國與南國的復興。解經家將內容分為兩大段，論北國的有</w:t>
      </w:r>
      <w:r>
        <w:t>7</w:t>
      </w:r>
      <w:r>
        <w:rPr>
          <w:rFonts w:hint="eastAsia"/>
        </w:rPr>
        <w:t>小段，論南國主要有</w:t>
      </w:r>
      <w:r>
        <w:t>3</w:t>
      </w:r>
      <w:r>
        <w:rPr>
          <w:rFonts w:hint="eastAsia"/>
        </w:rPr>
        <w:t>小段。北國</w:t>
      </w:r>
      <w:r>
        <w:t>7</w:t>
      </w:r>
      <w:r>
        <w:rPr>
          <w:rFonts w:hint="eastAsia"/>
        </w:rPr>
        <w:t>小段分別是：</w:t>
      </w:r>
    </w:p>
    <w:p w:rsidR="00744F99" w:rsidRDefault="00744F99" w:rsidP="00744F99">
      <w:r>
        <w:t>1.35:5-7</w:t>
      </w:r>
    </w:p>
    <w:p w:rsidR="00744F99" w:rsidRDefault="00744F99" w:rsidP="00744F99">
      <w:r>
        <w:t>2.30:12-15</w:t>
      </w:r>
    </w:p>
    <w:p w:rsidR="00744F99" w:rsidRDefault="00744F99" w:rsidP="00744F99">
      <w:pPr>
        <w:rPr>
          <w:rFonts w:hint="eastAsia"/>
        </w:rPr>
      </w:pPr>
      <w:r>
        <w:t>3.30:18-20</w:t>
      </w:r>
      <w:r>
        <w:rPr>
          <w:rFonts w:hint="eastAsia"/>
        </w:rPr>
        <w:t>，</w:t>
      </w:r>
      <w:r>
        <w:t>31:1</w:t>
      </w:r>
    </w:p>
    <w:p w:rsidR="00744F99" w:rsidRDefault="00744F99" w:rsidP="00744F99">
      <w:pPr>
        <w:rPr>
          <w:rFonts w:hint="eastAsia"/>
        </w:rPr>
      </w:pPr>
      <w:r>
        <w:t>4.31:2-6</w:t>
      </w:r>
      <w:r>
        <w:rPr>
          <w:rFonts w:hint="eastAsia"/>
        </w:rPr>
        <w:t>、</w:t>
      </w:r>
      <w:r>
        <w:t>9</w:t>
      </w:r>
      <w:r>
        <w:rPr>
          <w:rFonts w:hint="eastAsia"/>
        </w:rPr>
        <w:t>下</w:t>
      </w:r>
    </w:p>
    <w:p w:rsidR="00744F99" w:rsidRDefault="00744F99" w:rsidP="00744F99">
      <w:r>
        <w:t>5.31:15-17</w:t>
      </w:r>
    </w:p>
    <w:p w:rsidR="00744F99" w:rsidRDefault="00744F99" w:rsidP="00744F99">
      <w:r>
        <w:t>6.31:18-20</w:t>
      </w:r>
    </w:p>
    <w:p w:rsidR="00744F99" w:rsidRDefault="00744F99" w:rsidP="00744F99">
      <w:r>
        <w:t>7.31:21-22</w:t>
      </w:r>
    </w:p>
    <w:p w:rsidR="00744F99" w:rsidRDefault="00744F99" w:rsidP="00744F99">
      <w:r>
        <w:rPr>
          <w:rFonts w:hint="eastAsia"/>
        </w:rPr>
        <w:t>頭兩小段是反面的描述，關於他們面對的危機。後</w:t>
      </w:r>
      <w:r>
        <w:t>5</w:t>
      </w:r>
      <w:r>
        <w:rPr>
          <w:rFonts w:hint="eastAsia"/>
        </w:rPr>
        <w:t>小段是積極的正面，宣佈盼望復興的事。</w:t>
      </w:r>
    </w:p>
    <w:p w:rsidR="00744F99" w:rsidRDefault="00744F99" w:rsidP="00744F99"/>
    <w:p w:rsidR="00744F99" w:rsidRDefault="00744F99" w:rsidP="00744F99">
      <w:r>
        <w:rPr>
          <w:rFonts w:hint="eastAsia"/>
        </w:rPr>
        <w:t>論南方的段落，主要有</w:t>
      </w:r>
      <w:r>
        <w:t>3</w:t>
      </w:r>
      <w:r>
        <w:rPr>
          <w:rFonts w:hint="eastAsia"/>
        </w:rPr>
        <w:t>段：</w:t>
      </w:r>
    </w:p>
    <w:p w:rsidR="00744F99" w:rsidRDefault="00744F99" w:rsidP="00744F99">
      <w:r>
        <w:t>1.30:10-11</w:t>
      </w:r>
    </w:p>
    <w:p w:rsidR="00744F99" w:rsidRDefault="00744F99" w:rsidP="00744F99">
      <w:r>
        <w:t>2.30:16-17</w:t>
      </w:r>
    </w:p>
    <w:p w:rsidR="00744F99" w:rsidRDefault="00744F99" w:rsidP="00744F99">
      <w:pPr>
        <w:rPr>
          <w:rFonts w:hint="eastAsia"/>
        </w:rPr>
      </w:pPr>
      <w:r>
        <w:t>3.31:7-9</w:t>
      </w:r>
      <w:r>
        <w:rPr>
          <w:rFonts w:hint="eastAsia"/>
        </w:rPr>
        <w:t>上</w:t>
      </w:r>
    </w:p>
    <w:p w:rsidR="00744F99" w:rsidRDefault="00744F99" w:rsidP="00744F99">
      <w:r>
        <w:rPr>
          <w:rFonts w:hint="eastAsia"/>
        </w:rPr>
        <w:t>這</w:t>
      </w:r>
      <w:r>
        <w:t>3</w:t>
      </w:r>
      <w:r>
        <w:rPr>
          <w:rFonts w:hint="eastAsia"/>
        </w:rPr>
        <w:t>段都將北方的災禍轉移至南方。（見</w:t>
      </w:r>
      <w:r>
        <w:t>5</w:t>
      </w:r>
      <w:r>
        <w:rPr>
          <w:rFonts w:hint="eastAsia"/>
        </w:rPr>
        <w:t>、</w:t>
      </w:r>
      <w:r>
        <w:t>6</w:t>
      </w:r>
      <w:r>
        <w:rPr>
          <w:rFonts w:hint="eastAsia"/>
        </w:rPr>
        <w:t>章）而</w:t>
      </w:r>
      <w:r>
        <w:t>31:21</w:t>
      </w:r>
      <w:r>
        <w:rPr>
          <w:rFonts w:hint="eastAsia"/>
        </w:rPr>
        <w:t>說以色列民“回轉到你這些城邑”，又指向北方。由北方至南方，再由南方至北方，南北統一，應是以色列民族復興的理想。</w:t>
      </w:r>
    </w:p>
    <w:p w:rsidR="00744F99" w:rsidRDefault="00744F99" w:rsidP="00744F99"/>
    <w:p w:rsidR="00744F99" w:rsidRDefault="00744F99" w:rsidP="00744F99">
      <w:r>
        <w:t>30</w:t>
      </w:r>
      <w:r>
        <w:rPr>
          <w:rFonts w:hint="eastAsia"/>
        </w:rPr>
        <w:t>章可以分為</w:t>
      </w:r>
      <w:r>
        <w:t>3</w:t>
      </w:r>
      <w:r>
        <w:rPr>
          <w:rFonts w:hint="eastAsia"/>
        </w:rPr>
        <w:t>個小段落：第一個小段落在</w:t>
      </w:r>
      <w:r>
        <w:t>30:1-11</w:t>
      </w:r>
      <w:r>
        <w:rPr>
          <w:rFonts w:hint="eastAsia"/>
        </w:rPr>
        <w:t>，講到應許要拯救雅各；第</w:t>
      </w:r>
      <w:r>
        <w:rPr>
          <w:rFonts w:hint="eastAsia"/>
        </w:rPr>
        <w:lastRenderedPageBreak/>
        <w:t>二個小段落在</w:t>
      </w:r>
      <w:r>
        <w:t>30:12-22</w:t>
      </w:r>
      <w:r>
        <w:rPr>
          <w:rFonts w:hint="eastAsia"/>
        </w:rPr>
        <w:t>，這是一首應許醫治損傷的復興之歌；第三個小段落在</w:t>
      </w:r>
      <w:r>
        <w:t>30:23-31:1</w:t>
      </w:r>
      <w:r>
        <w:rPr>
          <w:rFonts w:hint="eastAsia"/>
        </w:rPr>
        <w:t>，應許懲罰惡人。</w:t>
      </w:r>
    </w:p>
    <w:p w:rsidR="00744F99" w:rsidRDefault="00744F99" w:rsidP="00744F99"/>
    <w:p w:rsidR="00744F99" w:rsidRDefault="00744F99" w:rsidP="00744F99">
      <w:r>
        <w:t>30:1-4</w:t>
      </w:r>
      <w:r>
        <w:rPr>
          <w:rFonts w:hint="eastAsia"/>
        </w:rPr>
        <w:t>題旨，記雅各遭難的的事。</w:t>
      </w:r>
      <w:r>
        <w:t>30:5</w:t>
      </w:r>
      <w:r>
        <w:rPr>
          <w:rFonts w:hint="eastAsia"/>
        </w:rPr>
        <w:t>開始講雅各遭難，似是指到北方而說的。但是加上了猶大，是否將北方的實情，應用在南國呢？主前</w:t>
      </w:r>
      <w:r>
        <w:t>586</w:t>
      </w:r>
      <w:r>
        <w:rPr>
          <w:rFonts w:hint="eastAsia"/>
        </w:rPr>
        <w:t>年，猶大敗亡，重複了北國敗亡的經驗。現在遭難的，不光是北方，也包括了南方。神的選民全都在遭難之中。</w:t>
      </w:r>
      <w:r>
        <w:t>30:5-7</w:t>
      </w:r>
      <w:r>
        <w:rPr>
          <w:rFonts w:hint="eastAsia"/>
        </w:rPr>
        <w:t>雅各雖然遭難，但他必被救出來。這是救恩的信息。從黑暗進到光明，在無望中見到希望。</w:t>
      </w:r>
    </w:p>
    <w:p w:rsidR="00744F99" w:rsidRDefault="00744F99" w:rsidP="00744F99"/>
    <w:p w:rsidR="00744F99" w:rsidRDefault="00744F99" w:rsidP="00744F99">
      <w:r>
        <w:t>30:8-9</w:t>
      </w:r>
      <w:r>
        <w:rPr>
          <w:rFonts w:hint="eastAsia"/>
        </w:rPr>
        <w:t>神要解救祂的子民，釋放祂的百姓，叫他們不再作列國的奴僕。神應許祂的百姓，要為他們興起彌賽亞。祂是從大衛的家出來的。</w:t>
      </w:r>
    </w:p>
    <w:p w:rsidR="00744F99" w:rsidRDefault="00744F99" w:rsidP="00744F99"/>
    <w:p w:rsidR="00744F99" w:rsidRDefault="00744F99" w:rsidP="00744F99">
      <w:r>
        <w:t>30:10</w:t>
      </w:r>
      <w:r>
        <w:rPr>
          <w:rFonts w:hint="eastAsia"/>
        </w:rPr>
        <w:t>神一而再、再而三地安慰祂的百姓，叫祂的百姓不要害怕。神應許要從遠方拯救祂的選民。</w:t>
      </w:r>
    </w:p>
    <w:p w:rsidR="00744F99" w:rsidRDefault="00744F99" w:rsidP="00744F99"/>
    <w:p w:rsidR="00744F99" w:rsidRDefault="00744F99" w:rsidP="00744F99">
      <w:r>
        <w:t>30:11</w:t>
      </w:r>
      <w:r>
        <w:rPr>
          <w:rFonts w:hint="eastAsia"/>
        </w:rPr>
        <w:t>神應許與以色列同在。</w:t>
      </w:r>
    </w:p>
    <w:p w:rsidR="00744F99" w:rsidRDefault="00744F99" w:rsidP="00744F99"/>
    <w:p w:rsidR="00744F99" w:rsidRDefault="00744F99" w:rsidP="00744F99">
      <w:r>
        <w:rPr>
          <w:rFonts w:hint="eastAsia"/>
        </w:rPr>
        <w:t>思想：“不要害怕、不要驚惶，因為我與你同在，要拯救你……”這是神給祂兒女的應許。當神與我們同在的時候，我們還需要懼怕誰呢？還需要懼怕什麼呢？</w:t>
      </w:r>
    </w:p>
    <w:p w:rsidR="00EB4FBC" w:rsidRPr="00744F99" w:rsidRDefault="00744F99"/>
    <w:sectPr w:rsidR="00EB4FBC" w:rsidRPr="00744F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A"/>
    <w:rsid w:val="00180EDA"/>
    <w:rsid w:val="003312FB"/>
    <w:rsid w:val="00417B5C"/>
    <w:rsid w:val="007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2021-07-12T02:06:00Z</dcterms:created>
  <dcterms:modified xsi:type="dcterms:W3CDTF">2021-07-12T02:06:00Z</dcterms:modified>
</cp:coreProperties>
</file>