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6E" w:rsidRDefault="0082516E" w:rsidP="0082516E">
      <w:r>
        <w:rPr>
          <w:rFonts w:hint="eastAsia"/>
        </w:rPr>
        <w:t>第</w:t>
      </w:r>
      <w:r>
        <w:t>6</w:t>
      </w:r>
      <w:r>
        <w:rPr>
          <w:rFonts w:hint="eastAsia"/>
        </w:rPr>
        <w:t>講：不要單單聽道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1:18-25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>
      <w:r>
        <w:rPr>
          <w:rFonts w:hint="eastAsia"/>
        </w:rPr>
        <w:t>系列：雅各書</w:t>
      </w:r>
    </w:p>
    <w:p w:rsidR="0082516E" w:rsidRDefault="0082516E" w:rsidP="0082516E">
      <w:r>
        <w:rPr>
          <w:rFonts w:hint="eastAsia"/>
        </w:rPr>
        <w:t>講員：陳靈新</w:t>
      </w:r>
    </w:p>
    <w:p w:rsidR="0082516E" w:rsidRDefault="0082516E" w:rsidP="0082516E">
      <w:bookmarkStart w:id="0" w:name="_GoBack"/>
      <w:bookmarkEnd w:id="0"/>
      <w:r>
        <w:t xml:space="preserve">1. </w:t>
      </w:r>
      <w:r>
        <w:rPr>
          <w:rFonts w:hint="eastAsia"/>
        </w:rPr>
        <w:t>用真道生了我們（雅</w:t>
      </w:r>
      <w:r>
        <w:t>1:18</w:t>
      </w:r>
      <w:r>
        <w:rPr>
          <w:rFonts w:hint="eastAsia"/>
        </w:rPr>
        <w:t>）</w:t>
      </w:r>
    </w:p>
    <w:p w:rsidR="0082516E" w:rsidRDefault="0082516E" w:rsidP="0082516E"/>
    <w:p w:rsidR="0082516E" w:rsidRDefault="0082516E" w:rsidP="0082516E">
      <w:r>
        <w:t xml:space="preserve">2. </w:t>
      </w:r>
      <w:r>
        <w:rPr>
          <w:rFonts w:hint="eastAsia"/>
        </w:rPr>
        <w:t>我們該怎樣聽道</w:t>
      </w:r>
    </w:p>
    <w:p w:rsidR="0082516E" w:rsidRDefault="0082516E" w:rsidP="0082516E">
      <w:pPr>
        <w:rPr>
          <w:rFonts w:hint="eastAsia"/>
        </w:rPr>
      </w:pPr>
      <w:r>
        <w:t xml:space="preserve">2.1. </w:t>
      </w:r>
      <w:r>
        <w:rPr>
          <w:rFonts w:hint="eastAsia"/>
        </w:rPr>
        <w:t>要有渴慕的心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1:19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快快的聽</w:t>
      </w:r>
    </w:p>
    <w:p w:rsidR="0082516E" w:rsidRDefault="0082516E" w:rsidP="0082516E">
      <w:r>
        <w:t xml:space="preserve">2.2. </w:t>
      </w:r>
      <w:r>
        <w:rPr>
          <w:rFonts w:hint="eastAsia"/>
        </w:rPr>
        <w:t>要反復思想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1:19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慢慢的說</w:t>
      </w:r>
    </w:p>
    <w:p w:rsidR="0082516E" w:rsidRDefault="0082516E" w:rsidP="0082516E">
      <w:r>
        <w:t xml:space="preserve">2.3. </w:t>
      </w:r>
      <w:r>
        <w:rPr>
          <w:rFonts w:hint="eastAsia"/>
        </w:rPr>
        <w:t>要順服主的話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1:19-20</w:t>
      </w:r>
      <w:proofErr w:type="gramStart"/>
      <w:r>
        <w:rPr>
          <w:rFonts w:hint="eastAsia"/>
        </w:rPr>
        <w:t>）──</w:t>
      </w:r>
      <w:proofErr w:type="gramEnd"/>
      <w:r>
        <w:rPr>
          <w:rFonts w:hint="eastAsia"/>
        </w:rPr>
        <w:t>慢慢的動怒</w:t>
      </w:r>
    </w:p>
    <w:p w:rsidR="0082516E" w:rsidRDefault="0082516E" w:rsidP="0082516E">
      <w:r>
        <w:t xml:space="preserve">2.4. </w:t>
      </w:r>
      <w:r>
        <w:rPr>
          <w:rFonts w:hint="eastAsia"/>
        </w:rPr>
        <w:t>要溫柔地領受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1:21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/>
    <w:p w:rsidR="0082516E" w:rsidRDefault="0082516E" w:rsidP="0082516E">
      <w:r>
        <w:t xml:space="preserve">3. </w:t>
      </w:r>
      <w:r>
        <w:rPr>
          <w:rFonts w:hint="eastAsia"/>
        </w:rPr>
        <w:t>你們要行道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1:22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>
      <w:pPr>
        <w:rPr>
          <w:rFonts w:hint="eastAsia"/>
        </w:rPr>
      </w:pPr>
      <w:r>
        <w:t xml:space="preserve">3.1. </w:t>
      </w:r>
      <w:r>
        <w:rPr>
          <w:rFonts w:hint="eastAsia"/>
        </w:rPr>
        <w:t>聽道也要行道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7:24-27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>
      <w:pPr>
        <w:rPr>
          <w:rFonts w:hint="eastAsia"/>
        </w:rPr>
      </w:pPr>
      <w:r>
        <w:t xml:space="preserve">3.2. </w:t>
      </w:r>
      <w:r>
        <w:rPr>
          <w:rFonts w:hint="eastAsia"/>
        </w:rPr>
        <w:t>聽道而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行道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1:23-24</w:t>
      </w:r>
      <w:r>
        <w:rPr>
          <w:rFonts w:hint="eastAsia"/>
        </w:rPr>
        <w:t>；太</w:t>
      </w:r>
      <w:r>
        <w:t>7:21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/>
    <w:p w:rsidR="0082516E" w:rsidRDefault="0082516E" w:rsidP="0082516E">
      <w:r>
        <w:t xml:space="preserve">4. </w:t>
      </w:r>
      <w:r>
        <w:rPr>
          <w:rFonts w:hint="eastAsia"/>
        </w:rPr>
        <w:t>我們該怎樣行道？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1:25</w:t>
      </w:r>
      <w:proofErr w:type="gramStart"/>
      <w:r>
        <w:rPr>
          <w:rFonts w:hint="eastAsia"/>
        </w:rPr>
        <w:t>）</w:t>
      </w:r>
      <w:proofErr w:type="gramEnd"/>
    </w:p>
    <w:p w:rsidR="0082516E" w:rsidRDefault="0082516E" w:rsidP="0082516E">
      <w:r>
        <w:t xml:space="preserve">4.1. </w:t>
      </w:r>
      <w:r>
        <w:rPr>
          <w:rFonts w:hint="eastAsia"/>
        </w:rPr>
        <w:t>要詳細查考神的話：詳細察看</w:t>
      </w:r>
    </w:p>
    <w:p w:rsidR="0082516E" w:rsidRDefault="0082516E" w:rsidP="0082516E">
      <w:r>
        <w:t xml:space="preserve">4.2. </w:t>
      </w:r>
      <w:r>
        <w:rPr>
          <w:rFonts w:hint="eastAsia"/>
        </w:rPr>
        <w:t>要經常查考神的話：時常如此</w:t>
      </w:r>
    </w:p>
    <w:p w:rsidR="0082516E" w:rsidRDefault="0082516E" w:rsidP="0082516E">
      <w:r>
        <w:t xml:space="preserve">4.3. </w:t>
      </w:r>
      <w:r>
        <w:rPr>
          <w:rFonts w:hint="eastAsia"/>
        </w:rPr>
        <w:t>要照著實行出來：實在行出來</w:t>
      </w:r>
    </w:p>
    <w:p w:rsidR="00EB4FBC" w:rsidRDefault="0082516E" w:rsidP="0082516E">
      <w:r>
        <w:rPr>
          <w:rFonts w:hint="eastAsia"/>
        </w:rPr>
        <w:t>主耶穌凡事給我們留下榜樣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13:15</w:t>
      </w:r>
      <w:proofErr w:type="gramStart"/>
      <w:r>
        <w:rPr>
          <w:rFonts w:hint="eastAsia"/>
        </w:rPr>
        <w:t>）</w:t>
      </w:r>
      <w:proofErr w:type="gramEnd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B"/>
    <w:rsid w:val="003312FB"/>
    <w:rsid w:val="00417B5C"/>
    <w:rsid w:val="006020AB"/>
    <w:rsid w:val="0082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2021-07-15T05:49:00Z</dcterms:created>
  <dcterms:modified xsi:type="dcterms:W3CDTF">2021-07-15T05:49:00Z</dcterms:modified>
</cp:coreProperties>
</file>