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07" w:rsidRDefault="00C02307" w:rsidP="00C02307">
      <w:r>
        <w:rPr>
          <w:rFonts w:hint="eastAsia"/>
        </w:rPr>
        <w:t>第</w:t>
      </w:r>
      <w:r>
        <w:t>19</w:t>
      </w:r>
      <w:r>
        <w:rPr>
          <w:rFonts w:hint="eastAsia"/>
        </w:rPr>
        <w:t>講：信心的見證人（三）（來</w:t>
      </w:r>
      <w:r>
        <w:t>11:26-40</w:t>
      </w:r>
      <w:r>
        <w:rPr>
          <w:rFonts w:hint="eastAsia"/>
        </w:rPr>
        <w:t>）</w:t>
      </w:r>
    </w:p>
    <w:p w:rsidR="00C02307" w:rsidRDefault="00C02307" w:rsidP="00C02307">
      <w:r>
        <w:rPr>
          <w:rFonts w:hint="eastAsia"/>
        </w:rPr>
        <w:t>系列：希伯來書（系列二）</w:t>
      </w:r>
    </w:p>
    <w:p w:rsidR="00C02307" w:rsidRDefault="00C02307" w:rsidP="00C02307">
      <w:bookmarkStart w:id="0" w:name="_GoBack"/>
      <w:bookmarkEnd w:id="0"/>
      <w:r>
        <w:t xml:space="preserve">1. </w:t>
      </w:r>
      <w:r>
        <w:rPr>
          <w:rFonts w:hint="eastAsia"/>
        </w:rPr>
        <w:t>面對考驗要忍耐到底</w:t>
      </w:r>
    </w:p>
    <w:p w:rsidR="00C02307" w:rsidRDefault="00C02307" w:rsidP="00C02307">
      <w:r>
        <w:rPr>
          <w:rFonts w:hint="eastAsia"/>
        </w:rPr>
        <w:t>“他看為基督受的淩辱比埃及的財物更寶貴，因他想望所要得的賞賜。”（來</w:t>
      </w:r>
      <w:r>
        <w:t>11:26</w:t>
      </w:r>
      <w:r>
        <w:rPr>
          <w:rFonts w:hint="eastAsia"/>
        </w:rPr>
        <w:t>）</w:t>
      </w:r>
    </w:p>
    <w:p w:rsidR="00C02307" w:rsidRDefault="00C02307" w:rsidP="00C02307">
      <w:r>
        <w:rPr>
          <w:rFonts w:hint="eastAsia"/>
        </w:rPr>
        <w:t>摩西是法老王女兒的兒子，也差不多等於是王子了。他可以享受榮華富貴；但作為神的選民，要面對苦難和羞辱。面前是眼前的利益，而另一面是永恆的利益。他選擇了永恆的好處，而不是眼前短暫的益處。</w:t>
      </w:r>
    </w:p>
    <w:p w:rsidR="00C02307" w:rsidRDefault="00C02307" w:rsidP="00C02307">
      <w:r>
        <w:rPr>
          <w:rFonts w:hint="eastAsia"/>
        </w:rPr>
        <w:t>“他因著信，就離開埃及，不怕王怒；因為他恒心忍耐，如同看見那不能看見的主。”（來</w:t>
      </w:r>
      <w:r>
        <w:t>11:27</w:t>
      </w:r>
      <w:r>
        <w:rPr>
          <w:rFonts w:hint="eastAsia"/>
        </w:rPr>
        <w:t>）</w:t>
      </w:r>
    </w:p>
    <w:p w:rsidR="00C02307" w:rsidRDefault="00C02307" w:rsidP="00C02307">
      <w:r>
        <w:rPr>
          <w:rFonts w:hint="eastAsia"/>
        </w:rPr>
        <w:t>恒心忍耐的秘訣，就是能看到神的工作。當受苦難的時候，或者當受考驗的時候，如果我們知道神的恩手，我們就能夠忍耐了。當我們軟弱的時候，只要我們意識到萬事都互相效力，叫愛神的人得益處，凡事都有一個目的，我們就能夠忍耐到底了。</w:t>
      </w:r>
    </w:p>
    <w:p w:rsidR="00C02307" w:rsidRDefault="00C02307" w:rsidP="00C02307">
      <w:r>
        <w:rPr>
          <w:rFonts w:hint="eastAsia"/>
        </w:rPr>
        <w:t>“他因著信，就守逾越節，行灑血的禮，免得那滅長子的臨近以色列人。”（來</w:t>
      </w:r>
      <w:r>
        <w:t>11:28</w:t>
      </w:r>
      <w:r>
        <w:rPr>
          <w:rFonts w:hint="eastAsia"/>
        </w:rPr>
        <w:t>）</w:t>
      </w:r>
    </w:p>
    <w:p w:rsidR="00C02307" w:rsidRDefault="00C02307" w:rsidP="00C02307">
      <w:r>
        <w:rPr>
          <w:rFonts w:hint="eastAsia"/>
        </w:rPr>
        <w:t>神給埃及人降的最後一個災難，就是把埃及每個家庭裡的頭生兒子殺死。當時神命令以色列人把羊群中第一隻出生的羊羔殺了，把羊的血灑在門框和門楣上。這個做法很特別，血跡做成一個十字架，長子就可以免死，而這只羊就等於是代罪羔羊了。這就讓我們看見，耶穌也是這樣，祂成了我們的代罪羔羊，讓相信祂的人免於死。</w:t>
      </w:r>
    </w:p>
    <w:p w:rsidR="00C02307" w:rsidRDefault="00C02307" w:rsidP="00C02307">
      <w:r>
        <w:rPr>
          <w:rFonts w:hint="eastAsia"/>
        </w:rPr>
        <w:t>“他們因著信，過紅海如行幹地；埃及人試著要過去，就被吞滅了。以色列人因著信，圍繞耶利哥城七日，城牆就倒塌了。”（來</w:t>
      </w:r>
      <w:r>
        <w:t>11:29-30</w:t>
      </w:r>
      <w:r>
        <w:rPr>
          <w:rFonts w:hint="eastAsia"/>
        </w:rPr>
        <w:t>）</w:t>
      </w:r>
    </w:p>
    <w:p w:rsidR="00C02307" w:rsidRDefault="00C02307" w:rsidP="00C02307">
      <w:r>
        <w:rPr>
          <w:rFonts w:hint="eastAsia"/>
        </w:rPr>
        <w:t>在耶利哥城那裡住著一個女人叫喇合，她收留了約書亞派遣來的探子，結果就保住自己，平安無事。</w:t>
      </w:r>
    </w:p>
    <w:p w:rsidR="00C02307" w:rsidRDefault="00C02307" w:rsidP="00C02307">
      <w:r>
        <w:rPr>
          <w:rFonts w:hint="eastAsia"/>
        </w:rPr>
        <w:t>“妓女喇合因著信，曾和和平平地接待探子，就不與那些不順從的人一同滅亡。我又何必再說呢？若要一一細說，基甸、巴拉、參孫、耶弗他、大衛、撒母耳，和眾先知的事，時候就不夠了。”（來</w:t>
      </w:r>
      <w:r>
        <w:t>11:31-32</w:t>
      </w:r>
      <w:r>
        <w:rPr>
          <w:rFonts w:hint="eastAsia"/>
        </w:rPr>
        <w:t>）</w:t>
      </w:r>
    </w:p>
    <w:p w:rsidR="00C02307" w:rsidRDefault="00C02307" w:rsidP="00C02307">
      <w:r>
        <w:rPr>
          <w:rFonts w:hint="eastAsia"/>
        </w:rPr>
        <w:t>作者的意思是，上面這些人都是因著他們的信，成了以色列的士師，而且因著他們的信，把以色列人從敵人的手中拯救出來，而大衛更成了以色列的王。在這裡沒有提到很多關於大衛的事，只是列舉了他的名字而已。</w:t>
      </w:r>
    </w:p>
    <w:p w:rsidR="00C02307" w:rsidRDefault="00C02307" w:rsidP="00C02307"/>
    <w:p w:rsidR="00C02307" w:rsidRDefault="00C02307" w:rsidP="00C02307">
      <w:pPr>
        <w:rPr>
          <w:rFonts w:hint="eastAsia"/>
        </w:rPr>
      </w:pPr>
      <w:r>
        <w:t xml:space="preserve">2. </w:t>
      </w:r>
      <w:r>
        <w:rPr>
          <w:rFonts w:hint="eastAsia"/>
        </w:rPr>
        <w:t>信靠神的人所成就的事</w:t>
      </w:r>
    </w:p>
    <w:p w:rsidR="00C02307" w:rsidRDefault="00C02307" w:rsidP="00C02307">
      <w:r>
        <w:rPr>
          <w:rFonts w:hint="eastAsia"/>
        </w:rPr>
        <w:t>“他們因著信，制伏了敵國，行了公義，得了應許，堵了獅子的口，滅了烈火的猛勢，脫了刀劍的鋒刃；軟弱變為剛強，爭戰顯出勇敢，打退外邦的全軍。有婦人得自己的死人復活。”（來</w:t>
      </w:r>
      <w:r>
        <w:t>11:33-35</w:t>
      </w:r>
      <w:r>
        <w:rPr>
          <w:rFonts w:hint="eastAsia"/>
        </w:rPr>
        <w:t>上）</w:t>
      </w:r>
    </w:p>
    <w:p w:rsidR="00C02307" w:rsidRDefault="00C02307" w:rsidP="00C02307">
      <w:r>
        <w:rPr>
          <w:rFonts w:hint="eastAsia"/>
        </w:rPr>
        <w:t>以上都是其中一部分例子，是信心積極的榜樣；但信神的人同樣遇到失敗和挫折的。</w:t>
      </w:r>
    </w:p>
    <w:p w:rsidR="00C02307" w:rsidRDefault="00C02307" w:rsidP="00C02307">
      <w:r>
        <w:rPr>
          <w:rFonts w:hint="eastAsia"/>
        </w:rPr>
        <w:lastRenderedPageBreak/>
        <w:t>“又有人忍受嚴刑，不肯苟且得釋放（原文是贖），為要得著更美的復活。”（來</w:t>
      </w:r>
      <w:r>
        <w:t>11:35</w:t>
      </w:r>
      <w:r>
        <w:rPr>
          <w:rFonts w:hint="eastAsia"/>
        </w:rPr>
        <w:t>下）</w:t>
      </w:r>
    </w:p>
    <w:p w:rsidR="00C02307" w:rsidRDefault="00C02307" w:rsidP="00C02307">
      <w:r>
        <w:rPr>
          <w:rFonts w:hint="eastAsia"/>
        </w:rPr>
        <w:t>這些人為了他們的信仰而遭受苦難，他們的信心使他們對神固守不變。神並不是常常救助相信他的人。我們絕對不要以為我們信靠神，神就一定會救助我們。這是一個錯謬的推論，以為基督徒永遠不會失敗。早期的教會經歷了很多的迫害，有些人被希律王斬首，司提反被人用石頭打死。這些人都是滿有信心的人，他們為了信仰而被人折磨，不肯苟且得釋放，為得著更美的復活。他們寧願復活以後得到永生，也不願在復活之後得到永遠的咒詛。</w:t>
      </w:r>
    </w:p>
    <w:p w:rsidR="00C02307" w:rsidRDefault="00C02307" w:rsidP="00C02307">
      <w:r>
        <w:rPr>
          <w:rFonts w:hint="eastAsia"/>
        </w:rPr>
        <w:t>“又有人忍受戲弄、鞭打、捆鎖、監禁、各等的磨煉，被石頭打死，被鋸鋸死，受試探，被刀殺，披著綿羊、山羊的皮各處奔跑，受窮乏、患難、苦害，在曠野、山嶺、山洞、地穴，飄流無定，本是世界不配有的人。”（來</w:t>
      </w:r>
      <w:r>
        <w:t>11:36-38</w:t>
      </w:r>
      <w:r>
        <w:rPr>
          <w:rFonts w:hint="eastAsia"/>
        </w:rPr>
        <w:t>）</w:t>
      </w:r>
    </w:p>
    <w:p w:rsidR="00C02307" w:rsidRDefault="00C02307" w:rsidP="00C02307">
      <w:r>
        <w:rPr>
          <w:rFonts w:hint="eastAsia"/>
        </w:rPr>
        <w:t>這是關於這批信心領袖非常特別的描述。這些是世界不配有的人，因著他們對神的信賴，他們忍受了多少折磨。你對神的信賴。並不常常帶給你非凡的成就，或者是叫你永遠戰勝敵人，但借著你的信心，神會幫助你克服在你生命中可能要面對的各種危難。最重要的是，你需要有一種能夠持久不變的信心，這個信心，能帶給你一個豐盛的生命。</w:t>
      </w:r>
    </w:p>
    <w:p w:rsidR="00C02307" w:rsidRDefault="00C02307" w:rsidP="00C02307"/>
    <w:p w:rsidR="00C02307" w:rsidRDefault="00C02307" w:rsidP="00C02307">
      <w:r>
        <w:t xml:space="preserve">3. </w:t>
      </w:r>
      <w:r>
        <w:rPr>
          <w:rFonts w:hint="eastAsia"/>
        </w:rPr>
        <w:t>在基督裡得著永生的盼望</w:t>
      </w:r>
    </w:p>
    <w:p w:rsidR="00C02307" w:rsidRDefault="00C02307" w:rsidP="00C02307">
      <w:r>
        <w:rPr>
          <w:rFonts w:hint="eastAsia"/>
        </w:rPr>
        <w:t>“在曠野、山嶺、山洞、地穴，飄流無定，本是世界不配有的人。這些人都是因信得了美好的證據，卻仍未得著所應許的；因為神給我們預備了更美的事，叫他們若不與我們同得，就不能完全。”（來</w:t>
      </w:r>
      <w:r>
        <w:t>11:38-40</w:t>
      </w:r>
      <w:r>
        <w:rPr>
          <w:rFonts w:hint="eastAsia"/>
        </w:rPr>
        <w:t>）</w:t>
      </w:r>
    </w:p>
    <w:p w:rsidR="00C02307" w:rsidRDefault="00C02307" w:rsidP="00C02307">
      <w:r>
        <w:rPr>
          <w:rFonts w:hint="eastAsia"/>
        </w:rPr>
        <w:t>他們存在這種信心的都死去了，他們相信神將差遣祂的兒子，給世人帶來救恩，相信神為他們的罪開一條出路。他們都是存著這種信心而死去的，但是他們所獻的祭並不能夠把罪除去，只能夠把希望寄託在將來，就是神將由祂的獨生子預備的那個最完美的祭品。所以，當他們去世的時候，他們並沒有進入天國，他們必須等到神賜給他們所應許給他們的。</w:t>
      </w:r>
    </w:p>
    <w:p w:rsidR="00C02307" w:rsidRDefault="00C02307" w:rsidP="00C02307">
      <w:r>
        <w:rPr>
          <w:rFonts w:hint="eastAsia"/>
        </w:rPr>
        <w:t>請參看路加福音的記載，耶穌講到一個討飯的拉撒路的故事（路</w:t>
      </w:r>
      <w:r>
        <w:t>16:20-31</w:t>
      </w:r>
      <w:r>
        <w:rPr>
          <w:rFonts w:hint="eastAsia"/>
        </w:rPr>
        <w:t>）。耶穌借著這個故事教導我們，地獄和天堂是兩個分開的地方，那些效法亞伯拉罕的人，死後去到陰間，亞伯拉罕安慰他們將來會到天堂那裡去，與亞伯拉罕和神一起。在以賽亞書也有一個關於耶穌基督的預言：“主耶和華的靈在我身上，因為耶和華用膏膏我，叫我傳好信息給謙卑的人（或作傳福音給貧窮的人），差遣我醫好傷心的人，報告被擄的得放，被囚的出監牢。”（賽</w:t>
      </w:r>
      <w:r>
        <w:t>61:1</w:t>
      </w:r>
      <w:r>
        <w:rPr>
          <w:rFonts w:hint="eastAsia"/>
        </w:rPr>
        <w:t>）</w:t>
      </w:r>
    </w:p>
    <w:p w:rsidR="00C02307" w:rsidRDefault="00C02307" w:rsidP="00C02307">
      <w:r>
        <w:rPr>
          <w:rFonts w:hint="eastAsia"/>
        </w:rPr>
        <w:t>聽說當耶穌去世的時候，祂首先到地獄向在監獄裡的靈魂佈道。當耶穌復活以後，很多聖徒的墳墓被打開了，而且人們看見很多聖徒在耶路撒冷走動。保羅就告訴我們說，當耶穌升天的時候，他解放了囚禁的俘虜，騰空了地域的間隔，很多聖徒在那裡等待著神的應許，他們全都死去了，但是沒有得著所應許的，他們全部到了陰間，在那裡他們得到亞伯拉罕的安慰；而當耶穌來的時候，神就宣告俘虜的得釋放，給神獻的祭到此就完全。</w:t>
      </w:r>
    </w:p>
    <w:p w:rsidR="00C02307" w:rsidRDefault="00C02307" w:rsidP="00C02307">
      <w:r>
        <w:rPr>
          <w:rFonts w:hint="eastAsia"/>
        </w:rPr>
        <w:lastRenderedPageBreak/>
        <w:t>耶穌告訴馬大：“凡活著信我的人，必永遠不死。”（約</w:t>
      </w:r>
      <w:r>
        <w:t>11:26</w:t>
      </w:r>
      <w:r>
        <w:rPr>
          <w:rFonts w:hint="eastAsia"/>
        </w:rPr>
        <w:t>）死亡只是一種改變，我們的靈魂從這個舊老的帳棚搬出去，遷移到另一個新的房子，就好像保羅在哥林多後書說：“我們原知道，我們這地上的帳棚若拆毀了，必得神所造，不是人手所造，在天上永存的房屋。我們在這帳棚裡歎息，深想得那從天上來的房屋，好像穿上衣服；倘若穿上，被遇見的時候就不至於赤身了。我們在這帳棚裡歎息勞苦，並非願意脫下這個，乃是願意穿上那個，好叫這必死的被生命吞滅了。為此，培植我們的就是神，他又賜給我們聖靈作憑據（原文是質）。所以，我們時常坦然無懼，並且曉得我們住在身內，便與主相離。”（林後</w:t>
      </w:r>
      <w:r>
        <w:t>5:1-6</w:t>
      </w:r>
      <w:r>
        <w:rPr>
          <w:rFonts w:hint="eastAsia"/>
        </w:rPr>
        <w:t>）</w:t>
      </w:r>
    </w:p>
    <w:p w:rsidR="00C02307" w:rsidRDefault="00C02307" w:rsidP="00C02307">
      <w:r>
        <w:rPr>
          <w:rFonts w:hint="eastAsia"/>
        </w:rPr>
        <w:t>保羅也對腓立比的信徒說：“我正在兩難之間，情願離世與基督同在，因為這是好得無比的。然而，我在肉身活著，為你們更是要緊的。”（腓</w:t>
      </w:r>
      <w:r>
        <w:t>1:23-24</w:t>
      </w:r>
      <w:r>
        <w:rPr>
          <w:rFonts w:hint="eastAsia"/>
        </w:rPr>
        <w:t>）另外，保羅在哥林多後書說：“我認得一個在基督裡的人，他前十四年被提到第三層天上去；（或在身內，我不知道；或在身外，我也不知道；只有神知道。）我認得這人；（或在身內，或在身外，我都不知道，只有神知道。）他被提到樂園裡，聽見隱秘的言語，是人不可說的。”（林後</w:t>
      </w:r>
      <w:r>
        <w:t>12:2-4</w:t>
      </w:r>
      <w:r>
        <w:rPr>
          <w:rFonts w:hint="eastAsia"/>
        </w:rPr>
        <w:t>）另外，保羅又說：“這必朽壞的，總要變成不朽壞的；這必死的總要變成不死的。”（林前</w:t>
      </w:r>
      <w:r>
        <w:t>15:53</w:t>
      </w:r>
      <w:r>
        <w:rPr>
          <w:rFonts w:hint="eastAsia"/>
        </w:rPr>
        <w:t>）對我們這些神的子民來說，這個就是死的定義了。死亡的毒鉤已經除去了。保羅大聲的喊著說：“死阿！你的毒鉤在哪裡？”（林前</w:t>
      </w:r>
      <w:r>
        <w:t>5:55</w:t>
      </w:r>
      <w:r>
        <w:rPr>
          <w:rFonts w:hint="eastAsia"/>
        </w:rPr>
        <w:t>下）主耶穌基督已經除去我們的罪，拔掉了死亡的毒鉤。這樣，對神的子民來說，死亡的那天就是光榮的加冕日子。</w:t>
      </w:r>
    </w:p>
    <w:p w:rsidR="00EB4FBC" w:rsidRPr="00C02307" w:rsidRDefault="00C02307"/>
    <w:sectPr w:rsidR="00EB4FBC" w:rsidRPr="00C023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A2"/>
    <w:rsid w:val="000911A2"/>
    <w:rsid w:val="003312FB"/>
    <w:rsid w:val="00417B5C"/>
    <w:rsid w:val="00C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33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46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2021-07-15T05:14:00Z</dcterms:created>
  <dcterms:modified xsi:type="dcterms:W3CDTF">2021-07-15T05:15:00Z</dcterms:modified>
</cp:coreProperties>
</file>