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A" w:rsidRDefault="00700D8A" w:rsidP="00700D8A">
      <w:r>
        <w:rPr>
          <w:rFonts w:hint="eastAsia"/>
        </w:rPr>
        <w:t>第</w:t>
      </w:r>
      <w:r>
        <w:t>6</w:t>
      </w:r>
      <w:r>
        <w:rPr>
          <w:rFonts w:hint="eastAsia"/>
        </w:rPr>
        <w:t>講：神為信徒存留的安息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4:1-8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系列：希伯來書（系列二）</w:t>
      </w:r>
    </w:p>
    <w:p w:rsidR="00700D8A" w:rsidRDefault="00700D8A" w:rsidP="00700D8A">
      <w:bookmarkStart w:id="0" w:name="_GoBack"/>
      <w:bookmarkEnd w:id="0"/>
      <w:r>
        <w:t xml:space="preserve">1. </w:t>
      </w:r>
      <w:r>
        <w:rPr>
          <w:rFonts w:hint="eastAsia"/>
        </w:rPr>
        <w:t>進入真正的安息</w:t>
      </w:r>
    </w:p>
    <w:p w:rsidR="00700D8A" w:rsidRDefault="00700D8A" w:rsidP="00700D8A">
      <w:r>
        <w:rPr>
          <w:rFonts w:hint="eastAsia"/>
        </w:rPr>
        <w:t>“我們既蒙留下，有進入那安息的應許，就當畏懼，免得我們（原文作你們）中間或有人似乎是趕不上了。”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神已經應許把安息給我們了。你是否經歷這一分神給你的安息？</w:t>
      </w:r>
    </w:p>
    <w:p w:rsidR="00700D8A" w:rsidRDefault="00700D8A" w:rsidP="00700D8A">
      <w:r>
        <w:rPr>
          <w:rFonts w:hint="eastAsia"/>
        </w:rPr>
        <w:t>耶穌說：“凡勞苦擔重擔的人，可以到我這裡來，我就使你們得安息。我心裡柔和謙卑，</w:t>
      </w:r>
      <w:proofErr w:type="gramStart"/>
      <w:r>
        <w:rPr>
          <w:rFonts w:hint="eastAsia"/>
        </w:rPr>
        <w:t>你們當負我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，學我的樣式；這樣，你們心裡就必得享安息。因為我的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是容易的，我的擔子</w:t>
      </w:r>
      <w:proofErr w:type="gramStart"/>
      <w:r>
        <w:rPr>
          <w:rFonts w:hint="eastAsia"/>
        </w:rPr>
        <w:t>是輕省的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11:28-30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我們把一切交付給神，神就會成全。沒有把生命全部委託給神、不</w:t>
      </w:r>
      <w:proofErr w:type="gramStart"/>
      <w:r>
        <w:rPr>
          <w:rFonts w:hint="eastAsia"/>
        </w:rPr>
        <w:t>相信神是信</w:t>
      </w:r>
      <w:proofErr w:type="gramEnd"/>
      <w:r>
        <w:rPr>
          <w:rFonts w:hint="eastAsia"/>
        </w:rPr>
        <w:t>實的，就不能享受神的安息。</w:t>
      </w:r>
    </w:p>
    <w:p w:rsidR="00700D8A" w:rsidRDefault="00700D8A" w:rsidP="00700D8A"/>
    <w:p w:rsidR="00700D8A" w:rsidRDefault="00700D8A" w:rsidP="00700D8A">
      <w:r>
        <w:t xml:space="preserve">2. </w:t>
      </w:r>
      <w:r>
        <w:rPr>
          <w:rFonts w:hint="eastAsia"/>
        </w:rPr>
        <w:t>信心是進入安息的關鍵</w:t>
      </w:r>
    </w:p>
    <w:p w:rsidR="00700D8A" w:rsidRDefault="00700D8A" w:rsidP="00700D8A">
      <w:r>
        <w:rPr>
          <w:rFonts w:hint="eastAsia"/>
        </w:rPr>
        <w:t>“因為有福音傳給我們，像傳給他們一樣，只是所聽見的道與他們無益，因為他們沒有信心與所聽見的道調和。”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4:2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proofErr w:type="gramStart"/>
      <w:r>
        <w:rPr>
          <w:rFonts w:hint="eastAsia"/>
        </w:rPr>
        <w:t>神既應許</w:t>
      </w:r>
      <w:proofErr w:type="gramEnd"/>
      <w:r>
        <w:rPr>
          <w:rFonts w:hint="eastAsia"/>
        </w:rPr>
        <w:t>給我安息，我就必須相信他，靠著信心進入安息。</w:t>
      </w:r>
    </w:p>
    <w:p w:rsidR="00700D8A" w:rsidRDefault="00700D8A" w:rsidP="00700D8A">
      <w:r>
        <w:rPr>
          <w:rFonts w:hint="eastAsia"/>
        </w:rPr>
        <w:t>“但我們已經相信的人，得以進入那安息。”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4:3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進入安息的關鍵，只有靠著信心。</w:t>
      </w:r>
    </w:p>
    <w:p w:rsidR="00700D8A" w:rsidRDefault="00700D8A" w:rsidP="00700D8A"/>
    <w:p w:rsidR="00700D8A" w:rsidRDefault="00700D8A" w:rsidP="00700D8A">
      <w:r>
        <w:t xml:space="preserve">3. </w:t>
      </w:r>
      <w:r>
        <w:rPr>
          <w:rFonts w:hint="eastAsia"/>
        </w:rPr>
        <w:t>信神已經完成的工</w:t>
      </w:r>
    </w:p>
    <w:p w:rsidR="00700D8A" w:rsidRDefault="00700D8A" w:rsidP="00700D8A">
      <w:r>
        <w:rPr>
          <w:rFonts w:hint="eastAsia"/>
        </w:rPr>
        <w:t>“正如神所說，我在怒中起誓說，他們斷不可進入我的安息。其實造物之工，從創世以來已經成全了。”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4:3</w:t>
      </w:r>
      <w:r>
        <w:rPr>
          <w:rFonts w:hint="eastAsia"/>
        </w:rPr>
        <w:t>下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門徒問耶穌說：“我們當行什麼才算做神的工呢？”耶穌回答說：“信神所差來的，這就是作神的工。”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參：約</w:t>
      </w:r>
      <w:r>
        <w:t>6:28-29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神在基督裡面，已經完成了</w:t>
      </w:r>
      <w:proofErr w:type="gramStart"/>
      <w:r>
        <w:rPr>
          <w:rFonts w:hint="eastAsia"/>
        </w:rPr>
        <w:t>一切善工</w:t>
      </w:r>
      <w:proofErr w:type="gramEnd"/>
      <w:r>
        <w:rPr>
          <w:rFonts w:hint="eastAsia"/>
        </w:rPr>
        <w:t>，你不能因為多做一件事而變得更公義。</w:t>
      </w:r>
    </w:p>
    <w:p w:rsidR="00700D8A" w:rsidRDefault="00700D8A" w:rsidP="00700D8A"/>
    <w:p w:rsidR="00700D8A" w:rsidRDefault="00700D8A" w:rsidP="00700D8A">
      <w:r>
        <w:t xml:space="preserve">4. </w:t>
      </w:r>
      <w:r>
        <w:rPr>
          <w:rFonts w:hint="eastAsia"/>
        </w:rPr>
        <w:t>順著聖靈而行</w:t>
      </w:r>
    </w:p>
    <w:p w:rsidR="00700D8A" w:rsidRDefault="00700D8A" w:rsidP="00700D8A">
      <w:r>
        <w:rPr>
          <w:rFonts w:hint="eastAsia"/>
        </w:rPr>
        <w:t>保羅在加拉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書裡面</w:t>
      </w:r>
      <w:proofErr w:type="gramStart"/>
      <w:r>
        <w:rPr>
          <w:rFonts w:hint="eastAsia"/>
        </w:rPr>
        <w:t>已經說得很</w:t>
      </w:r>
      <w:proofErr w:type="gramEnd"/>
      <w:r>
        <w:rPr>
          <w:rFonts w:hint="eastAsia"/>
        </w:rPr>
        <w:t>清楚：“無知的加拉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人哪！耶穌基督釘十字架，</w:t>
      </w:r>
      <w:proofErr w:type="gramStart"/>
      <w:r>
        <w:rPr>
          <w:rFonts w:hint="eastAsia"/>
        </w:rPr>
        <w:t>已經活畫在</w:t>
      </w:r>
      <w:proofErr w:type="gramEnd"/>
      <w:r>
        <w:rPr>
          <w:rFonts w:hint="eastAsia"/>
        </w:rPr>
        <w:t>你們眼前，誰又迷惑了你們呢…</w:t>
      </w:r>
      <w:proofErr w:type="gramStart"/>
      <w:r>
        <w:rPr>
          <w:rFonts w:hint="eastAsia"/>
        </w:rPr>
        <w:t>…你們既靠聖靈</w:t>
      </w:r>
      <w:proofErr w:type="gramEnd"/>
      <w:r>
        <w:rPr>
          <w:rFonts w:hint="eastAsia"/>
        </w:rPr>
        <w:t>入門，如今還靠肉身成全嗎？你們是這樣的無知嗎？”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r>
        <w:t>3:1</w:t>
      </w:r>
      <w:r>
        <w:rPr>
          <w:rFonts w:hint="eastAsia"/>
        </w:rPr>
        <w:t>、</w:t>
      </w:r>
      <w:r>
        <w:t>3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神用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的大能把以色列人帶出埃及，以色列人開始跟神</w:t>
      </w:r>
      <w:proofErr w:type="gramStart"/>
      <w:r>
        <w:rPr>
          <w:rFonts w:hint="eastAsia"/>
        </w:rPr>
        <w:t>建立了屬靈</w:t>
      </w:r>
      <w:proofErr w:type="gramEnd"/>
      <w:r>
        <w:rPr>
          <w:rFonts w:hint="eastAsia"/>
        </w:rPr>
        <w:t>的關係。不過，這些人以為他們必須靠自己的能力佔領這塊應許之地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因為當他們看到巨人和困難的時候就說：“我們沒辦法！”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，不信神的應許，所以他們就不能進入安息之地。</w:t>
      </w:r>
    </w:p>
    <w:p w:rsidR="00700D8A" w:rsidRDefault="00700D8A" w:rsidP="00700D8A">
      <w:r>
        <w:rPr>
          <w:rFonts w:hint="eastAsia"/>
        </w:rPr>
        <w:t>聖經明確的說，不是靠你的能力去做。靠聖靈入門以後，你要靠著聖靈而行。可是，有些人誤會了，</w:t>
      </w:r>
      <w:proofErr w:type="gramStart"/>
      <w:r>
        <w:rPr>
          <w:rFonts w:hint="eastAsia"/>
        </w:rPr>
        <w:t>以為神帶我們</w:t>
      </w:r>
      <w:proofErr w:type="gramEnd"/>
      <w:r>
        <w:rPr>
          <w:rFonts w:hint="eastAsia"/>
        </w:rPr>
        <w:t>到了某一個地步，我們就得靠自己而行。這些人甚至引用聖經說：“當恐懼戰驚，作成你們得救的功夫。”</w:t>
      </w:r>
    </w:p>
    <w:p w:rsidR="00700D8A" w:rsidRDefault="00700D8A" w:rsidP="00700D8A">
      <w:r>
        <w:rPr>
          <w:rFonts w:hint="eastAsia"/>
        </w:rPr>
        <w:t>然而，我們不能斷章取義，反要查看完整的經文：“就當恐懼戰驚，作成你們得</w:t>
      </w:r>
      <w:r>
        <w:rPr>
          <w:rFonts w:hint="eastAsia"/>
        </w:rPr>
        <w:lastRenderedPageBreak/>
        <w:t>救的工夫；因為你們立志行善，都是神在你們心裡運行，要成就他的美意。”</w:t>
      </w:r>
      <w:proofErr w:type="gramStart"/>
      <w:r>
        <w:rPr>
          <w:rFonts w:hint="eastAsia"/>
        </w:rPr>
        <w:t>（腓</w:t>
      </w:r>
      <w:proofErr w:type="gramEnd"/>
      <w:r>
        <w:t>2:12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我立志行善其實是神在我裡面運行，我沒有能力做，但是神能夠，我自己沒辦法做成事，神可以。我信靠神，就可以在神的裡面得安息，有從他而來的平安。</w:t>
      </w:r>
    </w:p>
    <w:p w:rsidR="00700D8A" w:rsidRDefault="00700D8A" w:rsidP="00700D8A">
      <w:r>
        <w:rPr>
          <w:rFonts w:hint="eastAsia"/>
        </w:rPr>
        <w:t>靠著聖靈入門的，就必須保持在聖靈裡，順著聖靈，讓聖靈帶領，我們就可以享受安息。雖然我或會失敗，但我能安心，神能使我站立得穩，不至</w:t>
      </w:r>
      <w:proofErr w:type="gramStart"/>
      <w:r>
        <w:rPr>
          <w:rFonts w:hint="eastAsia"/>
        </w:rPr>
        <w:t>沉淪</w:t>
      </w:r>
      <w:proofErr w:type="gramEnd"/>
      <w:r>
        <w:rPr>
          <w:rFonts w:hint="eastAsia"/>
        </w:rPr>
        <w:t>。</w:t>
      </w:r>
    </w:p>
    <w:p w:rsidR="00700D8A" w:rsidRDefault="00700D8A" w:rsidP="00700D8A"/>
    <w:p w:rsidR="00700D8A" w:rsidRDefault="00700D8A" w:rsidP="00700D8A">
      <w:r>
        <w:t xml:space="preserve">5. </w:t>
      </w:r>
      <w:r>
        <w:rPr>
          <w:rFonts w:hint="eastAsia"/>
        </w:rPr>
        <w:t>進入神的安息</w:t>
      </w:r>
    </w:p>
    <w:p w:rsidR="00700D8A" w:rsidRDefault="00700D8A" w:rsidP="00700D8A">
      <w:r>
        <w:rPr>
          <w:rFonts w:hint="eastAsia"/>
        </w:rPr>
        <w:t>“論到第七日，有一處說：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到第七日，神就歇了他一切的工。’又有一處說：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他們斷不可進入我的安息！’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來</w:t>
      </w:r>
      <w:r>
        <w:t>4:4-5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摩西律法所規定的安息日，其實</w:t>
      </w:r>
      <w:proofErr w:type="gramStart"/>
      <w:r>
        <w:rPr>
          <w:rFonts w:hint="eastAsia"/>
        </w:rPr>
        <w:t>是預表一個</w:t>
      </w:r>
      <w:proofErr w:type="gramEnd"/>
      <w:r>
        <w:rPr>
          <w:rFonts w:hint="eastAsia"/>
        </w:rPr>
        <w:t>信徒在耶穌基督裡面享受的安息。問題是以色列人從這個安息日的安息，引伸出一種倚靠行為的風氣，造出很多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條。</w:t>
      </w:r>
    </w:p>
    <w:p w:rsidR="00700D8A" w:rsidRDefault="00700D8A" w:rsidP="00700D8A">
      <w:r>
        <w:rPr>
          <w:rFonts w:hint="eastAsia"/>
        </w:rPr>
        <w:t>真正的形體是耶穌。“所以，不拘在飲食上，或節期、月朔、安息日都不可讓人論斷你們。這些原是後事的影兒；那形體卻是基督。”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2:16-17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律法也帶著咒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。“凡以行律法為本的，都是被咒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的，因為經上記著，凡不常照律法書上所記一切之事去行的，就被咒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加</w:t>
      </w:r>
      <w:r>
        <w:t>3:10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“既有必進安息的人，那先前聽見福音的，因為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信從，不得進去。所以過了多年，就在大衛的書上，又限定一日，如以上所引的說：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你們今日若聽他的話，就不可硬著心。’</w:t>
      </w:r>
      <w:proofErr w:type="gramStart"/>
      <w:r>
        <w:rPr>
          <w:rFonts w:hint="eastAsia"/>
        </w:rPr>
        <w:t>”（</w:t>
      </w:r>
      <w:proofErr w:type="gramEnd"/>
      <w:r>
        <w:rPr>
          <w:rFonts w:hint="eastAsia"/>
        </w:rPr>
        <w:t>來</w:t>
      </w:r>
      <w:r>
        <w:t>4:6-7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神強調“今天”這個詞有五次之多，但這些不信的人還是沒有進到安息。在詩</w:t>
      </w:r>
      <w:r>
        <w:t>95</w:t>
      </w:r>
      <w:r>
        <w:rPr>
          <w:rFonts w:hint="eastAsia"/>
        </w:rPr>
        <w:t>篇，大衛跟當時的人辯論：“你們不可硬著心，像當日在米利巴，就是在曠野的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撒。”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95:8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約書亞帶著以色列人進入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南地，但是沒能帶給他們安息。“若是約書亞已叫他們享了安息，後來神就不再提別的日子了。”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4:8</w:t>
      </w:r>
      <w:proofErr w:type="gramStart"/>
      <w:r>
        <w:rPr>
          <w:rFonts w:hint="eastAsia"/>
        </w:rPr>
        <w:t>）</w:t>
      </w:r>
      <w:proofErr w:type="gramEnd"/>
    </w:p>
    <w:p w:rsidR="00700D8A" w:rsidRDefault="00700D8A" w:rsidP="00700D8A">
      <w:r>
        <w:rPr>
          <w:rFonts w:hint="eastAsia"/>
        </w:rPr>
        <w:t>就算那些進入應許之地的人，仍然沒能進到神最終要給他們的安息。這個安息，就是</w:t>
      </w:r>
      <w:proofErr w:type="gramStart"/>
      <w:r>
        <w:rPr>
          <w:rFonts w:hint="eastAsia"/>
        </w:rPr>
        <w:t>指神借著</w:t>
      </w:r>
      <w:proofErr w:type="gramEnd"/>
      <w:r>
        <w:rPr>
          <w:rFonts w:hint="eastAsia"/>
        </w:rPr>
        <w:t>耶穌基督賜給我們的公義。</w:t>
      </w:r>
    </w:p>
    <w:p w:rsidR="00700D8A" w:rsidRDefault="00700D8A" w:rsidP="00700D8A">
      <w:r>
        <w:rPr>
          <w:rFonts w:hint="eastAsia"/>
        </w:rPr>
        <w:t>神為我完成了救贖的工，償還了我</w:t>
      </w:r>
      <w:proofErr w:type="gramStart"/>
      <w:r>
        <w:rPr>
          <w:rFonts w:hint="eastAsia"/>
        </w:rPr>
        <w:t>的罪債</w:t>
      </w:r>
      <w:proofErr w:type="gramEnd"/>
      <w:r>
        <w:rPr>
          <w:rFonts w:hint="eastAsia"/>
        </w:rPr>
        <w:t>。我只要單單憑信心，相信神已經為我成就了一切的工，我就可以進入安息。</w:t>
      </w:r>
    </w:p>
    <w:p w:rsidR="00EB4FBC" w:rsidRPr="00700D8A" w:rsidRDefault="00700D8A"/>
    <w:sectPr w:rsidR="00EB4FBC" w:rsidRPr="00700D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00"/>
    <w:rsid w:val="000B2B00"/>
    <w:rsid w:val="003312FB"/>
    <w:rsid w:val="00417B5C"/>
    <w:rsid w:val="007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2021-07-15T05:26:00Z</dcterms:created>
  <dcterms:modified xsi:type="dcterms:W3CDTF">2021-07-15T05:26:00Z</dcterms:modified>
</cp:coreProperties>
</file>