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9B" w:rsidRDefault="00082E9B" w:rsidP="00082E9B">
      <w:pPr>
        <w:tabs>
          <w:tab w:val="left" w:pos="1238"/>
        </w:tabs>
      </w:pPr>
      <w:r>
        <w:rPr>
          <w:rFonts w:hint="eastAsia"/>
        </w:rPr>
        <w:t>第</w:t>
      </w:r>
      <w:r>
        <w:t>14</w:t>
      </w:r>
      <w:r>
        <w:rPr>
          <w:rFonts w:hint="eastAsia"/>
        </w:rPr>
        <w:t>講：屬靈的嬰孩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5:11-14</w:t>
      </w:r>
      <w:proofErr w:type="gramStart"/>
      <w:r>
        <w:rPr>
          <w:rFonts w:hint="eastAsia"/>
        </w:rPr>
        <w:t>）</w:t>
      </w:r>
      <w:proofErr w:type="gramEnd"/>
    </w:p>
    <w:p w:rsidR="00082E9B" w:rsidRDefault="00082E9B" w:rsidP="00082E9B">
      <w:pPr>
        <w:tabs>
          <w:tab w:val="left" w:pos="1238"/>
        </w:tabs>
      </w:pPr>
      <w:r>
        <w:rPr>
          <w:rFonts w:hint="eastAsia"/>
        </w:rPr>
        <w:t>系列：希伯來書（系列一）</w:t>
      </w:r>
    </w:p>
    <w:p w:rsidR="00082E9B" w:rsidRDefault="00082E9B" w:rsidP="00082E9B">
      <w:pPr>
        <w:tabs>
          <w:tab w:val="left" w:pos="1238"/>
        </w:tabs>
      </w:pPr>
      <w:r>
        <w:rPr>
          <w:rFonts w:hint="eastAsia"/>
        </w:rPr>
        <w:t>講員：張道明</w:t>
      </w:r>
    </w:p>
    <w:p w:rsidR="00082E9B" w:rsidRDefault="00082E9B" w:rsidP="00082E9B">
      <w:pPr>
        <w:tabs>
          <w:tab w:val="left" w:pos="1238"/>
        </w:tabs>
      </w:pPr>
      <w:bookmarkStart w:id="0" w:name="_GoBack"/>
      <w:bookmarkEnd w:id="0"/>
      <w:r>
        <w:rPr>
          <w:rFonts w:hint="eastAsia"/>
        </w:rPr>
        <w:t>溫習：</w:t>
      </w:r>
    </w:p>
    <w:p w:rsidR="00082E9B" w:rsidRDefault="00082E9B" w:rsidP="00082E9B">
      <w:pPr>
        <w:tabs>
          <w:tab w:val="left" w:pos="1238"/>
        </w:tabs>
      </w:pPr>
      <w:r>
        <w:t xml:space="preserve">1. </w:t>
      </w:r>
      <w:r>
        <w:rPr>
          <w:rFonts w:hint="eastAsia"/>
        </w:rPr>
        <w:t>主耶穌因苦難學了順服、完全和人得救的根源。</w:t>
      </w:r>
    </w:p>
    <w:p w:rsidR="00082E9B" w:rsidRDefault="00082E9B" w:rsidP="00082E9B">
      <w:pPr>
        <w:tabs>
          <w:tab w:val="left" w:pos="1238"/>
        </w:tabs>
      </w:pPr>
      <w:r>
        <w:t xml:space="preserve">2. </w:t>
      </w:r>
      <w:r>
        <w:rPr>
          <w:rFonts w:hint="eastAsia"/>
        </w:rPr>
        <w:t>我們不應該逃避神所允許的苦難，而</w:t>
      </w:r>
      <w:proofErr w:type="gramStart"/>
      <w:r>
        <w:rPr>
          <w:rFonts w:hint="eastAsia"/>
        </w:rPr>
        <w:t>應學主的</w:t>
      </w:r>
      <w:proofErr w:type="gramEnd"/>
      <w:r>
        <w:rPr>
          <w:rFonts w:hint="eastAsia"/>
        </w:rPr>
        <w:t>榜樣，從苦難中學習功課。</w:t>
      </w:r>
    </w:p>
    <w:p w:rsidR="00082E9B" w:rsidRDefault="00082E9B" w:rsidP="00082E9B">
      <w:pPr>
        <w:tabs>
          <w:tab w:val="left" w:pos="1238"/>
        </w:tabs>
      </w:pPr>
    </w:p>
    <w:p w:rsidR="00082E9B" w:rsidRDefault="00082E9B" w:rsidP="00082E9B">
      <w:pPr>
        <w:tabs>
          <w:tab w:val="left" w:pos="1238"/>
        </w:tabs>
      </w:pPr>
      <w:r>
        <w:rPr>
          <w:rFonts w:hint="eastAsia"/>
        </w:rPr>
        <w:t>經文：</w:t>
      </w:r>
    </w:p>
    <w:p w:rsidR="00082E9B" w:rsidRDefault="00082E9B" w:rsidP="00082E9B">
      <w:pPr>
        <w:tabs>
          <w:tab w:val="left" w:pos="1238"/>
        </w:tabs>
      </w:pPr>
      <w:r>
        <w:t xml:space="preserve">1. </w:t>
      </w:r>
      <w:r>
        <w:rPr>
          <w:rFonts w:hint="eastAsia"/>
        </w:rPr>
        <w:t>這段經文是作者提出第三警告之前的感觸。</w:t>
      </w:r>
    </w:p>
    <w:p w:rsidR="00082E9B" w:rsidRDefault="00082E9B" w:rsidP="00082E9B">
      <w:pPr>
        <w:tabs>
          <w:tab w:val="left" w:pos="1238"/>
        </w:tabs>
      </w:pPr>
      <w:r>
        <w:t xml:space="preserve">2. </w:t>
      </w:r>
      <w:r>
        <w:rPr>
          <w:rFonts w:hint="eastAsia"/>
        </w:rPr>
        <w:t>第三警告特指出信徒不能長進，警告之前感觸。</w:t>
      </w:r>
    </w:p>
    <w:p w:rsidR="00082E9B" w:rsidRDefault="00082E9B" w:rsidP="00082E9B">
      <w:pPr>
        <w:tabs>
          <w:tab w:val="left" w:pos="1238"/>
        </w:tabs>
      </w:pPr>
      <w:r>
        <w:t xml:space="preserve">3. </w:t>
      </w:r>
      <w:proofErr w:type="gramStart"/>
      <w:r>
        <w:rPr>
          <w:rFonts w:hint="eastAsia"/>
        </w:rPr>
        <w:t>信徙</w:t>
      </w:r>
      <w:proofErr w:type="gramEnd"/>
      <w:r>
        <w:rPr>
          <w:rFonts w:hint="eastAsia"/>
        </w:rPr>
        <w:t>不能長進原因有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</w:p>
    <w:p w:rsidR="00082E9B" w:rsidRDefault="00082E9B" w:rsidP="00082E9B">
      <w:pPr>
        <w:tabs>
          <w:tab w:val="left" w:pos="1238"/>
        </w:tabs>
      </w:pPr>
      <w:r>
        <w:t xml:space="preserve">3.1. </w:t>
      </w:r>
      <w:r>
        <w:rPr>
          <w:rFonts w:hint="eastAsia"/>
        </w:rPr>
        <w:t>驕傲</w:t>
      </w:r>
    </w:p>
    <w:p w:rsidR="00082E9B" w:rsidRDefault="00082E9B" w:rsidP="00082E9B">
      <w:pPr>
        <w:tabs>
          <w:tab w:val="left" w:pos="1238"/>
        </w:tabs>
        <w:rPr>
          <w:rFonts w:hint="eastAsia"/>
        </w:rPr>
      </w:pPr>
      <w:r>
        <w:t xml:space="preserve">3.2. </w:t>
      </w:r>
      <w:r>
        <w:rPr>
          <w:rFonts w:hint="eastAsia"/>
        </w:rPr>
        <w:t>不追求</w:t>
      </w:r>
    </w:p>
    <w:p w:rsidR="00082E9B" w:rsidRDefault="00082E9B" w:rsidP="00082E9B">
      <w:pPr>
        <w:tabs>
          <w:tab w:val="left" w:pos="1238"/>
        </w:tabs>
      </w:pPr>
      <w:r>
        <w:t xml:space="preserve">3.3. </w:t>
      </w:r>
      <w:r>
        <w:rPr>
          <w:rFonts w:hint="eastAsia"/>
        </w:rPr>
        <w:t>世界充滿內心</w:t>
      </w:r>
    </w:p>
    <w:p w:rsidR="00082E9B" w:rsidRDefault="00082E9B" w:rsidP="00082E9B">
      <w:pPr>
        <w:tabs>
          <w:tab w:val="left" w:pos="1238"/>
        </w:tabs>
      </w:pPr>
    </w:p>
    <w:p w:rsidR="00082E9B" w:rsidRDefault="00082E9B" w:rsidP="00082E9B">
      <w:pPr>
        <w:tabs>
          <w:tab w:val="left" w:pos="1238"/>
        </w:tabs>
      </w:pPr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：屬靈的嬰孩四大表現</w:t>
      </w:r>
    </w:p>
    <w:p w:rsidR="00082E9B" w:rsidRDefault="00082E9B" w:rsidP="00082E9B">
      <w:pPr>
        <w:tabs>
          <w:tab w:val="left" w:pos="1238"/>
        </w:tabs>
      </w:pPr>
      <w:r>
        <w:t xml:space="preserve">1. </w:t>
      </w:r>
      <w:r>
        <w:rPr>
          <w:rFonts w:hint="eastAsia"/>
        </w:rPr>
        <w:t>聽不進深奧真理</w:t>
      </w:r>
    </w:p>
    <w:p w:rsidR="00082E9B" w:rsidRDefault="00082E9B" w:rsidP="00082E9B">
      <w:pPr>
        <w:tabs>
          <w:tab w:val="left" w:pos="1238"/>
        </w:tabs>
      </w:pPr>
      <w:r>
        <w:t xml:space="preserve">1.1. </w:t>
      </w:r>
      <w:proofErr w:type="gramStart"/>
      <w:r>
        <w:rPr>
          <w:rFonts w:hint="eastAsia"/>
        </w:rPr>
        <w:t>麥基洗德是</w:t>
      </w:r>
      <w:proofErr w:type="gramEnd"/>
      <w:r>
        <w:rPr>
          <w:rFonts w:hint="eastAsia"/>
        </w:rPr>
        <w:t>很深奧的真理。</w:t>
      </w:r>
    </w:p>
    <w:p w:rsidR="00082E9B" w:rsidRDefault="00082E9B" w:rsidP="00082E9B">
      <w:pPr>
        <w:tabs>
          <w:tab w:val="left" w:pos="1238"/>
        </w:tabs>
      </w:pPr>
      <w:r>
        <w:t xml:space="preserve">1.2. </w:t>
      </w:r>
      <w:r>
        <w:rPr>
          <w:rFonts w:hint="eastAsia"/>
        </w:rPr>
        <w:t>很難解明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主講者。</w:t>
      </w:r>
    </w:p>
    <w:p w:rsidR="00082E9B" w:rsidRDefault="00082E9B" w:rsidP="00082E9B">
      <w:pPr>
        <w:tabs>
          <w:tab w:val="left" w:pos="1238"/>
        </w:tabs>
      </w:pPr>
      <w:r>
        <w:t xml:space="preserve">1.3. </w:t>
      </w:r>
      <w:r>
        <w:rPr>
          <w:rFonts w:hint="eastAsia"/>
        </w:rPr>
        <w:t>聽不進去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聽者。</w:t>
      </w:r>
    </w:p>
    <w:p w:rsidR="00082E9B" w:rsidRDefault="00082E9B" w:rsidP="00082E9B">
      <w:pPr>
        <w:tabs>
          <w:tab w:val="left" w:pos="1238"/>
        </w:tabs>
      </w:pPr>
      <w:r>
        <w:t xml:space="preserve">2. </w:t>
      </w:r>
      <w:r>
        <w:rPr>
          <w:rFonts w:hint="eastAsia"/>
        </w:rPr>
        <w:t>學習</w:t>
      </w:r>
      <w:proofErr w:type="gramStart"/>
      <w:r>
        <w:rPr>
          <w:rFonts w:hint="eastAsia"/>
        </w:rPr>
        <w:t>信主年日</w:t>
      </w:r>
      <w:proofErr w:type="gramEnd"/>
      <w:r>
        <w:rPr>
          <w:rFonts w:hint="eastAsia"/>
        </w:rPr>
        <w:t>久</w:t>
      </w:r>
    </w:p>
    <w:p w:rsidR="00082E9B" w:rsidRDefault="00082E9B" w:rsidP="00082E9B">
      <w:pPr>
        <w:tabs>
          <w:tab w:val="left" w:pos="1238"/>
        </w:tabs>
      </w:pPr>
      <w:r>
        <w:t xml:space="preserve">2.1. </w:t>
      </w:r>
      <w:r>
        <w:rPr>
          <w:rFonts w:hint="eastAsia"/>
        </w:rPr>
        <w:t>時間長久，應有長進。</w:t>
      </w:r>
    </w:p>
    <w:p w:rsidR="00082E9B" w:rsidRDefault="00082E9B" w:rsidP="00082E9B">
      <w:pPr>
        <w:tabs>
          <w:tab w:val="left" w:pos="1238"/>
        </w:tabs>
      </w:pPr>
      <w:r>
        <w:t xml:space="preserve">2.2. </w:t>
      </w:r>
      <w:r>
        <w:rPr>
          <w:rFonts w:hint="eastAsia"/>
        </w:rPr>
        <w:t>經常學習，但不長進。</w:t>
      </w:r>
    </w:p>
    <w:p w:rsidR="00082E9B" w:rsidRDefault="00082E9B" w:rsidP="00082E9B">
      <w:pPr>
        <w:tabs>
          <w:tab w:val="left" w:pos="1238"/>
        </w:tabs>
      </w:pPr>
      <w:r>
        <w:t xml:space="preserve">2.3. </w:t>
      </w:r>
      <w:r>
        <w:rPr>
          <w:rFonts w:hint="eastAsia"/>
        </w:rPr>
        <w:t>工夫多，結果少。</w:t>
      </w:r>
    </w:p>
    <w:p w:rsidR="00082E9B" w:rsidRDefault="00082E9B" w:rsidP="00082E9B">
      <w:pPr>
        <w:tabs>
          <w:tab w:val="left" w:pos="1238"/>
        </w:tabs>
      </w:pPr>
      <w:r>
        <w:t xml:space="preserve">3. </w:t>
      </w:r>
      <w:r>
        <w:rPr>
          <w:rFonts w:hint="eastAsia"/>
        </w:rPr>
        <w:t>本應結果</w:t>
      </w:r>
    </w:p>
    <w:p w:rsidR="00082E9B" w:rsidRDefault="00082E9B" w:rsidP="00082E9B">
      <w:pPr>
        <w:tabs>
          <w:tab w:val="left" w:pos="1238"/>
        </w:tabs>
      </w:pPr>
      <w:r>
        <w:t xml:space="preserve">3.1. </w:t>
      </w:r>
      <w:r>
        <w:rPr>
          <w:rFonts w:hint="eastAsia"/>
        </w:rPr>
        <w:t>本該作師傅，即能運用教導下代。</w:t>
      </w:r>
    </w:p>
    <w:p w:rsidR="00082E9B" w:rsidRDefault="00082E9B" w:rsidP="00082E9B">
      <w:pPr>
        <w:tabs>
          <w:tab w:val="left" w:pos="1238"/>
        </w:tabs>
      </w:pPr>
      <w:r>
        <w:t xml:space="preserve">3.2. </w:t>
      </w:r>
      <w:r>
        <w:rPr>
          <w:rFonts w:hint="eastAsia"/>
        </w:rPr>
        <w:t>還須以小學開端。</w:t>
      </w:r>
    </w:p>
    <w:p w:rsidR="00082E9B" w:rsidRDefault="00082E9B" w:rsidP="00082E9B">
      <w:pPr>
        <w:tabs>
          <w:tab w:val="left" w:pos="1238"/>
        </w:tabs>
      </w:pPr>
      <w:r>
        <w:t xml:space="preserve">3.3. </w:t>
      </w:r>
      <w:r>
        <w:rPr>
          <w:rFonts w:hint="eastAsia"/>
        </w:rPr>
        <w:t>只能吃奶，不能吃乾糧。</w:t>
      </w:r>
    </w:p>
    <w:p w:rsidR="00082E9B" w:rsidRDefault="00082E9B" w:rsidP="00082E9B">
      <w:pPr>
        <w:tabs>
          <w:tab w:val="left" w:pos="1238"/>
        </w:tabs>
      </w:pPr>
      <w:r>
        <w:t xml:space="preserve">4. </w:t>
      </w:r>
      <w:r>
        <w:rPr>
          <w:rFonts w:hint="eastAsia"/>
        </w:rPr>
        <w:t>只有嬰孩的表現</w:t>
      </w:r>
    </w:p>
    <w:p w:rsidR="00082E9B" w:rsidRDefault="00082E9B" w:rsidP="00082E9B">
      <w:pPr>
        <w:tabs>
          <w:tab w:val="left" w:pos="1238"/>
        </w:tabs>
      </w:pPr>
      <w:r>
        <w:t xml:space="preserve">4.1. </w:t>
      </w:r>
      <w:r>
        <w:rPr>
          <w:rFonts w:hint="eastAsia"/>
        </w:rPr>
        <w:t>身量細小，不長進。</w:t>
      </w:r>
    </w:p>
    <w:p w:rsidR="00082E9B" w:rsidRDefault="00082E9B" w:rsidP="00082E9B">
      <w:pPr>
        <w:tabs>
          <w:tab w:val="left" w:pos="1238"/>
        </w:tabs>
      </w:pPr>
      <w:r>
        <w:t xml:space="preserve">4.2. </w:t>
      </w:r>
      <w:r>
        <w:rPr>
          <w:rFonts w:hint="eastAsia"/>
        </w:rPr>
        <w:t>須要深度照顧。</w:t>
      </w:r>
    </w:p>
    <w:p w:rsidR="00082E9B" w:rsidRDefault="00082E9B" w:rsidP="00082E9B">
      <w:pPr>
        <w:tabs>
          <w:tab w:val="left" w:pos="1238"/>
        </w:tabs>
      </w:pPr>
      <w:r>
        <w:t xml:space="preserve">4.3. </w:t>
      </w:r>
      <w:r>
        <w:rPr>
          <w:rFonts w:hint="eastAsia"/>
        </w:rPr>
        <w:t>不熟練仁義的道理。</w:t>
      </w:r>
    </w:p>
    <w:p w:rsidR="00082E9B" w:rsidRDefault="00082E9B" w:rsidP="00082E9B">
      <w:pPr>
        <w:tabs>
          <w:tab w:val="left" w:pos="1238"/>
        </w:tabs>
      </w:pPr>
      <w:r>
        <w:t xml:space="preserve">4.4. </w:t>
      </w:r>
      <w:r>
        <w:rPr>
          <w:rFonts w:hint="eastAsia"/>
        </w:rPr>
        <w:t>心竅習練不得通達。</w:t>
      </w:r>
    </w:p>
    <w:p w:rsidR="00082E9B" w:rsidRDefault="00082E9B" w:rsidP="00082E9B">
      <w:pPr>
        <w:tabs>
          <w:tab w:val="left" w:pos="1238"/>
        </w:tabs>
        <w:rPr>
          <w:rFonts w:hint="eastAsia"/>
        </w:rPr>
      </w:pPr>
      <w:r>
        <w:t xml:space="preserve">4.5. </w:t>
      </w:r>
      <w:r>
        <w:rPr>
          <w:rFonts w:hint="eastAsia"/>
        </w:rPr>
        <w:t>不能分辨好歹。</w:t>
      </w:r>
    </w:p>
    <w:p w:rsidR="00082E9B" w:rsidRDefault="00082E9B" w:rsidP="00082E9B">
      <w:pPr>
        <w:tabs>
          <w:tab w:val="left" w:pos="1238"/>
        </w:tabs>
      </w:pPr>
    </w:p>
    <w:p w:rsidR="00082E9B" w:rsidRDefault="00082E9B" w:rsidP="00082E9B">
      <w:pPr>
        <w:tabs>
          <w:tab w:val="left" w:pos="1238"/>
        </w:tabs>
      </w:pPr>
      <w:r>
        <w:rPr>
          <w:rFonts w:hint="eastAsia"/>
        </w:rPr>
        <w:t>結論：</w:t>
      </w:r>
    </w:p>
    <w:p w:rsidR="00082E9B" w:rsidRDefault="00082E9B" w:rsidP="00082E9B">
      <w:pPr>
        <w:tabs>
          <w:tab w:val="left" w:pos="1238"/>
        </w:tabs>
      </w:pPr>
      <w:r>
        <w:rPr>
          <w:rFonts w:hint="eastAsia"/>
        </w:rPr>
        <w:t>屬靈的嬰孩是很普遍的情況，求聖靈激發人心，勇於追求，肯付代價，成長合乎主用。</w:t>
      </w:r>
    </w:p>
    <w:p w:rsidR="00082E9B" w:rsidRDefault="00082E9B" w:rsidP="00082E9B">
      <w:pPr>
        <w:tabs>
          <w:tab w:val="left" w:pos="1238"/>
        </w:tabs>
      </w:pPr>
    </w:p>
    <w:p w:rsidR="00082E9B" w:rsidRDefault="00082E9B" w:rsidP="00082E9B">
      <w:pPr>
        <w:tabs>
          <w:tab w:val="left" w:pos="1238"/>
        </w:tabs>
      </w:pPr>
      <w:r>
        <w:rPr>
          <w:rFonts w:hint="eastAsia"/>
        </w:rPr>
        <w:t>問題：</w:t>
      </w:r>
    </w:p>
    <w:p w:rsidR="00082E9B" w:rsidRDefault="00082E9B" w:rsidP="00082E9B">
      <w:pPr>
        <w:tabs>
          <w:tab w:val="left" w:pos="1238"/>
        </w:tabs>
      </w:pPr>
      <w:r>
        <w:t xml:space="preserve">1. </w:t>
      </w:r>
      <w:r>
        <w:rPr>
          <w:rFonts w:hint="eastAsia"/>
        </w:rPr>
        <w:t>為什麼許多信徒都是屬靈嬰孩？</w:t>
      </w:r>
    </w:p>
    <w:p w:rsidR="00082E9B" w:rsidRDefault="00082E9B" w:rsidP="00082E9B">
      <w:pPr>
        <w:tabs>
          <w:tab w:val="left" w:pos="1238"/>
        </w:tabs>
      </w:pPr>
      <w:r>
        <w:t xml:space="preserve">2. </w:t>
      </w:r>
      <w:r>
        <w:rPr>
          <w:rFonts w:hint="eastAsia"/>
        </w:rPr>
        <w:t>怎樣才可以成長合乎主用？</w:t>
      </w:r>
    </w:p>
    <w:p w:rsidR="00EB4FBC" w:rsidRDefault="00082E9B" w:rsidP="00082E9B">
      <w:pPr>
        <w:tabs>
          <w:tab w:val="left" w:pos="1238"/>
        </w:tabs>
      </w:pPr>
      <w:r>
        <w:tab/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BC"/>
    <w:rsid w:val="00082E9B"/>
    <w:rsid w:val="003312FB"/>
    <w:rsid w:val="00417B5C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2021-07-15T01:48:00Z</dcterms:created>
  <dcterms:modified xsi:type="dcterms:W3CDTF">2021-07-15T01:49:00Z</dcterms:modified>
</cp:coreProperties>
</file>