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C95" w:rsidRPr="00A67C95" w:rsidRDefault="00A67C95" w:rsidP="00A67C95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000000" w:themeColor="text1"/>
          <w:kern w:val="0"/>
          <w:sz w:val="33"/>
          <w:szCs w:val="33"/>
        </w:rPr>
      </w:pPr>
      <w:r w:rsidRPr="00A67C95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A67C95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8</w:t>
      </w:r>
      <w:r w:rsidRPr="00A67C95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講：耶和華“馬加”</w:t>
      </w:r>
      <w:proofErr w:type="gramStart"/>
      <w:r w:rsidRPr="00A67C95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──</w:t>
      </w:r>
      <w:proofErr w:type="gramEnd"/>
      <w:r w:rsidRPr="00A67C95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耶和華擊打（結</w:t>
      </w:r>
      <w:r w:rsidRPr="00A67C95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7</w:t>
      </w:r>
      <w:r w:rsidRPr="00A67C95">
        <w:rPr>
          <w:rFonts w:ascii="inherit" w:eastAsia="新細明體" w:hAnsi="inherit" w:cs="Helvetica" w:hint="eastAsia"/>
          <w:b/>
          <w:bCs/>
          <w:color w:val="000000" w:themeColor="text1"/>
          <w:kern w:val="0"/>
          <w:sz w:val="33"/>
          <w:szCs w:val="33"/>
        </w:rPr>
        <w:t>章）</w:t>
      </w:r>
    </w:p>
    <w:p w:rsidR="00A67C95" w:rsidRPr="00A67C95" w:rsidRDefault="00A67C95" w:rsidP="00A67C95">
      <w:pPr>
        <w:widowControl/>
        <w:shd w:val="clear" w:color="auto" w:fill="FFFFFF"/>
        <w:rPr>
          <w:rFonts w:ascii="Helvetica" w:eastAsia="新細明體" w:hAnsi="Helvetica" w:cs="Helvetica"/>
          <w:color w:val="000000" w:themeColor="text1"/>
          <w:kern w:val="0"/>
          <w:sz w:val="21"/>
          <w:szCs w:val="21"/>
        </w:rPr>
      </w:pPr>
      <w:r w:rsidRPr="00A67C95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系列：</w:t>
      </w:r>
      <w:hyperlink r:id="rId6" w:history="1">
        <w:proofErr w:type="gramStart"/>
        <w:r w:rsidRPr="00A67C95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以西結</w:t>
        </w:r>
        <w:proofErr w:type="gramEnd"/>
        <w:r w:rsidRPr="00A67C95">
          <w:rPr>
            <w:rFonts w:ascii="Helvetica" w:eastAsia="新細明體" w:hAnsi="Helvetica" w:cs="Helvetica" w:hint="eastAsia"/>
            <w:color w:val="000000" w:themeColor="text1"/>
            <w:kern w:val="0"/>
            <w:sz w:val="21"/>
            <w:szCs w:val="21"/>
          </w:rPr>
          <w:t>書</w:t>
        </w:r>
      </w:hyperlink>
    </w:p>
    <w:p w:rsidR="00A67C95" w:rsidRPr="00A67C95" w:rsidRDefault="00A67C95" w:rsidP="00A67C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7C95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前言：</w:t>
      </w:r>
      <w:bookmarkStart w:id="0" w:name="_GoBack"/>
      <w:bookmarkEnd w:id="0"/>
      <w:r w:rsidRPr="00A67C95">
        <w:rPr>
          <w:rFonts w:ascii="Helvetica" w:eastAsia="新細明體" w:hAnsi="Helvetica" w:cs="Helvetica" w:hint="eastAsia"/>
          <w:color w:val="000000" w:themeColor="text1"/>
          <w:kern w:val="0"/>
          <w:sz w:val="21"/>
          <w:szCs w:val="21"/>
        </w:rPr>
        <w:t>本章主題是結局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與耶和華的日子。結局到了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Start"/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…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日子近了。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這裡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所說的結局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是指主前五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八七年耶路撒冷敗亡的時候，預言猶大被擄的命運。然而這敗亡的信息，耶和華的日子有繼續應驗實現的必要（多重應驗）。耶和華神在歷史以審判來彰顯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祂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的公義。</w:t>
      </w:r>
    </w:p>
    <w:p w:rsidR="00A67C95" w:rsidRPr="00A67C95" w:rsidRDefault="00A67C95" w:rsidP="00A67C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1. 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結局到了！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5-6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有一災，獨有一災。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一災可指獨特的災。這是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猶太拉比的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解釋。但照原文之文法也可譯作，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一災過去，另一災又來。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災禍接踵而至，不住地來到，毫無中止。這樣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的譯法可能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較為準確。</w:t>
      </w:r>
    </w:p>
    <w:p w:rsidR="00A67C95" w:rsidRPr="00A67C95" w:rsidRDefault="00A67C95" w:rsidP="00A67C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2. 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耶和華馬加（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9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你就知道擊打你的是我耶和華。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這又是所謂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認識的方式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，可與以前所提說的相同，只是有附加的話。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你就知道我是耶和華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，再附加一句：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就是那個擊打你的。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在附句的文法原為分詞（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Predicate Participle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），在認識的方式中很少這樣表達。</w:t>
      </w:r>
    </w:p>
    <w:p w:rsidR="00A67C95" w:rsidRPr="00A67C95" w:rsidRDefault="00A67C95" w:rsidP="00A67C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 xml:space="preserve">3. 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真正的預備為何？（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12-14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時候到了，日子近了。買主不可歡喜，賣主不可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愁煩，因為烈怒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已經臨到他們眾人身上。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12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時候到了，耶路撒冷城在圍困之中，時人時活非常時期，奇貨可居，高價出售，使買主感到困難，賣主不必愁煩，果有厚利可圖。或者在另一種情況之下，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吉甲在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節期的結束，許多人要離去，未經出售的貨物只有降低價格，怎會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不愁呢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？但買主是否找到便宜低廉的價格呢？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活實不必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歡喜，因為審判來到，什麼都歸於烏有了。保羅在哥林多書信中也作了這樣類似的評論，時候減少了，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置買的要活無有的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，用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物的要活不用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世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物，因為這世界的樣子將要過去了。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參閱林前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7:30-31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）</w:t>
      </w:r>
      <w:proofErr w:type="gramEnd"/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賣主雖然存活，卻不能歸回再得所賣的，因為這異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象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關乎他們眾人，誰都不得歸回，也沒有人在他的罪孽中堅立自己。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（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13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通貨膨脹，物價飛漲，賣出去的再也買不回來，在這種反常的情況之下，經濟必每況愈下，無可收拾。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膝弱如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水是什麼意思。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如水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並不在原文中，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膝都成為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水，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水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原意為河流、水流，或可譯成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湧流成水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。照七十士譯本直譯出來：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膝蓋為尿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溺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汙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水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指便溺。有人認為這是指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人因體弱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病痛而失控，以致便溺。</w:t>
      </w:r>
    </w:p>
    <w:p w:rsidR="00A67C95" w:rsidRPr="00A67C95" w:rsidRDefault="00A67C95" w:rsidP="00A67C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4. “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金玉活外、敗絮活中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的信仰（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20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br/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有一篇古文叫《賣柑者言》，大意是：街上有人賣柑子，柑子外表非常光鮮。於是買了一些回家，但打開後發現，所有的柑子裡面都是發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黴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爛透的。找到賣主氣憤地責問，誰知賣主回答：當今貪官霸道，朝政腐敗，雖然外表堂皇，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活實跟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我賣的柑子沒有差別。</w:t>
      </w:r>
    </w:p>
    <w:p w:rsidR="00A67C95" w:rsidRPr="00A67C95" w:rsidRDefault="00A67C95" w:rsidP="00A67C95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 xml:space="preserve">5. 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你</w:t>
      </w:r>
      <w:proofErr w:type="gramStart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知道神嗎</w:t>
      </w:r>
      <w:proofErr w:type="gramEnd"/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？（</w:t>
      </w:r>
      <w:r w:rsidRPr="00A67C95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27</w:t>
      </w:r>
      <w:r w:rsidRPr="00A67C95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節）</w:t>
      </w:r>
    </w:p>
    <w:p w:rsidR="00A67C95" w:rsidRPr="00A67C95" w:rsidRDefault="00A67C95" w:rsidP="00A67C95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A67C95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CA3"/>
    <w:multiLevelType w:val="multilevel"/>
    <w:tmpl w:val="7A2C7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9C7"/>
    <w:rsid w:val="003312FB"/>
    <w:rsid w:val="00417B5C"/>
    <w:rsid w:val="009619C7"/>
    <w:rsid w:val="00A67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67C9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67C9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67C9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67C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67C95"/>
  </w:style>
  <w:style w:type="paragraph" w:styleId="a4">
    <w:name w:val="Balloon Text"/>
    <w:basedOn w:val="a"/>
    <w:link w:val="a5"/>
    <w:uiPriority w:val="99"/>
    <w:semiHidden/>
    <w:unhideWhenUsed/>
    <w:rsid w:val="00A67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7C9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A67C95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A67C9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A67C95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A67C9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A67C95"/>
  </w:style>
  <w:style w:type="paragraph" w:styleId="a4">
    <w:name w:val="Balloon Text"/>
    <w:basedOn w:val="a"/>
    <w:link w:val="a5"/>
    <w:uiPriority w:val="99"/>
    <w:semiHidden/>
    <w:unhideWhenUsed/>
    <w:rsid w:val="00A67C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A67C9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52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5182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8168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86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014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876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ezek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968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2021-07-12T05:22:00Z</dcterms:created>
  <dcterms:modified xsi:type="dcterms:W3CDTF">2021-07-12T05:23:00Z</dcterms:modified>
</cp:coreProperties>
</file>