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3" w:rsidRDefault="005E1C43" w:rsidP="005E1C43">
      <w:r>
        <w:rPr>
          <w:rFonts w:hint="eastAsia"/>
        </w:rPr>
        <w:t>第</w:t>
      </w:r>
      <w:r>
        <w:t>5</w:t>
      </w:r>
      <w:r>
        <w:rPr>
          <w:rFonts w:hint="eastAsia"/>
        </w:rPr>
        <w:t>講：斯</w:t>
      </w:r>
      <w:r>
        <w:t>4:1-17</w:t>
      </w:r>
    </w:p>
    <w:p w:rsidR="005E1C43" w:rsidRDefault="005E1C43" w:rsidP="005E1C43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5E1C43" w:rsidRDefault="005E1C43" w:rsidP="005E1C43">
      <w:r>
        <w:rPr>
          <w:rFonts w:hint="eastAsia"/>
        </w:rPr>
        <w:t>講員：張得仁</w:t>
      </w:r>
    </w:p>
    <w:p w:rsidR="005E1C43" w:rsidRDefault="005E1C43" w:rsidP="005E1C4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</w:t>
      </w:r>
      <w:r>
        <w:t>4:1-3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披</w:t>
      </w:r>
      <w:proofErr w:type="gramStart"/>
      <w:r>
        <w:rPr>
          <w:rFonts w:hint="eastAsia"/>
        </w:rPr>
        <w:t>麻蒙灰</w:t>
      </w:r>
      <w:proofErr w:type="gramEnd"/>
      <w:r>
        <w:rPr>
          <w:rFonts w:hint="eastAsia"/>
        </w:rPr>
        <w:t>。</w:t>
      </w:r>
    </w:p>
    <w:p w:rsidR="005E1C43" w:rsidRDefault="005E1C43" w:rsidP="005E1C43">
      <w:r>
        <w:t>1. 4:1</w:t>
      </w:r>
      <w:r>
        <w:rPr>
          <w:rFonts w:hint="eastAsia"/>
        </w:rPr>
        <w:t>是悲傷至極的表現。</w:t>
      </w:r>
    </w:p>
    <w:p w:rsidR="005E1C43" w:rsidRDefault="005E1C43" w:rsidP="005E1C43">
      <w:r>
        <w:t>2. 4:3</w:t>
      </w:r>
      <w:r>
        <w:rPr>
          <w:rFonts w:hint="eastAsia"/>
        </w:rPr>
        <w:t>是猶大人向神禱告的隱約表達。</w:t>
      </w:r>
    </w:p>
    <w:p w:rsidR="005E1C43" w:rsidRDefault="005E1C43" w:rsidP="005E1C43">
      <w:r>
        <w:t xml:space="preserve">3. </w:t>
      </w:r>
      <w:r>
        <w:rPr>
          <w:rFonts w:hint="eastAsia"/>
        </w:rPr>
        <w:t>詩</w:t>
      </w:r>
      <w:r>
        <w:t>51:17</w:t>
      </w:r>
      <w:r>
        <w:rPr>
          <w:rFonts w:hint="eastAsia"/>
        </w:rPr>
        <w:t>憂傷痛悔的心神必不輕看。</w:t>
      </w:r>
    </w:p>
    <w:p w:rsidR="005E1C43" w:rsidRDefault="005E1C43" w:rsidP="005E1C43">
      <w:r>
        <w:t xml:space="preserve">4.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已經作王后五年了</w:t>
      </w:r>
      <w:proofErr w:type="gramStart"/>
      <w:r>
        <w:rPr>
          <w:rFonts w:hint="eastAsia"/>
        </w:rPr>
        <w:t>（</w:t>
      </w:r>
      <w:proofErr w:type="gramEnd"/>
      <w:r>
        <w:t>2:16</w:t>
      </w:r>
      <w:r>
        <w:rPr>
          <w:rFonts w:hint="eastAsia"/>
        </w:rPr>
        <w:t>，</w:t>
      </w:r>
      <w:r>
        <w:t>3:7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E1C43" w:rsidRDefault="005E1C43" w:rsidP="005E1C43">
      <w:r>
        <w:t xml:space="preserve">5. </w:t>
      </w:r>
      <w:r>
        <w:rPr>
          <w:rFonts w:hint="eastAsia"/>
        </w:rPr>
        <w:t>五年間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沒有直接</w:t>
      </w:r>
      <w:proofErr w:type="gramStart"/>
      <w:r>
        <w:rPr>
          <w:rFonts w:hint="eastAsia"/>
        </w:rPr>
        <w:t>和末底改</w:t>
      </w:r>
      <w:proofErr w:type="gramEnd"/>
      <w:r>
        <w:rPr>
          <w:rFonts w:hint="eastAsia"/>
        </w:rPr>
        <w:t>接觸，但仍很</w:t>
      </w:r>
      <w:proofErr w:type="gramStart"/>
      <w:r>
        <w:rPr>
          <w:rFonts w:hint="eastAsia"/>
        </w:rPr>
        <w:t>關心末底改</w:t>
      </w:r>
      <w:proofErr w:type="gramEnd"/>
      <w:r>
        <w:rPr>
          <w:rFonts w:hint="eastAsia"/>
        </w:rPr>
        <w:t>的情況。</w:t>
      </w:r>
    </w:p>
    <w:p w:rsidR="005E1C43" w:rsidRDefault="005E1C43" w:rsidP="005E1C43"/>
    <w:p w:rsidR="005E1C43" w:rsidRDefault="005E1C43" w:rsidP="005E1C43">
      <w:r>
        <w:rPr>
          <w:rFonts w:hint="eastAsia"/>
        </w:rPr>
        <w:t>二、</w:t>
      </w:r>
      <w:r>
        <w:t>4:4-17</w:t>
      </w:r>
      <w:r>
        <w:rPr>
          <w:rFonts w:hint="eastAsia"/>
        </w:rPr>
        <w:t>你不</w:t>
      </w:r>
      <w:proofErr w:type="gramStart"/>
      <w:r>
        <w:rPr>
          <w:rFonts w:hint="eastAsia"/>
        </w:rPr>
        <w:t>讓神用</w:t>
      </w:r>
      <w:proofErr w:type="gramEnd"/>
      <w:r>
        <w:rPr>
          <w:rFonts w:hint="eastAsia"/>
        </w:rPr>
        <w:t>；神會用別人。</w:t>
      </w:r>
    </w:p>
    <w:p w:rsidR="005E1C43" w:rsidRDefault="005E1C43" w:rsidP="005E1C43">
      <w:r>
        <w:t>1. 4:4“</w:t>
      </w:r>
      <w:r>
        <w:rPr>
          <w:rFonts w:hint="eastAsia"/>
        </w:rPr>
        <w:t>就送衣服給末底改穿、要他脫下麻衣”這舉動可能是</w:t>
      </w:r>
      <w:proofErr w:type="gramStart"/>
      <w:r>
        <w:rPr>
          <w:rFonts w:hint="eastAsia"/>
        </w:rPr>
        <w:t>要末底</w:t>
      </w:r>
      <w:proofErr w:type="gramEnd"/>
      <w:r>
        <w:rPr>
          <w:rFonts w:hint="eastAsia"/>
        </w:rPr>
        <w:t>改取得進皇宮的資格，</w:t>
      </w:r>
      <w:proofErr w:type="gramStart"/>
      <w:r>
        <w:rPr>
          <w:rFonts w:hint="eastAsia"/>
        </w:rPr>
        <w:t>但末底</w:t>
      </w:r>
      <w:proofErr w:type="gramEnd"/>
      <w:r>
        <w:rPr>
          <w:rFonts w:hint="eastAsia"/>
        </w:rPr>
        <w:t>改拒絕了，因為他哀莫大於心死。</w:t>
      </w:r>
    </w:p>
    <w:p w:rsidR="005E1C43" w:rsidRDefault="005E1C43" w:rsidP="005E1C43">
      <w:pPr>
        <w:rPr>
          <w:rFonts w:hint="eastAsia"/>
        </w:rPr>
      </w:pPr>
      <w:r>
        <w:t xml:space="preserve">2. </w:t>
      </w:r>
      <w:r>
        <w:rPr>
          <w:rFonts w:hint="eastAsia"/>
        </w:rPr>
        <w:t>似乎已被冷落的</w:t>
      </w:r>
      <w:proofErr w:type="gramStart"/>
      <w:r>
        <w:rPr>
          <w:rFonts w:hint="eastAsia"/>
        </w:rPr>
        <w:t>以斯帖</w:t>
      </w:r>
      <w:proofErr w:type="gramEnd"/>
      <w:r>
        <w:t>3:11</w:t>
      </w:r>
    </w:p>
    <w:p w:rsidR="005E1C43" w:rsidRDefault="005E1C43" w:rsidP="005E1C43">
      <w:r>
        <w:t xml:space="preserve">2.1. </w:t>
      </w:r>
      <w:proofErr w:type="gramStart"/>
      <w:r>
        <w:rPr>
          <w:rFonts w:hint="eastAsia"/>
        </w:rPr>
        <w:t>卡蓮</w:t>
      </w:r>
      <w:proofErr w:type="gramEnd"/>
      <w:r>
        <w:rPr>
          <w:rFonts w:hint="eastAsia"/>
        </w:rPr>
        <w:t>．</w:t>
      </w:r>
      <w:proofErr w:type="gramStart"/>
      <w:r>
        <w:rPr>
          <w:rFonts w:hint="eastAsia"/>
        </w:rPr>
        <w:t>喬布斯</w:t>
      </w:r>
      <w:proofErr w:type="gramEnd"/>
      <w:r>
        <w:rPr>
          <w:rFonts w:hint="eastAsia"/>
        </w:rPr>
        <w:t>：“王對以斯帖的熱情已經冷卻”。</w:t>
      </w:r>
    </w:p>
    <w:p w:rsidR="005E1C43" w:rsidRDefault="005E1C43" w:rsidP="005E1C43">
      <w:r>
        <w:t xml:space="preserve">2.2. </w:t>
      </w:r>
      <w:r>
        <w:rPr>
          <w:rFonts w:hint="eastAsia"/>
        </w:rPr>
        <w:t>當天時、地利、人和不再時，你是否仍願意盡力而為呢？</w:t>
      </w:r>
    </w:p>
    <w:p w:rsidR="005E1C43" w:rsidRDefault="005E1C43" w:rsidP="005E1C43">
      <w:r>
        <w:t xml:space="preserve">3. </w:t>
      </w:r>
      <w:r>
        <w:rPr>
          <w:rFonts w:hint="eastAsia"/>
        </w:rPr>
        <w:t>恐嚇</w:t>
      </w:r>
      <w:proofErr w:type="gramStart"/>
      <w:r>
        <w:rPr>
          <w:rFonts w:hint="eastAsia"/>
        </w:rPr>
        <w:t>以斯帖的末底</w:t>
      </w:r>
      <w:proofErr w:type="gramEnd"/>
      <w:r>
        <w:rPr>
          <w:rFonts w:hint="eastAsia"/>
        </w:rPr>
        <w:t>改</w:t>
      </w:r>
      <w:r>
        <w:t>3:12-14</w:t>
      </w:r>
    </w:p>
    <w:p w:rsidR="005E1C43" w:rsidRDefault="005E1C43" w:rsidP="005E1C43">
      <w:r>
        <w:t xml:space="preserve">4. </w:t>
      </w:r>
      <w:r>
        <w:rPr>
          <w:rFonts w:hint="eastAsia"/>
        </w:rPr>
        <w:t>雅</w:t>
      </w:r>
      <w:r>
        <w:t>1:19</w:t>
      </w:r>
      <w:r>
        <w:rPr>
          <w:rFonts w:hint="eastAsia"/>
        </w:rPr>
        <w:t>下</w:t>
      </w:r>
      <w:r>
        <w:t>-21</w:t>
      </w:r>
      <w:r>
        <w:rPr>
          <w:rFonts w:hint="eastAsia"/>
        </w:rPr>
        <w:t>要作一個“隨時”去聽的人。</w:t>
      </w:r>
    </w:p>
    <w:p w:rsidR="005E1C43" w:rsidRDefault="005E1C43" w:rsidP="005E1C43">
      <w:r>
        <w:t xml:space="preserve">4.1. </w:t>
      </w:r>
      <w:r>
        <w:rPr>
          <w:rFonts w:hint="eastAsia"/>
        </w:rPr>
        <w:t>要快快的（</w:t>
      </w:r>
      <w:proofErr w:type="spellStart"/>
      <w:r>
        <w:t>tachus</w:t>
      </w:r>
      <w:proofErr w:type="spellEnd"/>
      <w:r>
        <w:t>'=</w:t>
      </w:r>
      <w:r>
        <w:rPr>
          <w:rFonts w:hint="eastAsia"/>
        </w:rPr>
        <w:t>隨時）聽</w:t>
      </w:r>
      <w:r>
        <w:t>=</w:t>
      </w:r>
      <w:r>
        <w:rPr>
          <w:rFonts w:hint="eastAsia"/>
        </w:rPr>
        <w:t>訓練自己可以隨時聽神的話或人的忠告。</w:t>
      </w:r>
    </w:p>
    <w:p w:rsidR="005E1C43" w:rsidRDefault="005E1C43" w:rsidP="005E1C43">
      <w:r>
        <w:t xml:space="preserve">4.2. </w:t>
      </w:r>
      <w:r>
        <w:rPr>
          <w:rFonts w:hint="eastAsia"/>
        </w:rPr>
        <w:t>慎言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慢慢的（</w:t>
      </w:r>
      <w:proofErr w:type="spellStart"/>
      <w:r>
        <w:t>bradus</w:t>
      </w:r>
      <w:proofErr w:type="spellEnd"/>
      <w:r>
        <w:t>'=</w:t>
      </w:r>
      <w:r>
        <w:rPr>
          <w:rFonts w:hint="eastAsia"/>
        </w:rPr>
        <w:t>心態上不急於）說：控制言語</w:t>
      </w:r>
      <w:r>
        <w:t>=</w:t>
      </w:r>
      <w:r>
        <w:rPr>
          <w:rFonts w:hint="eastAsia"/>
        </w:rPr>
        <w:t>愛說話的人通常不太會聆聽。</w:t>
      </w:r>
    </w:p>
    <w:p w:rsidR="005E1C43" w:rsidRDefault="005E1C43" w:rsidP="005E1C43">
      <w:r>
        <w:t xml:space="preserve">4.3. </w:t>
      </w:r>
      <w:r>
        <w:rPr>
          <w:rFonts w:hint="eastAsia"/>
        </w:rPr>
        <w:t>平靜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慢慢的動怒：怒氣會使人將耳朵塞住，怒氣來了聆聽就遠了。</w:t>
      </w:r>
    </w:p>
    <w:p w:rsidR="005E1C43" w:rsidRDefault="005E1C43" w:rsidP="005E1C43">
      <w:r>
        <w:t>4.4. “</w:t>
      </w:r>
      <w:r>
        <w:rPr>
          <w:rFonts w:hint="eastAsia"/>
        </w:rPr>
        <w:t>怒氣並不成就神的義”？怒氣不能夠讓人達到神為我們所定之公義的旨意！換句話說，只有我們繼續保持在聆聽神話語的狀態下，才能讓人達到神為我們所定之公義的旨意！</w:t>
      </w:r>
    </w:p>
    <w:p w:rsidR="005E1C43" w:rsidRDefault="005E1C43" w:rsidP="005E1C43">
      <w:r>
        <w:t xml:space="preserve">4.5 </w:t>
      </w:r>
      <w:r>
        <w:rPr>
          <w:rFonts w:hint="eastAsia"/>
        </w:rPr>
        <w:t>這段經文有一積極與消極的交叉型結構：</w:t>
      </w:r>
    </w:p>
    <w:p w:rsidR="005E1C43" w:rsidRDefault="005E1C43" w:rsidP="005E1C43">
      <w:r>
        <w:t xml:space="preserve">A </w:t>
      </w:r>
      <w:r>
        <w:rPr>
          <w:rFonts w:hint="eastAsia"/>
        </w:rPr>
        <w:t>積極：</w:t>
      </w:r>
      <w:r>
        <w:t>1:19</w:t>
      </w:r>
      <w:r>
        <w:rPr>
          <w:rFonts w:hint="eastAsia"/>
        </w:rPr>
        <w:t>下但你們各人要快快的聽…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5E1C43" w:rsidRDefault="005E1C43" w:rsidP="005E1C43">
      <w:r>
        <w:rPr>
          <w:rFonts w:hint="eastAsia"/>
        </w:rPr>
        <w:t xml:space="preserve">　</w:t>
      </w:r>
      <w:r>
        <w:t xml:space="preserve">B </w:t>
      </w:r>
      <w:r>
        <w:rPr>
          <w:rFonts w:hint="eastAsia"/>
        </w:rPr>
        <w:t>消極：</w:t>
      </w:r>
      <w:r>
        <w:t>1:19c-20</w:t>
      </w:r>
      <w:r>
        <w:rPr>
          <w:rFonts w:hint="eastAsia"/>
        </w:rPr>
        <w:t>慢慢的說、慢的動怒，因為人的怒氣、並不成就神的義。</w:t>
      </w:r>
    </w:p>
    <w:p w:rsidR="005E1C43" w:rsidRDefault="005E1C43" w:rsidP="005E1C43">
      <w:r>
        <w:rPr>
          <w:rFonts w:hint="eastAsia"/>
        </w:rPr>
        <w:t xml:space="preserve">　</w:t>
      </w:r>
      <w:r>
        <w:t>B</w:t>
      </w:r>
      <w:proofErr w:type="gramStart"/>
      <w:r>
        <w:t>’</w:t>
      </w:r>
      <w:proofErr w:type="gramEnd"/>
      <w:r>
        <w:t xml:space="preserve"> </w:t>
      </w:r>
      <w:r>
        <w:rPr>
          <w:rFonts w:hint="eastAsia"/>
        </w:rPr>
        <w:t>消極：</w:t>
      </w:r>
      <w:r>
        <w:t>1:21</w:t>
      </w:r>
      <w:r>
        <w:rPr>
          <w:rFonts w:hint="eastAsia"/>
        </w:rPr>
        <w:t>上所以你們要脫去一切的污穢、和盈餘的邪惡。</w:t>
      </w:r>
    </w:p>
    <w:p w:rsidR="005E1C43" w:rsidRDefault="005E1C43" w:rsidP="005E1C43">
      <w:r>
        <w:t>A</w:t>
      </w:r>
      <w:proofErr w:type="gramStart"/>
      <w:r>
        <w:t>’</w:t>
      </w:r>
      <w:proofErr w:type="gramEnd"/>
      <w:r>
        <w:t xml:space="preserve"> </w:t>
      </w:r>
      <w:r>
        <w:rPr>
          <w:rFonts w:hint="eastAsia"/>
        </w:rPr>
        <w:t>積極：</w:t>
      </w:r>
      <w:r>
        <w:t>1:21b</w:t>
      </w:r>
      <w:r>
        <w:rPr>
          <w:rFonts w:hint="eastAsia"/>
        </w:rPr>
        <w:t>盈餘的邪惡、存溫柔的心領受那所栽種的道、就是能救你們靈魂的道。</w:t>
      </w:r>
    </w:p>
    <w:p w:rsidR="005E1C43" w:rsidRDefault="005E1C43" w:rsidP="005E1C43">
      <w:r>
        <w:t xml:space="preserve">5. </w:t>
      </w:r>
      <w:r>
        <w:rPr>
          <w:rFonts w:hint="eastAsia"/>
        </w:rPr>
        <w:t>已經預備好的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：聽！</w:t>
      </w:r>
    </w:p>
    <w:p w:rsidR="005E1C43" w:rsidRDefault="005E1C43" w:rsidP="005E1C43">
      <w:r>
        <w:t>6. “</w:t>
      </w:r>
      <w:r>
        <w:rPr>
          <w:rFonts w:hint="eastAsia"/>
        </w:rPr>
        <w:t>從別處”（這短語學者們認為等於是在說”神的介入”）：告訴我們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你不</w:t>
      </w:r>
      <w:proofErr w:type="gramStart"/>
      <w:r>
        <w:rPr>
          <w:rFonts w:hint="eastAsia"/>
        </w:rPr>
        <w:t>讓神用</w:t>
      </w:r>
      <w:proofErr w:type="gramEnd"/>
      <w:r>
        <w:rPr>
          <w:rFonts w:hint="eastAsia"/>
        </w:rPr>
        <w:t>；神會用別人！</w:t>
      </w:r>
    </w:p>
    <w:p w:rsidR="005E1C43" w:rsidRDefault="005E1C43" w:rsidP="005E1C43">
      <w:r>
        <w:t xml:space="preserve">6.1. </w:t>
      </w:r>
      <w:r>
        <w:rPr>
          <w:rFonts w:hint="eastAsia"/>
        </w:rPr>
        <w:t>神給你</w:t>
      </w:r>
      <w:proofErr w:type="gramStart"/>
      <w:r>
        <w:rPr>
          <w:rFonts w:hint="eastAsia"/>
        </w:rPr>
        <w:t>我位份的</w:t>
      </w:r>
      <w:proofErr w:type="gramEnd"/>
      <w:r>
        <w:rPr>
          <w:rFonts w:hint="eastAsia"/>
        </w:rPr>
        <w:t>目的需要超越我們個人的利益。</w:t>
      </w:r>
    </w:p>
    <w:p w:rsidR="005E1C43" w:rsidRDefault="005E1C43" w:rsidP="005E1C43">
      <w:r>
        <w:t xml:space="preserve">6.2.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可以選擇繼續安逸及隱藏在深宮享受中。</w:t>
      </w:r>
    </w:p>
    <w:p w:rsidR="005E1C43" w:rsidRDefault="005E1C43" w:rsidP="005E1C43">
      <w:r>
        <w:t xml:space="preserve">7. </w:t>
      </w:r>
      <w:r>
        <w:rPr>
          <w:rFonts w:hint="eastAsia"/>
        </w:rPr>
        <w:t>不要作隱藏的基督徒：</w:t>
      </w:r>
      <w:proofErr w:type="gramStart"/>
      <w:r>
        <w:rPr>
          <w:rFonts w:hint="eastAsia"/>
        </w:rPr>
        <w:t>以斯帖記對</w:t>
      </w:r>
      <w:proofErr w:type="gramEnd"/>
      <w:r>
        <w:rPr>
          <w:rFonts w:hint="eastAsia"/>
        </w:rPr>
        <w:t>當時的人</w:t>
      </w:r>
      <w:proofErr w:type="gramStart"/>
      <w:r>
        <w:rPr>
          <w:rFonts w:hint="eastAsia"/>
        </w:rPr>
        <w:t>來說是一種</w:t>
      </w:r>
      <w:proofErr w:type="gramEnd"/>
      <w:r>
        <w:rPr>
          <w:rFonts w:hint="eastAsia"/>
        </w:rPr>
        <w:t>身分認同的呼籲！</w:t>
      </w:r>
    </w:p>
    <w:p w:rsidR="005E1C43" w:rsidRDefault="005E1C43" w:rsidP="005E1C43"/>
    <w:p w:rsidR="005E1C43" w:rsidRDefault="005E1C43" w:rsidP="005E1C43">
      <w:r>
        <w:rPr>
          <w:rFonts w:hint="eastAsia"/>
        </w:rPr>
        <w:lastRenderedPageBreak/>
        <w:t>三、作決定前不要忘記禱告</w:t>
      </w:r>
      <w:r>
        <w:t>4:15-17</w:t>
      </w:r>
      <w:r>
        <w:rPr>
          <w:rFonts w:hint="eastAsia"/>
        </w:rPr>
        <w:t>。</w:t>
      </w:r>
    </w:p>
    <w:p w:rsidR="005E1C43" w:rsidRDefault="005E1C43" w:rsidP="005E1C43">
      <w:r>
        <w:t xml:space="preserve">1. </w:t>
      </w:r>
      <w:proofErr w:type="gramStart"/>
      <w:r>
        <w:rPr>
          <w:rFonts w:hint="eastAsia"/>
        </w:rPr>
        <w:t>以斯帖吩咐末底</w:t>
      </w:r>
      <w:proofErr w:type="gramEnd"/>
      <w:r>
        <w:rPr>
          <w:rFonts w:hint="eastAsia"/>
        </w:rPr>
        <w:t>改要所有猶太人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起來禱告。</w:t>
      </w:r>
    </w:p>
    <w:p w:rsidR="005E1C43" w:rsidRDefault="005E1C43" w:rsidP="005E1C43">
      <w:r>
        <w:t xml:space="preserve">2. </w:t>
      </w:r>
      <w:r>
        <w:rPr>
          <w:rFonts w:hint="eastAsia"/>
        </w:rPr>
        <w:t>禱告所作的事，不是人的手不能作；而是人的手更要作！</w:t>
      </w:r>
    </w:p>
    <w:p w:rsidR="00EB4FBC" w:rsidRPr="005E1C43" w:rsidRDefault="005E1C43"/>
    <w:sectPr w:rsidR="00EB4FBC" w:rsidRPr="005E1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5"/>
    <w:rsid w:val="003312FB"/>
    <w:rsid w:val="00417B5C"/>
    <w:rsid w:val="005E1C43"/>
    <w:rsid w:val="007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2021-07-05T05:53:00Z</dcterms:created>
  <dcterms:modified xsi:type="dcterms:W3CDTF">2021-07-05T05:53:00Z</dcterms:modified>
</cp:coreProperties>
</file>