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1D" w:rsidRDefault="00BA211D" w:rsidP="00BA211D">
      <w:r>
        <w:rPr>
          <w:rFonts w:hint="eastAsia"/>
        </w:rPr>
        <w:t>第</w:t>
      </w:r>
      <w:r>
        <w:t>2</w:t>
      </w:r>
      <w:r>
        <w:rPr>
          <w:rFonts w:hint="eastAsia"/>
        </w:rPr>
        <w:t>講：追求智能與知識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1:12-18</w:t>
      </w:r>
      <w:proofErr w:type="gramStart"/>
      <w:r>
        <w:rPr>
          <w:rFonts w:hint="eastAsia"/>
        </w:rPr>
        <w:t>）</w:t>
      </w:r>
      <w:proofErr w:type="gramEnd"/>
    </w:p>
    <w:p w:rsidR="00BA211D" w:rsidRDefault="00BA211D" w:rsidP="00BA211D">
      <w:r>
        <w:rPr>
          <w:rFonts w:hint="eastAsia"/>
        </w:rPr>
        <w:t>系列：傳道書</w:t>
      </w:r>
    </w:p>
    <w:p w:rsidR="00BA211D" w:rsidRDefault="00BA211D" w:rsidP="00BA211D">
      <w:r>
        <w:rPr>
          <w:rFonts w:hint="eastAsia"/>
        </w:rPr>
        <w:t>講員：張道明</w:t>
      </w:r>
    </w:p>
    <w:p w:rsidR="00BA211D" w:rsidRDefault="00BA211D" w:rsidP="00BA211D">
      <w:bookmarkStart w:id="0" w:name="_GoBack"/>
      <w:bookmarkEnd w:id="0"/>
      <w:r>
        <w:rPr>
          <w:rFonts w:hint="eastAsia"/>
        </w:rPr>
        <w:t>一、引言：作者引用“太陽升落”、“江河循流”、“人生虛空”問人生目的何在？有何益處？結果只是慘痛的回憶。</w:t>
      </w:r>
    </w:p>
    <w:p w:rsidR="00BA211D" w:rsidRDefault="00BA211D" w:rsidP="00BA211D"/>
    <w:p w:rsidR="00BA211D" w:rsidRDefault="00BA211D" w:rsidP="00BA211D">
      <w:r>
        <w:rPr>
          <w:rFonts w:hint="eastAsia"/>
        </w:rPr>
        <w:t>二、本論</w:t>
      </w:r>
    </w:p>
    <w:p w:rsidR="00BA211D" w:rsidRDefault="00BA211D" w:rsidP="00BA211D">
      <w:r>
        <w:t xml:space="preserve">1. </w:t>
      </w:r>
      <w:r>
        <w:rPr>
          <w:rFonts w:hint="eastAsia"/>
        </w:rPr>
        <w:t>智慧和知識</w:t>
      </w:r>
    </w:p>
    <w:p w:rsidR="00BA211D" w:rsidRDefault="00BA211D" w:rsidP="00BA211D">
      <w:r>
        <w:t xml:space="preserve">1.1. </w:t>
      </w:r>
      <w:r>
        <w:rPr>
          <w:rFonts w:hint="eastAsia"/>
        </w:rPr>
        <w:t>世間的智慧、學問與箴言的智慧不同，前者是地上事物的，後者是屬靈的真智慧，是對神的認識。</w:t>
      </w:r>
    </w:p>
    <w:p w:rsidR="00BA211D" w:rsidRDefault="00BA211D" w:rsidP="00BA211D">
      <w:r>
        <w:t xml:space="preserve">1.2. </w:t>
      </w:r>
      <w:r>
        <w:rPr>
          <w:rFonts w:hint="eastAsia"/>
        </w:rPr>
        <w:t>地上事物的知識是表面的，唯有屬靈的知識參透萬事。</w:t>
      </w:r>
    </w:p>
    <w:p w:rsidR="00BA211D" w:rsidRDefault="00BA211D" w:rsidP="00BA211D">
      <w:r>
        <w:t xml:space="preserve">1.3. </w:t>
      </w:r>
      <w:r>
        <w:rPr>
          <w:rFonts w:hint="eastAsia"/>
        </w:rPr>
        <w:t>地上事物的知識是日光之下的，全然虛幻。</w:t>
      </w:r>
    </w:p>
    <w:p w:rsidR="00BA211D" w:rsidRDefault="00BA211D" w:rsidP="00BA211D">
      <w:pPr>
        <w:rPr>
          <w:rFonts w:hint="eastAsia"/>
        </w:rPr>
      </w:pPr>
      <w:r>
        <w:t xml:space="preserve">2. </w:t>
      </w:r>
      <w:r>
        <w:rPr>
          <w:rFonts w:hint="eastAsia"/>
        </w:rPr>
        <w:t>王的智慧</w:t>
      </w:r>
    </w:p>
    <w:p w:rsidR="00BA211D" w:rsidRDefault="00BA211D" w:rsidP="00BA211D">
      <w:r>
        <w:t xml:space="preserve">2.1. </w:t>
      </w:r>
      <w:r>
        <w:rPr>
          <w:rFonts w:hint="eastAsia"/>
        </w:rPr>
        <w:t>王有大智慧（</w:t>
      </w:r>
      <w:r>
        <w:t>16-17</w:t>
      </w:r>
      <w:r>
        <w:rPr>
          <w:rFonts w:hint="eastAsia"/>
        </w:rPr>
        <w:t>節）</w:t>
      </w:r>
    </w:p>
    <w:p w:rsidR="00BA211D" w:rsidRDefault="00BA211D" w:rsidP="00BA211D">
      <w:r>
        <w:t xml:space="preserve">2.2. </w:t>
      </w:r>
      <w:r>
        <w:rPr>
          <w:rFonts w:hint="eastAsia"/>
        </w:rPr>
        <w:t>並不能滿足他的心</w:t>
      </w:r>
    </w:p>
    <w:p w:rsidR="00BA211D" w:rsidRDefault="00BA211D" w:rsidP="00BA211D">
      <w:r>
        <w:t xml:space="preserve">2.3. </w:t>
      </w:r>
      <w:r>
        <w:rPr>
          <w:rFonts w:hint="eastAsia"/>
        </w:rPr>
        <w:t>因為他的智慧只用在日光之下，</w:t>
      </w:r>
      <w:proofErr w:type="gramStart"/>
      <w:r>
        <w:rPr>
          <w:rFonts w:hint="eastAsia"/>
        </w:rPr>
        <w:t>沒更深入</w:t>
      </w:r>
      <w:proofErr w:type="gramEnd"/>
      <w:r>
        <w:rPr>
          <w:rFonts w:hint="eastAsia"/>
        </w:rPr>
        <w:t>認識神。</w:t>
      </w:r>
    </w:p>
    <w:p w:rsidR="00BA211D" w:rsidRDefault="00BA211D" w:rsidP="00BA211D">
      <w:r>
        <w:t xml:space="preserve">2.4. </w:t>
      </w:r>
      <w:r>
        <w:rPr>
          <w:rFonts w:hint="eastAsia"/>
        </w:rPr>
        <w:t>地上智慧不是壞事，但若不用在認識神則一切虛空。例：原子彈的知識。</w:t>
      </w:r>
    </w:p>
    <w:p w:rsidR="00BA211D" w:rsidRDefault="00BA211D" w:rsidP="00BA211D">
      <w:r>
        <w:t xml:space="preserve">3. </w:t>
      </w:r>
      <w:r>
        <w:rPr>
          <w:rFonts w:hint="eastAsia"/>
        </w:rPr>
        <w:t>虛空的原因</w:t>
      </w:r>
    </w:p>
    <w:p w:rsidR="00BA211D" w:rsidRDefault="00BA211D" w:rsidP="00BA211D">
      <w:r>
        <w:t xml:space="preserve">3.1. </w:t>
      </w:r>
      <w:r>
        <w:rPr>
          <w:rFonts w:hint="eastAsia"/>
        </w:rPr>
        <w:t>多智慧</w:t>
      </w:r>
      <w:proofErr w:type="gramStart"/>
      <w:r>
        <w:rPr>
          <w:rFonts w:hint="eastAsia"/>
        </w:rPr>
        <w:t>多愁煩</w:t>
      </w:r>
      <w:proofErr w:type="gramEnd"/>
    </w:p>
    <w:p w:rsidR="00BA211D" w:rsidRDefault="00BA211D" w:rsidP="00BA211D">
      <w:r>
        <w:t xml:space="preserve">3.2. </w:t>
      </w:r>
      <w:r>
        <w:rPr>
          <w:rFonts w:hint="eastAsia"/>
        </w:rPr>
        <w:t>真智慧是敬畏主，遠離惡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28:28</w:t>
      </w:r>
      <w:proofErr w:type="gramStart"/>
      <w:r>
        <w:rPr>
          <w:rFonts w:hint="eastAsia"/>
        </w:rPr>
        <w:t>）</w:t>
      </w:r>
      <w:proofErr w:type="gramEnd"/>
    </w:p>
    <w:p w:rsidR="00BA211D" w:rsidRDefault="00BA211D" w:rsidP="00BA211D">
      <w:r>
        <w:t xml:space="preserve">3.3. </w:t>
      </w:r>
      <w:r>
        <w:rPr>
          <w:rFonts w:hint="eastAsia"/>
        </w:rPr>
        <w:t>地上知識不能使人滿足</w:t>
      </w:r>
    </w:p>
    <w:p w:rsidR="00BA211D" w:rsidRDefault="00BA211D" w:rsidP="00BA211D">
      <w:pPr>
        <w:rPr>
          <w:rFonts w:hint="eastAsia"/>
        </w:rPr>
      </w:pPr>
      <w:r>
        <w:t xml:space="preserve">4. </w:t>
      </w:r>
      <w:r>
        <w:rPr>
          <w:rFonts w:hint="eastAsia"/>
        </w:rPr>
        <w:t>真智慧</w:t>
      </w:r>
    </w:p>
    <w:p w:rsidR="00BA211D" w:rsidRDefault="00BA211D" w:rsidP="00BA211D">
      <w:pPr>
        <w:rPr>
          <w:rFonts w:hint="eastAsia"/>
        </w:rPr>
      </w:pPr>
      <w:r>
        <w:t xml:space="preserve">4.1. </w:t>
      </w:r>
      <w:r>
        <w:rPr>
          <w:rFonts w:hint="eastAsia"/>
        </w:rPr>
        <w:t>敬畏神</w:t>
      </w:r>
    </w:p>
    <w:p w:rsidR="00BA211D" w:rsidRDefault="00BA211D" w:rsidP="00BA211D">
      <w:r>
        <w:t xml:space="preserve">4.2. </w:t>
      </w:r>
      <w:r>
        <w:rPr>
          <w:rFonts w:hint="eastAsia"/>
        </w:rPr>
        <w:t>敬畏神有真滿足</w:t>
      </w:r>
    </w:p>
    <w:p w:rsidR="00BA211D" w:rsidRDefault="00BA211D" w:rsidP="00BA211D">
      <w:r>
        <w:t xml:space="preserve">4.3. </w:t>
      </w:r>
      <w:r>
        <w:rPr>
          <w:rFonts w:hint="eastAsia"/>
        </w:rPr>
        <w:t>一切滿足來自神</w:t>
      </w:r>
    </w:p>
    <w:p w:rsidR="00BA211D" w:rsidRDefault="00BA211D" w:rsidP="00BA211D"/>
    <w:p w:rsidR="00BA211D" w:rsidRDefault="00BA211D" w:rsidP="00BA211D">
      <w:r>
        <w:rPr>
          <w:rFonts w:hint="eastAsia"/>
        </w:rPr>
        <w:t>三、問題</w:t>
      </w:r>
    </w:p>
    <w:p w:rsidR="00BA211D" w:rsidRDefault="00BA211D" w:rsidP="00BA211D">
      <w:r>
        <w:t xml:space="preserve">1. </w:t>
      </w:r>
      <w:r>
        <w:rPr>
          <w:rFonts w:hint="eastAsia"/>
        </w:rPr>
        <w:t>人為什麼要追求智慧和知識？</w:t>
      </w:r>
    </w:p>
    <w:p w:rsidR="00BA211D" w:rsidRDefault="00BA211D" w:rsidP="00BA211D">
      <w:pPr>
        <w:rPr>
          <w:rFonts w:hint="eastAsia"/>
        </w:rPr>
      </w:pPr>
      <w:r>
        <w:t xml:space="preserve">2. </w:t>
      </w:r>
      <w:r>
        <w:rPr>
          <w:rFonts w:hint="eastAsia"/>
        </w:rPr>
        <w:t>真智慧是什麼？</w:t>
      </w:r>
    </w:p>
    <w:p w:rsidR="00EB4FBC" w:rsidRDefault="00BA211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90"/>
    <w:rsid w:val="003312FB"/>
    <w:rsid w:val="00417B5C"/>
    <w:rsid w:val="00707F90"/>
    <w:rsid w:val="00B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2021-07-06T00:07:00Z</dcterms:created>
  <dcterms:modified xsi:type="dcterms:W3CDTF">2021-07-06T00:07:00Z</dcterms:modified>
</cp:coreProperties>
</file>