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13" w:rsidRPr="00EA6913" w:rsidRDefault="00EA6913" w:rsidP="00EA6913">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EA6913">
        <w:rPr>
          <w:rFonts w:ascii="inherit" w:eastAsia="新細明體" w:hAnsi="inherit" w:cs="Helvetica" w:hint="eastAsia"/>
          <w:b/>
          <w:bCs/>
          <w:color w:val="333333"/>
          <w:kern w:val="0"/>
          <w:sz w:val="33"/>
          <w:szCs w:val="33"/>
        </w:rPr>
        <w:t>第</w:t>
      </w:r>
      <w:r w:rsidRPr="00EA6913">
        <w:rPr>
          <w:rFonts w:ascii="inherit" w:eastAsia="新細明體" w:hAnsi="inherit" w:cs="Helvetica" w:hint="eastAsia"/>
          <w:b/>
          <w:bCs/>
          <w:color w:val="333333"/>
          <w:kern w:val="0"/>
          <w:sz w:val="33"/>
          <w:szCs w:val="33"/>
        </w:rPr>
        <w:t>25</w:t>
      </w:r>
      <w:r w:rsidRPr="00EA6913">
        <w:rPr>
          <w:rFonts w:ascii="inherit" w:eastAsia="新細明體" w:hAnsi="inherit" w:cs="Helvetica" w:hint="eastAsia"/>
          <w:b/>
          <w:bCs/>
          <w:color w:val="333333"/>
          <w:kern w:val="0"/>
          <w:sz w:val="33"/>
          <w:szCs w:val="33"/>
        </w:rPr>
        <w:t>講：</w:t>
      </w:r>
      <w:bookmarkStart w:id="0" w:name="_GoBack"/>
      <w:bookmarkEnd w:id="0"/>
      <w:proofErr w:type="gramStart"/>
      <w:r w:rsidRPr="00EA6913">
        <w:rPr>
          <w:rFonts w:ascii="inherit" w:eastAsia="新細明體" w:hAnsi="inherit" w:cs="Helvetica" w:hint="eastAsia"/>
          <w:b/>
          <w:bCs/>
          <w:color w:val="333333"/>
          <w:kern w:val="0"/>
          <w:sz w:val="33"/>
          <w:szCs w:val="33"/>
        </w:rPr>
        <w:t>米利都</w:t>
      </w:r>
      <w:proofErr w:type="gramEnd"/>
      <w:r w:rsidRPr="00EA6913">
        <w:rPr>
          <w:rFonts w:ascii="inherit" w:eastAsia="新細明體" w:hAnsi="inherit" w:cs="Helvetica" w:hint="eastAsia"/>
          <w:b/>
          <w:bCs/>
          <w:color w:val="333333"/>
          <w:kern w:val="0"/>
          <w:sz w:val="33"/>
          <w:szCs w:val="33"/>
        </w:rPr>
        <w:t>的話別</w:t>
      </w:r>
      <w:proofErr w:type="gramStart"/>
      <w:r w:rsidRPr="00EA6913">
        <w:rPr>
          <w:rFonts w:ascii="inherit" w:eastAsia="新細明體" w:hAnsi="inherit" w:cs="Helvetica" w:hint="eastAsia"/>
          <w:b/>
          <w:bCs/>
          <w:color w:val="333333"/>
          <w:kern w:val="0"/>
          <w:sz w:val="33"/>
          <w:szCs w:val="33"/>
        </w:rPr>
        <w:t>（</w:t>
      </w:r>
      <w:proofErr w:type="gramEnd"/>
      <w:r w:rsidRPr="00EA6913">
        <w:rPr>
          <w:rFonts w:ascii="inherit" w:eastAsia="新細明體" w:hAnsi="inherit" w:cs="Helvetica" w:hint="eastAsia"/>
          <w:b/>
          <w:bCs/>
          <w:color w:val="333333"/>
          <w:kern w:val="0"/>
          <w:sz w:val="33"/>
          <w:szCs w:val="33"/>
        </w:rPr>
        <w:t>徒</w:t>
      </w:r>
      <w:r w:rsidRPr="00EA6913">
        <w:rPr>
          <w:rFonts w:ascii="inherit" w:eastAsia="新細明體" w:hAnsi="inherit" w:cs="Helvetica" w:hint="eastAsia"/>
          <w:b/>
          <w:bCs/>
          <w:color w:val="333333"/>
          <w:kern w:val="0"/>
          <w:sz w:val="33"/>
          <w:szCs w:val="33"/>
        </w:rPr>
        <w:t>20:1-38</w:t>
      </w:r>
      <w:proofErr w:type="gramStart"/>
      <w:r w:rsidRPr="00EA6913">
        <w:rPr>
          <w:rFonts w:ascii="inherit" w:eastAsia="新細明體" w:hAnsi="inherit" w:cs="Helvetica" w:hint="eastAsia"/>
          <w:b/>
          <w:bCs/>
          <w:color w:val="333333"/>
          <w:kern w:val="0"/>
          <w:sz w:val="33"/>
          <w:szCs w:val="33"/>
        </w:rPr>
        <w:t>）</w:t>
      </w:r>
      <w:proofErr w:type="gramEnd"/>
    </w:p>
    <w:p w:rsidR="00EA6913" w:rsidRPr="00EA6913" w:rsidRDefault="00EA6913" w:rsidP="00EA6913">
      <w:pPr>
        <w:widowControl/>
        <w:shd w:val="clear" w:color="auto" w:fill="FFFFFF"/>
        <w:rPr>
          <w:rFonts w:ascii="Helvetica" w:eastAsia="新細明體" w:hAnsi="Helvetica" w:cs="Helvetica"/>
          <w:color w:val="000000" w:themeColor="text1"/>
          <w:kern w:val="0"/>
          <w:sz w:val="21"/>
          <w:szCs w:val="21"/>
        </w:rPr>
      </w:pPr>
      <w:r w:rsidRPr="00EA6913">
        <w:rPr>
          <w:rFonts w:ascii="Helvetica" w:eastAsia="新細明體" w:hAnsi="Helvetica" w:cs="Helvetica" w:hint="eastAsia"/>
          <w:color w:val="000000" w:themeColor="text1"/>
          <w:kern w:val="0"/>
          <w:sz w:val="21"/>
          <w:szCs w:val="21"/>
        </w:rPr>
        <w:t>系列：</w:t>
      </w:r>
      <w:hyperlink r:id="rId6" w:history="1">
        <w:r w:rsidRPr="00EA6913">
          <w:rPr>
            <w:rFonts w:ascii="Helvetica" w:eastAsia="新細明體" w:hAnsi="Helvetica" w:cs="Helvetica" w:hint="eastAsia"/>
            <w:color w:val="000000" w:themeColor="text1"/>
            <w:kern w:val="0"/>
            <w:sz w:val="21"/>
            <w:szCs w:val="21"/>
          </w:rPr>
          <w:t>使徒行傳</w:t>
        </w:r>
      </w:hyperlink>
    </w:p>
    <w:p w:rsidR="00EA6913" w:rsidRPr="00EA6913" w:rsidRDefault="00EA6913" w:rsidP="00EA6913">
      <w:pPr>
        <w:widowControl/>
        <w:shd w:val="clear" w:color="auto" w:fill="FFFFFF"/>
        <w:spacing w:after="240"/>
        <w:rPr>
          <w:rFonts w:ascii="Helvetica" w:eastAsia="新細明體" w:hAnsi="Helvetica" w:cs="Helvetica"/>
          <w:color w:val="000000" w:themeColor="text1"/>
          <w:kern w:val="0"/>
          <w:sz w:val="21"/>
          <w:szCs w:val="21"/>
        </w:rPr>
      </w:pPr>
      <w:r w:rsidRPr="00EA6913">
        <w:rPr>
          <w:rFonts w:ascii="Helvetica" w:eastAsia="新細明體" w:hAnsi="Helvetica" w:cs="Helvetica" w:hint="eastAsia"/>
          <w:color w:val="000000" w:themeColor="text1"/>
          <w:kern w:val="0"/>
          <w:sz w:val="21"/>
          <w:szCs w:val="21"/>
        </w:rPr>
        <w:t>講員：葉明道</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主要分為兩段：第一段載保羅從以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w:t>
      </w:r>
      <w:proofErr w:type="gramStart"/>
      <w:r w:rsidRPr="00EA6913">
        <w:rPr>
          <w:rFonts w:ascii="Helvetica" w:eastAsia="新細明體" w:hAnsi="Helvetica" w:cs="Helvetica" w:hint="eastAsia"/>
          <w:color w:val="333333"/>
          <w:kern w:val="0"/>
          <w:sz w:val="21"/>
          <w:szCs w:val="21"/>
        </w:rPr>
        <w:t>到米利都</w:t>
      </w:r>
      <w:proofErr w:type="gramEnd"/>
      <w:r w:rsidRPr="00EA6913">
        <w:rPr>
          <w:rFonts w:ascii="Helvetica" w:eastAsia="新細明體" w:hAnsi="Helvetica" w:cs="Helvetica" w:hint="eastAsia"/>
          <w:color w:val="333333"/>
          <w:kern w:val="0"/>
          <w:sz w:val="21"/>
          <w:szCs w:val="21"/>
        </w:rPr>
        <w:t>的經過</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color w:val="333333"/>
          <w:kern w:val="0"/>
          <w:sz w:val="21"/>
          <w:szCs w:val="21"/>
        </w:rPr>
        <w:t>20:1-16</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；第二段是保羅</w:t>
      </w:r>
      <w:proofErr w:type="gramStart"/>
      <w:r w:rsidRPr="00EA6913">
        <w:rPr>
          <w:rFonts w:ascii="Helvetica" w:eastAsia="新細明體" w:hAnsi="Helvetica" w:cs="Helvetica" w:hint="eastAsia"/>
          <w:color w:val="333333"/>
          <w:kern w:val="0"/>
          <w:sz w:val="21"/>
          <w:szCs w:val="21"/>
        </w:rPr>
        <w:t>在米利都</w:t>
      </w:r>
      <w:proofErr w:type="gramEnd"/>
      <w:r w:rsidRPr="00EA6913">
        <w:rPr>
          <w:rFonts w:ascii="Helvetica" w:eastAsia="新細明體" w:hAnsi="Helvetica" w:cs="Helvetica" w:hint="eastAsia"/>
          <w:color w:val="333333"/>
          <w:kern w:val="0"/>
          <w:sz w:val="21"/>
          <w:szCs w:val="21"/>
        </w:rPr>
        <w:t>和以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所長老的告別</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color w:val="333333"/>
          <w:kern w:val="0"/>
          <w:sz w:val="21"/>
          <w:szCs w:val="21"/>
        </w:rPr>
        <w:t>20:17-38</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保羅到了馬其頓後，馬不停蹄地探訪教會，勸勉門徒，然後便轉往希臘去，在</w:t>
      </w:r>
      <w:proofErr w:type="gramStart"/>
      <w:r w:rsidRPr="00EA6913">
        <w:rPr>
          <w:rFonts w:ascii="Helvetica" w:eastAsia="新細明體" w:hAnsi="Helvetica" w:cs="Helvetica" w:hint="eastAsia"/>
          <w:color w:val="333333"/>
          <w:kern w:val="0"/>
          <w:sz w:val="21"/>
          <w:szCs w:val="21"/>
        </w:rPr>
        <w:t>亞該亞</w:t>
      </w:r>
      <w:proofErr w:type="gramEnd"/>
      <w:r w:rsidRPr="00EA6913">
        <w:rPr>
          <w:rFonts w:ascii="Helvetica" w:eastAsia="新細明體" w:hAnsi="Helvetica" w:cs="Helvetica" w:hint="eastAsia"/>
          <w:color w:val="333333"/>
          <w:kern w:val="0"/>
          <w:sz w:val="21"/>
          <w:szCs w:val="21"/>
        </w:rPr>
        <w:t>的首府哥林多停留了三個月。他停留這麼長時間，可能是因為當時剛好是冬季，船隻不定期開航，他只好被迫逗留在哥林多。在這段</w:t>
      </w:r>
      <w:proofErr w:type="gramStart"/>
      <w:r w:rsidRPr="00EA6913">
        <w:rPr>
          <w:rFonts w:ascii="Helvetica" w:eastAsia="新細明體" w:hAnsi="Helvetica" w:cs="Helvetica" w:hint="eastAsia"/>
          <w:color w:val="333333"/>
          <w:kern w:val="0"/>
          <w:sz w:val="21"/>
          <w:szCs w:val="21"/>
        </w:rPr>
        <w:t>期間，</w:t>
      </w:r>
      <w:proofErr w:type="gramEnd"/>
      <w:r w:rsidRPr="00EA6913">
        <w:rPr>
          <w:rFonts w:ascii="Helvetica" w:eastAsia="新細明體" w:hAnsi="Helvetica" w:cs="Helvetica" w:hint="eastAsia"/>
          <w:color w:val="333333"/>
          <w:kern w:val="0"/>
          <w:sz w:val="21"/>
          <w:szCs w:val="21"/>
        </w:rPr>
        <w:t>他寫成了羅馬書。</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保羅原來的計劃，是準備在春天的時候，直接從哥林多坐船到巴勒斯坦，可是有風聲說，猶太人要謀害他，所以決定避開他們，走另一條路線。</w:t>
      </w:r>
      <w:r w:rsidRPr="00EA6913">
        <w:rPr>
          <w:rFonts w:ascii="Helvetica" w:eastAsia="新細明體" w:hAnsi="Helvetica" w:cs="Helvetica"/>
          <w:color w:val="333333"/>
          <w:kern w:val="0"/>
          <w:sz w:val="21"/>
          <w:szCs w:val="21"/>
        </w:rPr>
        <w:t>20:6</w:t>
      </w:r>
      <w:r w:rsidRPr="00EA6913">
        <w:rPr>
          <w:rFonts w:ascii="Helvetica" w:eastAsia="新細明體" w:hAnsi="Helvetica" w:cs="Helvetica" w:hint="eastAsia"/>
          <w:color w:val="333333"/>
          <w:kern w:val="0"/>
          <w:sz w:val="21"/>
          <w:szCs w:val="21"/>
        </w:rPr>
        <w:t>透露保羅準備啟程的季節是在逾越節之前，逾越節之後的</w:t>
      </w:r>
      <w:r w:rsidRPr="00EA6913">
        <w:rPr>
          <w:rFonts w:ascii="Helvetica" w:eastAsia="新細明體" w:hAnsi="Helvetica" w:cs="Helvetica"/>
          <w:color w:val="333333"/>
          <w:kern w:val="0"/>
          <w:sz w:val="21"/>
          <w:szCs w:val="21"/>
        </w:rPr>
        <w:t>50</w:t>
      </w:r>
      <w:r w:rsidRPr="00EA6913">
        <w:rPr>
          <w:rFonts w:ascii="Helvetica" w:eastAsia="新細明體" w:hAnsi="Helvetica" w:cs="Helvetica" w:hint="eastAsia"/>
          <w:color w:val="333333"/>
          <w:kern w:val="0"/>
          <w:sz w:val="21"/>
          <w:szCs w:val="21"/>
        </w:rPr>
        <w:t>天就是五旬節。在這個時節裡，有不少的猶太人會上耶路撒冷守節，如果有人想在船上找機會襲擊保羅的話，是一件輕而易舉的事。另一方面，保羅當時身上帶著外</w:t>
      </w:r>
      <w:proofErr w:type="gramStart"/>
      <w:r w:rsidRPr="00EA6913">
        <w:rPr>
          <w:rFonts w:ascii="Helvetica" w:eastAsia="新細明體" w:hAnsi="Helvetica" w:cs="Helvetica" w:hint="eastAsia"/>
          <w:color w:val="333333"/>
          <w:kern w:val="0"/>
          <w:sz w:val="21"/>
          <w:szCs w:val="21"/>
        </w:rPr>
        <w:t>邦</w:t>
      </w:r>
      <w:proofErr w:type="gramEnd"/>
      <w:r w:rsidRPr="00EA6913">
        <w:rPr>
          <w:rFonts w:ascii="Helvetica" w:eastAsia="新細明體" w:hAnsi="Helvetica" w:cs="Helvetica" w:hint="eastAsia"/>
          <w:color w:val="333333"/>
          <w:kern w:val="0"/>
          <w:sz w:val="21"/>
          <w:szCs w:val="21"/>
        </w:rPr>
        <w:t>教會的信徒奉獻給耶路撒冷貧苦的信徒的一大筆的捐款。保羅十分重視這次收集的捐款，不允許在路上被偷或者發生其他意外，為了安全著想，他先從原路返回馬其頓，然後再作打算。</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color w:val="333333"/>
          <w:kern w:val="0"/>
          <w:sz w:val="21"/>
          <w:szCs w:val="21"/>
        </w:rPr>
        <w:t>20:4</w:t>
      </w:r>
      <w:r w:rsidRPr="00EA6913">
        <w:rPr>
          <w:rFonts w:ascii="Helvetica" w:eastAsia="新細明體" w:hAnsi="Helvetica" w:cs="Helvetica" w:hint="eastAsia"/>
          <w:color w:val="333333"/>
          <w:kern w:val="0"/>
          <w:sz w:val="21"/>
          <w:szCs w:val="21"/>
        </w:rPr>
        <w:t>所列出的同工名單似乎是奉派陪伴保羅送那筆捐款去耶路撒冷的，當中有三位來自馬其頓，兩位來自加拉太，兩位來自亞西亞，他們先去了</w:t>
      </w:r>
      <w:proofErr w:type="gramStart"/>
      <w:r w:rsidRPr="00EA6913">
        <w:rPr>
          <w:rFonts w:ascii="Helvetica" w:eastAsia="新細明體" w:hAnsi="Helvetica" w:cs="Helvetica" w:hint="eastAsia"/>
          <w:color w:val="333333"/>
          <w:kern w:val="0"/>
          <w:sz w:val="21"/>
          <w:szCs w:val="21"/>
        </w:rPr>
        <w:t>特</w:t>
      </w:r>
      <w:proofErr w:type="gramEnd"/>
      <w:r w:rsidRPr="00EA6913">
        <w:rPr>
          <w:rFonts w:ascii="Helvetica" w:eastAsia="新細明體" w:hAnsi="Helvetica" w:cs="Helvetica" w:hint="eastAsia"/>
          <w:color w:val="333333"/>
          <w:kern w:val="0"/>
          <w:sz w:val="21"/>
          <w:szCs w:val="21"/>
        </w:rPr>
        <w:t>羅亞，在那裡等保羅，保羅和其餘的人過了除</w:t>
      </w:r>
      <w:proofErr w:type="gramStart"/>
      <w:r w:rsidRPr="00EA6913">
        <w:rPr>
          <w:rFonts w:ascii="Helvetica" w:eastAsia="新細明體" w:hAnsi="Helvetica" w:cs="Helvetica" w:hint="eastAsia"/>
          <w:color w:val="333333"/>
          <w:kern w:val="0"/>
          <w:sz w:val="21"/>
          <w:szCs w:val="21"/>
        </w:rPr>
        <w:t>酵</w:t>
      </w:r>
      <w:proofErr w:type="gramEnd"/>
      <w:r w:rsidRPr="00EA6913">
        <w:rPr>
          <w:rFonts w:ascii="Helvetica" w:eastAsia="新細明體" w:hAnsi="Helvetica" w:cs="Helvetica" w:hint="eastAsia"/>
          <w:color w:val="333333"/>
          <w:kern w:val="0"/>
          <w:sz w:val="21"/>
          <w:szCs w:val="21"/>
        </w:rPr>
        <w:t>節才動身，前往</w:t>
      </w:r>
      <w:proofErr w:type="gramStart"/>
      <w:r w:rsidRPr="00EA6913">
        <w:rPr>
          <w:rFonts w:ascii="Helvetica" w:eastAsia="新細明體" w:hAnsi="Helvetica" w:cs="Helvetica" w:hint="eastAsia"/>
          <w:color w:val="333333"/>
          <w:kern w:val="0"/>
          <w:sz w:val="21"/>
          <w:szCs w:val="21"/>
        </w:rPr>
        <w:t>特</w:t>
      </w:r>
      <w:proofErr w:type="gramEnd"/>
      <w:r w:rsidRPr="00EA6913">
        <w:rPr>
          <w:rFonts w:ascii="Helvetica" w:eastAsia="新細明體" w:hAnsi="Helvetica" w:cs="Helvetica" w:hint="eastAsia"/>
          <w:color w:val="333333"/>
          <w:kern w:val="0"/>
          <w:sz w:val="21"/>
          <w:szCs w:val="21"/>
        </w:rPr>
        <w:t>羅亞。</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color w:val="333333"/>
          <w:kern w:val="0"/>
          <w:sz w:val="21"/>
          <w:szCs w:val="21"/>
        </w:rPr>
        <w:t>20:7-12</w:t>
      </w:r>
      <w:r w:rsidRPr="00EA6913">
        <w:rPr>
          <w:rFonts w:ascii="Helvetica" w:eastAsia="新細明體" w:hAnsi="Helvetica" w:cs="Helvetica" w:hint="eastAsia"/>
          <w:color w:val="333333"/>
          <w:kern w:val="0"/>
          <w:sz w:val="21"/>
          <w:szCs w:val="21"/>
        </w:rPr>
        <w:t>記載保羅在</w:t>
      </w:r>
      <w:proofErr w:type="gramStart"/>
      <w:r w:rsidRPr="00EA6913">
        <w:rPr>
          <w:rFonts w:ascii="Helvetica" w:eastAsia="新細明體" w:hAnsi="Helvetica" w:cs="Helvetica" w:hint="eastAsia"/>
          <w:color w:val="333333"/>
          <w:kern w:val="0"/>
          <w:sz w:val="21"/>
          <w:szCs w:val="21"/>
        </w:rPr>
        <w:t>特</w:t>
      </w:r>
      <w:proofErr w:type="gramEnd"/>
      <w:r w:rsidRPr="00EA6913">
        <w:rPr>
          <w:rFonts w:ascii="Helvetica" w:eastAsia="新細明體" w:hAnsi="Helvetica" w:cs="Helvetica" w:hint="eastAsia"/>
          <w:color w:val="333333"/>
          <w:kern w:val="0"/>
          <w:sz w:val="21"/>
          <w:szCs w:val="21"/>
        </w:rPr>
        <w:t>羅亞停留七天的經歷，當中最轟動、最惹人注目的，當然是保羅使少年人</w:t>
      </w:r>
      <w:proofErr w:type="gramStart"/>
      <w:r w:rsidRPr="00EA6913">
        <w:rPr>
          <w:rFonts w:ascii="Helvetica" w:eastAsia="新細明體" w:hAnsi="Helvetica" w:cs="Helvetica" w:hint="eastAsia"/>
          <w:color w:val="333333"/>
          <w:kern w:val="0"/>
          <w:sz w:val="21"/>
          <w:szCs w:val="21"/>
        </w:rPr>
        <w:t>猶推古</w:t>
      </w:r>
      <w:proofErr w:type="gramEnd"/>
      <w:r w:rsidRPr="00EA6913">
        <w:rPr>
          <w:rFonts w:ascii="Helvetica" w:eastAsia="新細明體" w:hAnsi="Helvetica" w:cs="Helvetica" w:hint="eastAsia"/>
          <w:color w:val="333333"/>
          <w:kern w:val="0"/>
          <w:sz w:val="21"/>
          <w:szCs w:val="21"/>
        </w:rPr>
        <w:t>復活，這是在</w:t>
      </w:r>
      <w:proofErr w:type="gramStart"/>
      <w:r w:rsidRPr="00EA6913">
        <w:rPr>
          <w:rFonts w:ascii="Helvetica" w:eastAsia="新細明體" w:hAnsi="Helvetica" w:cs="Helvetica" w:hint="eastAsia"/>
          <w:color w:val="333333"/>
          <w:kern w:val="0"/>
          <w:sz w:val="21"/>
          <w:szCs w:val="21"/>
        </w:rPr>
        <w:t>特</w:t>
      </w:r>
      <w:proofErr w:type="gramEnd"/>
      <w:r w:rsidRPr="00EA6913">
        <w:rPr>
          <w:rFonts w:ascii="Helvetica" w:eastAsia="新細明體" w:hAnsi="Helvetica" w:cs="Helvetica" w:hint="eastAsia"/>
          <w:color w:val="333333"/>
          <w:kern w:val="0"/>
          <w:sz w:val="21"/>
          <w:szCs w:val="21"/>
        </w:rPr>
        <w:t>羅亞</w:t>
      </w:r>
      <w:proofErr w:type="gramStart"/>
      <w:r w:rsidRPr="00EA6913">
        <w:rPr>
          <w:rFonts w:ascii="Helvetica" w:eastAsia="新細明體" w:hAnsi="Helvetica" w:cs="Helvetica" w:hint="eastAsia"/>
          <w:color w:val="333333"/>
          <w:kern w:val="0"/>
          <w:sz w:val="21"/>
          <w:szCs w:val="21"/>
        </w:rPr>
        <w:t>擘</w:t>
      </w:r>
      <w:proofErr w:type="gramEnd"/>
      <w:r w:rsidRPr="00EA6913">
        <w:rPr>
          <w:rFonts w:ascii="Helvetica" w:eastAsia="新細明體" w:hAnsi="Helvetica" w:cs="Helvetica" w:hint="eastAsia"/>
          <w:color w:val="333333"/>
          <w:kern w:val="0"/>
          <w:sz w:val="21"/>
          <w:szCs w:val="21"/>
        </w:rPr>
        <w:t>餅聚會的一段插曲。</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當時，坐在窗臺上的少年人</w:t>
      </w:r>
      <w:proofErr w:type="gramStart"/>
      <w:r w:rsidRPr="00EA6913">
        <w:rPr>
          <w:rFonts w:ascii="Helvetica" w:eastAsia="新細明體" w:hAnsi="Helvetica" w:cs="Helvetica" w:hint="eastAsia"/>
          <w:color w:val="333333"/>
          <w:kern w:val="0"/>
          <w:sz w:val="21"/>
          <w:szCs w:val="21"/>
        </w:rPr>
        <w:t>猶推古因為</w:t>
      </w:r>
      <w:proofErr w:type="gramEnd"/>
      <w:r w:rsidRPr="00EA6913">
        <w:rPr>
          <w:rFonts w:ascii="Helvetica" w:eastAsia="新細明體" w:hAnsi="Helvetica" w:cs="Helvetica" w:hint="eastAsia"/>
          <w:color w:val="333333"/>
          <w:kern w:val="0"/>
          <w:sz w:val="21"/>
          <w:szCs w:val="21"/>
        </w:rPr>
        <w:t>保羅的講道太長，自己又疲倦，所以昏昏欲睡，結果從三樓掉下來死了！但是，保羅</w:t>
      </w:r>
      <w:proofErr w:type="gramStart"/>
      <w:r w:rsidRPr="00EA6913">
        <w:rPr>
          <w:rFonts w:ascii="Helvetica" w:eastAsia="新細明體" w:hAnsi="Helvetica" w:cs="Helvetica" w:hint="eastAsia"/>
          <w:color w:val="333333"/>
          <w:kern w:val="0"/>
          <w:sz w:val="21"/>
          <w:szCs w:val="21"/>
        </w:rPr>
        <w:t>使猶推古</w:t>
      </w:r>
      <w:proofErr w:type="gramEnd"/>
      <w:r w:rsidRPr="00EA6913">
        <w:rPr>
          <w:rFonts w:ascii="Helvetica" w:eastAsia="新細明體" w:hAnsi="Helvetica" w:cs="Helvetica" w:hint="eastAsia"/>
          <w:color w:val="333333"/>
          <w:kern w:val="0"/>
          <w:sz w:val="21"/>
          <w:szCs w:val="21"/>
        </w:rPr>
        <w:t>復活過來，</w:t>
      </w:r>
      <w:r w:rsidRPr="00EA6913">
        <w:rPr>
          <w:rFonts w:ascii="Helvetica" w:eastAsia="新細明體" w:hAnsi="Helvetica" w:cs="Helvetica"/>
          <w:color w:val="333333"/>
          <w:kern w:val="0"/>
          <w:sz w:val="21"/>
          <w:szCs w:val="21"/>
        </w:rPr>
        <w:t>20:10</w:t>
      </w:r>
      <w:r w:rsidRPr="00EA6913">
        <w:rPr>
          <w:rFonts w:ascii="Helvetica" w:eastAsia="新細明體" w:hAnsi="Helvetica" w:cs="Helvetica" w:hint="eastAsia"/>
          <w:color w:val="333333"/>
          <w:kern w:val="0"/>
          <w:sz w:val="21"/>
          <w:szCs w:val="21"/>
        </w:rPr>
        <w:t>簡單地敘述了整個過程，經文說：</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保羅下去，伏在他身上，抱著他，說：你們不要發慌，他的靈魂還在他身上。</w:t>
      </w:r>
      <w:r w:rsidRPr="00EA6913">
        <w:rPr>
          <w:rFonts w:ascii="Helvetica" w:eastAsia="新細明體" w:hAnsi="Helvetica" w:cs="Helvetica"/>
          <w:color w:val="333333"/>
          <w:kern w:val="0"/>
          <w:sz w:val="21"/>
          <w:szCs w:val="21"/>
        </w:rPr>
        <w:t>”</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color w:val="333333"/>
          <w:kern w:val="0"/>
          <w:sz w:val="21"/>
          <w:szCs w:val="21"/>
        </w:rPr>
        <w:t>20:13-16</w:t>
      </w:r>
      <w:r w:rsidRPr="00EA6913">
        <w:rPr>
          <w:rFonts w:ascii="Helvetica" w:eastAsia="新細明體" w:hAnsi="Helvetica" w:cs="Helvetica" w:hint="eastAsia"/>
          <w:color w:val="333333"/>
          <w:kern w:val="0"/>
          <w:sz w:val="21"/>
          <w:szCs w:val="21"/>
        </w:rPr>
        <w:t>敘述了保羅從</w:t>
      </w:r>
      <w:proofErr w:type="gramStart"/>
      <w:r w:rsidRPr="00EA6913">
        <w:rPr>
          <w:rFonts w:ascii="Helvetica" w:eastAsia="新細明體" w:hAnsi="Helvetica" w:cs="Helvetica" w:hint="eastAsia"/>
          <w:color w:val="333333"/>
          <w:kern w:val="0"/>
          <w:sz w:val="21"/>
          <w:szCs w:val="21"/>
        </w:rPr>
        <w:t>特</w:t>
      </w:r>
      <w:proofErr w:type="gramEnd"/>
      <w:r w:rsidRPr="00EA6913">
        <w:rPr>
          <w:rFonts w:ascii="Helvetica" w:eastAsia="新細明體" w:hAnsi="Helvetica" w:cs="Helvetica" w:hint="eastAsia"/>
          <w:color w:val="333333"/>
          <w:kern w:val="0"/>
          <w:sz w:val="21"/>
          <w:szCs w:val="21"/>
        </w:rPr>
        <w:t>羅亞</w:t>
      </w:r>
      <w:proofErr w:type="gramStart"/>
      <w:r w:rsidRPr="00EA6913">
        <w:rPr>
          <w:rFonts w:ascii="Helvetica" w:eastAsia="新細明體" w:hAnsi="Helvetica" w:cs="Helvetica" w:hint="eastAsia"/>
          <w:color w:val="333333"/>
          <w:kern w:val="0"/>
          <w:sz w:val="21"/>
          <w:szCs w:val="21"/>
        </w:rPr>
        <w:t>到米利都</w:t>
      </w:r>
      <w:proofErr w:type="gramEnd"/>
      <w:r w:rsidRPr="00EA6913">
        <w:rPr>
          <w:rFonts w:ascii="Helvetica" w:eastAsia="新細明體" w:hAnsi="Helvetica" w:cs="Helvetica" w:hint="eastAsia"/>
          <w:color w:val="333333"/>
          <w:kern w:val="0"/>
          <w:sz w:val="21"/>
          <w:szCs w:val="21"/>
        </w:rPr>
        <w:t>緊密的行程，</w:t>
      </w:r>
      <w:proofErr w:type="gramStart"/>
      <w:r w:rsidRPr="00EA6913">
        <w:rPr>
          <w:rFonts w:ascii="Helvetica" w:eastAsia="新細明體" w:hAnsi="Helvetica" w:cs="Helvetica" w:hint="eastAsia"/>
          <w:color w:val="333333"/>
          <w:kern w:val="0"/>
          <w:sz w:val="21"/>
          <w:szCs w:val="21"/>
        </w:rPr>
        <w:t>米利都</w:t>
      </w:r>
      <w:proofErr w:type="gramEnd"/>
      <w:r w:rsidRPr="00EA6913">
        <w:rPr>
          <w:rFonts w:ascii="Helvetica" w:eastAsia="新細明體" w:hAnsi="Helvetica" w:cs="Helvetica" w:hint="eastAsia"/>
          <w:color w:val="333333"/>
          <w:kern w:val="0"/>
          <w:sz w:val="21"/>
          <w:szCs w:val="21"/>
        </w:rPr>
        <w:t>在以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所的南面</w:t>
      </w:r>
      <w:r w:rsidRPr="00EA6913">
        <w:rPr>
          <w:rFonts w:ascii="Helvetica" w:eastAsia="新細明體" w:hAnsi="Helvetica" w:cs="Helvetica"/>
          <w:color w:val="333333"/>
          <w:kern w:val="0"/>
          <w:sz w:val="21"/>
          <w:szCs w:val="21"/>
        </w:rPr>
        <w:t>50</w:t>
      </w:r>
      <w:r w:rsidRPr="00EA6913">
        <w:rPr>
          <w:rFonts w:ascii="Helvetica" w:eastAsia="新細明體" w:hAnsi="Helvetica" w:cs="Helvetica" w:hint="eastAsia"/>
          <w:color w:val="333333"/>
          <w:kern w:val="0"/>
          <w:sz w:val="21"/>
          <w:szCs w:val="21"/>
        </w:rPr>
        <w:t>公里。</w:t>
      </w:r>
      <w:r w:rsidRPr="00EA6913">
        <w:rPr>
          <w:rFonts w:ascii="Helvetica" w:eastAsia="新細明體" w:hAnsi="Helvetica" w:cs="Helvetica"/>
          <w:color w:val="333333"/>
          <w:kern w:val="0"/>
          <w:sz w:val="21"/>
          <w:szCs w:val="21"/>
        </w:rPr>
        <w:t>20:16</w:t>
      </w:r>
      <w:r w:rsidRPr="00EA6913">
        <w:rPr>
          <w:rFonts w:ascii="Helvetica" w:eastAsia="新細明體" w:hAnsi="Helvetica" w:cs="Helvetica" w:hint="eastAsia"/>
          <w:color w:val="333333"/>
          <w:kern w:val="0"/>
          <w:sz w:val="21"/>
          <w:szCs w:val="21"/>
        </w:rPr>
        <w:t>告知，保羅決定越過以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所，是避免在亞西亞耽誤時間。這有可能是因為他必須換船才能到達以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所，再加上如果到時候又有一年前的暴亂發生，可能停留的時間要更長一點，保羅趕著要上耶路撒冷過五旬節，他不願意浪費時間。</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保羅匆忙趕回耶路撒冷，是因為他已經錯過了耶路撒冷的逾越節，所以不想再錯過</w:t>
      </w:r>
      <w:r w:rsidRPr="00EA6913">
        <w:rPr>
          <w:rFonts w:ascii="Helvetica" w:eastAsia="新細明體" w:hAnsi="Helvetica" w:cs="Helvetica"/>
          <w:color w:val="333333"/>
          <w:kern w:val="0"/>
          <w:sz w:val="21"/>
          <w:szCs w:val="21"/>
        </w:rPr>
        <w:t>50</w:t>
      </w:r>
      <w:r w:rsidRPr="00EA6913">
        <w:rPr>
          <w:rFonts w:ascii="Helvetica" w:eastAsia="新細明體" w:hAnsi="Helvetica" w:cs="Helvetica" w:hint="eastAsia"/>
          <w:color w:val="333333"/>
          <w:kern w:val="0"/>
          <w:sz w:val="21"/>
          <w:szCs w:val="21"/>
        </w:rPr>
        <w:t>天</w:t>
      </w:r>
      <w:proofErr w:type="gramStart"/>
      <w:r w:rsidRPr="00EA6913">
        <w:rPr>
          <w:rFonts w:ascii="Helvetica" w:eastAsia="新細明體" w:hAnsi="Helvetica" w:cs="Helvetica" w:hint="eastAsia"/>
          <w:color w:val="333333"/>
          <w:kern w:val="0"/>
          <w:sz w:val="21"/>
          <w:szCs w:val="21"/>
        </w:rPr>
        <w:t>后</w:t>
      </w:r>
      <w:proofErr w:type="gramEnd"/>
      <w:r w:rsidRPr="00EA6913">
        <w:rPr>
          <w:rFonts w:ascii="Helvetica" w:eastAsia="新細明體" w:hAnsi="Helvetica" w:cs="Helvetica" w:hint="eastAsia"/>
          <w:color w:val="333333"/>
          <w:kern w:val="0"/>
          <w:sz w:val="21"/>
          <w:szCs w:val="21"/>
        </w:rPr>
        <w:t>五旬節這個大節日。另外，按照保羅書信提供的資料，耶路撒冷這時候有饑荒，保羅趕著要把在馬其頓等地方籌集的捐款帶去救濟耶路撒冷的猶太居民，表達外</w:t>
      </w:r>
      <w:proofErr w:type="gramStart"/>
      <w:r w:rsidRPr="00EA6913">
        <w:rPr>
          <w:rFonts w:ascii="Helvetica" w:eastAsia="新細明體" w:hAnsi="Helvetica" w:cs="Helvetica" w:hint="eastAsia"/>
          <w:color w:val="333333"/>
          <w:kern w:val="0"/>
          <w:sz w:val="21"/>
          <w:szCs w:val="21"/>
        </w:rPr>
        <w:t>邦</w:t>
      </w:r>
      <w:proofErr w:type="gramEnd"/>
      <w:r w:rsidRPr="00EA6913">
        <w:rPr>
          <w:rFonts w:ascii="Helvetica" w:eastAsia="新細明體" w:hAnsi="Helvetica" w:cs="Helvetica" w:hint="eastAsia"/>
          <w:color w:val="333333"/>
          <w:kern w:val="0"/>
          <w:sz w:val="21"/>
          <w:szCs w:val="21"/>
        </w:rPr>
        <w:t>教會對猶太教會的一</w:t>
      </w:r>
      <w:r w:rsidRPr="00EA6913">
        <w:rPr>
          <w:rFonts w:ascii="Helvetica" w:eastAsia="新細明體" w:hAnsi="Helvetica" w:cs="Helvetica" w:hint="eastAsia"/>
          <w:color w:val="333333"/>
          <w:kern w:val="0"/>
          <w:sz w:val="21"/>
          <w:szCs w:val="21"/>
        </w:rPr>
        <w:lastRenderedPageBreak/>
        <w:t>番心意。對保羅來說，這個舉動更加象徵著馬其頓和亞西亞一帶的基督徒，與耶路撒冷母會合</w:t>
      </w:r>
      <w:proofErr w:type="gramStart"/>
      <w:r w:rsidRPr="00EA6913">
        <w:rPr>
          <w:rFonts w:ascii="Helvetica" w:eastAsia="新細明體" w:hAnsi="Helvetica" w:cs="Helvetica" w:hint="eastAsia"/>
          <w:color w:val="333333"/>
          <w:kern w:val="0"/>
          <w:sz w:val="21"/>
          <w:szCs w:val="21"/>
        </w:rPr>
        <w:t>一</w:t>
      </w:r>
      <w:proofErr w:type="gramEnd"/>
      <w:r w:rsidRPr="00EA6913">
        <w:rPr>
          <w:rFonts w:ascii="Helvetica" w:eastAsia="新細明體" w:hAnsi="Helvetica" w:cs="Helvetica" w:hint="eastAsia"/>
          <w:color w:val="333333"/>
          <w:kern w:val="0"/>
          <w:sz w:val="21"/>
          <w:szCs w:val="21"/>
        </w:rPr>
        <w:t>的關係。</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保羅自知不會再回亞西亞了，於是爭取機會向以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所教會的領袖告別。這篇贈言最能表達保羅在以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所事奉三年的那種複雜心情，這也是使徒行傳記載的唯一一篇保羅對基督徒所說的話，既反映出保羅率直的性格和那種無奈、迫不得已要離開的心情；同時也流露出他在以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所服事三年以來的辛酸。</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這段經文大致上可以分為兩部分，第一部分是</w:t>
      </w:r>
      <w:r w:rsidRPr="00EA6913">
        <w:rPr>
          <w:rFonts w:ascii="Helvetica" w:eastAsia="新細明體" w:hAnsi="Helvetica" w:cs="Helvetica"/>
          <w:color w:val="333333"/>
          <w:kern w:val="0"/>
          <w:sz w:val="21"/>
          <w:szCs w:val="21"/>
        </w:rPr>
        <w:t>20:18-27</w:t>
      </w:r>
      <w:r w:rsidRPr="00EA6913">
        <w:rPr>
          <w:rFonts w:ascii="Helvetica" w:eastAsia="新細明體" w:hAnsi="Helvetica" w:cs="Helvetica" w:hint="eastAsia"/>
          <w:color w:val="333333"/>
          <w:kern w:val="0"/>
          <w:sz w:val="21"/>
          <w:szCs w:val="21"/>
        </w:rPr>
        <w:t>，保羅回顧自己宣教的工作，敘述他怎樣盡心竭力，</w:t>
      </w:r>
      <w:proofErr w:type="gramStart"/>
      <w:r w:rsidRPr="00EA6913">
        <w:rPr>
          <w:rFonts w:ascii="Helvetica" w:eastAsia="新細明體" w:hAnsi="Helvetica" w:cs="Helvetica" w:hint="eastAsia"/>
          <w:color w:val="333333"/>
          <w:kern w:val="0"/>
          <w:sz w:val="21"/>
          <w:szCs w:val="21"/>
        </w:rPr>
        <w:t>然後說到前</w:t>
      </w:r>
      <w:proofErr w:type="gramEnd"/>
      <w:r w:rsidRPr="00EA6913">
        <w:rPr>
          <w:rFonts w:ascii="Helvetica" w:eastAsia="新細明體" w:hAnsi="Helvetica" w:cs="Helvetica" w:hint="eastAsia"/>
          <w:color w:val="333333"/>
          <w:kern w:val="0"/>
          <w:sz w:val="21"/>
          <w:szCs w:val="21"/>
        </w:rPr>
        <w:t>路未明，又說他甘願為基督捨命。</w:t>
      </w:r>
      <w:proofErr w:type="gramStart"/>
      <w:r w:rsidRPr="00EA6913">
        <w:rPr>
          <w:rFonts w:ascii="Helvetica" w:eastAsia="新細明體" w:hAnsi="Helvetica" w:cs="Helvetica" w:hint="eastAsia"/>
          <w:color w:val="333333"/>
          <w:kern w:val="0"/>
          <w:sz w:val="21"/>
          <w:szCs w:val="21"/>
        </w:rPr>
        <w:t>保羅語心長</w:t>
      </w:r>
      <w:proofErr w:type="gramEnd"/>
      <w:r w:rsidRPr="00EA6913">
        <w:rPr>
          <w:rFonts w:ascii="Helvetica" w:eastAsia="新細明體" w:hAnsi="Helvetica" w:cs="Helvetica" w:hint="eastAsia"/>
          <w:color w:val="333333"/>
          <w:kern w:val="0"/>
          <w:sz w:val="21"/>
          <w:szCs w:val="21"/>
        </w:rPr>
        <w:t>地說，自己已經悉心地教導以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所的長老，所以在他離開之後，長老們對所學的道就要自負全責了。第二部分是</w:t>
      </w:r>
      <w:r w:rsidRPr="00EA6913">
        <w:rPr>
          <w:rFonts w:ascii="Helvetica" w:eastAsia="新細明體" w:hAnsi="Helvetica" w:cs="Helvetica"/>
          <w:color w:val="333333"/>
          <w:kern w:val="0"/>
          <w:sz w:val="21"/>
          <w:szCs w:val="21"/>
        </w:rPr>
        <w:t>20:28-35</w:t>
      </w:r>
      <w:r w:rsidRPr="00EA6913">
        <w:rPr>
          <w:rFonts w:ascii="Helvetica" w:eastAsia="新細明體" w:hAnsi="Helvetica" w:cs="Helvetica" w:hint="eastAsia"/>
          <w:color w:val="333333"/>
          <w:kern w:val="0"/>
          <w:sz w:val="21"/>
          <w:szCs w:val="21"/>
        </w:rPr>
        <w:t>，保羅指導教會領袖要怎樣處事為人，要如何毫無保留地服事教會。在保羅的事工中，長老們領導的角色十分重要，他在第一次宣教旅程的期間</w:t>
      </w:r>
      <w:proofErr w:type="gramStart"/>
      <w:r w:rsidRPr="00EA6913">
        <w:rPr>
          <w:rFonts w:ascii="Helvetica" w:eastAsia="新細明體" w:hAnsi="Helvetica" w:cs="Helvetica" w:hint="eastAsia"/>
          <w:color w:val="333333"/>
          <w:kern w:val="0"/>
          <w:sz w:val="21"/>
          <w:szCs w:val="21"/>
        </w:rPr>
        <w:t>便按立</w:t>
      </w:r>
      <w:proofErr w:type="gramEnd"/>
      <w:r w:rsidRPr="00EA6913">
        <w:rPr>
          <w:rFonts w:ascii="Helvetica" w:eastAsia="新細明體" w:hAnsi="Helvetica" w:cs="Helvetica" w:hint="eastAsia"/>
          <w:color w:val="333333"/>
          <w:kern w:val="0"/>
          <w:sz w:val="21"/>
          <w:szCs w:val="21"/>
        </w:rPr>
        <w:t>長老</w:t>
      </w:r>
      <w:proofErr w:type="gramStart"/>
      <w:r w:rsidRPr="00EA6913">
        <w:rPr>
          <w:rFonts w:ascii="Helvetica" w:eastAsia="新細明體" w:hAnsi="Helvetica" w:cs="Helvetica" w:hint="eastAsia"/>
          <w:color w:val="333333"/>
          <w:kern w:val="0"/>
          <w:sz w:val="21"/>
          <w:szCs w:val="21"/>
        </w:rPr>
        <w:t>服待</w:t>
      </w:r>
      <w:proofErr w:type="gramEnd"/>
      <w:r w:rsidRPr="00EA6913">
        <w:rPr>
          <w:rFonts w:ascii="Helvetica" w:eastAsia="新細明體" w:hAnsi="Helvetica" w:cs="Helvetica" w:hint="eastAsia"/>
          <w:color w:val="333333"/>
          <w:kern w:val="0"/>
          <w:sz w:val="21"/>
          <w:szCs w:val="21"/>
        </w:rPr>
        <w:t>教會。</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保羅用</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服侍主</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來形容他的工作，正如他經常稱自己是神的僕人一樣，僕人最重要的精神，就是要服侍。</w:t>
      </w:r>
      <w:r w:rsidRPr="00EA6913">
        <w:rPr>
          <w:rFonts w:ascii="Helvetica" w:eastAsia="新細明體" w:hAnsi="Helvetica" w:cs="Helvetica"/>
          <w:color w:val="333333"/>
          <w:kern w:val="0"/>
          <w:sz w:val="21"/>
          <w:szCs w:val="21"/>
        </w:rPr>
        <w:t>20:18-19</w:t>
      </w:r>
      <w:r w:rsidRPr="00EA6913">
        <w:rPr>
          <w:rFonts w:ascii="Helvetica" w:eastAsia="新細明體" w:hAnsi="Helvetica" w:cs="Helvetica" w:hint="eastAsia"/>
          <w:color w:val="333333"/>
          <w:kern w:val="0"/>
          <w:sz w:val="21"/>
          <w:szCs w:val="21"/>
        </w:rPr>
        <w:t>顯示</w:t>
      </w:r>
      <w:proofErr w:type="gramStart"/>
      <w:r w:rsidRPr="00EA6913">
        <w:rPr>
          <w:rFonts w:ascii="Helvetica" w:eastAsia="新細明體" w:hAnsi="Helvetica" w:cs="Helvetica" w:hint="eastAsia"/>
          <w:color w:val="333333"/>
          <w:kern w:val="0"/>
          <w:sz w:val="21"/>
          <w:szCs w:val="21"/>
        </w:rPr>
        <w:t>事奉者的</w:t>
      </w:r>
      <w:proofErr w:type="gramEnd"/>
      <w:r w:rsidRPr="00EA6913">
        <w:rPr>
          <w:rFonts w:ascii="Helvetica" w:eastAsia="新細明體" w:hAnsi="Helvetica" w:cs="Helvetica" w:hint="eastAsia"/>
          <w:color w:val="333333"/>
          <w:kern w:val="0"/>
          <w:sz w:val="21"/>
          <w:szCs w:val="21"/>
        </w:rPr>
        <w:t>三個品質：</w:t>
      </w:r>
      <w:r w:rsidRPr="00EA6913">
        <w:rPr>
          <w:rFonts w:ascii="Helvetica" w:eastAsia="新細明體" w:hAnsi="Helvetica" w:cs="Helvetica"/>
          <w:color w:val="333333"/>
          <w:kern w:val="0"/>
          <w:sz w:val="21"/>
          <w:szCs w:val="21"/>
        </w:rPr>
        <w:br/>
        <w:t>1. “</w:t>
      </w:r>
      <w:r w:rsidRPr="00EA6913">
        <w:rPr>
          <w:rFonts w:ascii="Helvetica" w:eastAsia="新細明體" w:hAnsi="Helvetica" w:cs="Helvetica" w:hint="eastAsia"/>
          <w:color w:val="333333"/>
          <w:kern w:val="0"/>
          <w:sz w:val="21"/>
          <w:szCs w:val="21"/>
        </w:rPr>
        <w:t>凡事謙卑</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：既不為自己求取什麼，也學習作一個僕人的樣式。</w:t>
      </w:r>
      <w:r w:rsidRPr="00EA6913">
        <w:rPr>
          <w:rFonts w:ascii="Helvetica" w:eastAsia="新細明體" w:hAnsi="Helvetica" w:cs="Helvetica"/>
          <w:color w:val="333333"/>
          <w:kern w:val="0"/>
          <w:sz w:val="21"/>
          <w:szCs w:val="21"/>
        </w:rPr>
        <w:br/>
        <w:t>2. “</w:t>
      </w:r>
      <w:r w:rsidRPr="00EA6913">
        <w:rPr>
          <w:rFonts w:ascii="Helvetica" w:eastAsia="新細明體" w:hAnsi="Helvetica" w:cs="Helvetica" w:hint="eastAsia"/>
          <w:color w:val="333333"/>
          <w:kern w:val="0"/>
          <w:sz w:val="21"/>
          <w:szCs w:val="21"/>
        </w:rPr>
        <w:t>眼中流淚</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：表露出保羅對信徒的關心。</w:t>
      </w:r>
      <w:r w:rsidRPr="00EA6913">
        <w:rPr>
          <w:rFonts w:ascii="Helvetica" w:eastAsia="新細明體" w:hAnsi="Helvetica" w:cs="Helvetica"/>
          <w:color w:val="333333"/>
          <w:kern w:val="0"/>
          <w:sz w:val="21"/>
          <w:szCs w:val="21"/>
        </w:rPr>
        <w:br/>
        <w:t>3. “</w:t>
      </w:r>
      <w:r w:rsidRPr="00EA6913">
        <w:rPr>
          <w:rFonts w:ascii="Helvetica" w:eastAsia="新細明體" w:hAnsi="Helvetica" w:cs="Helvetica" w:hint="eastAsia"/>
          <w:color w:val="333333"/>
          <w:kern w:val="0"/>
          <w:sz w:val="21"/>
          <w:szCs w:val="21"/>
        </w:rPr>
        <w:t>忍耐堅毅</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：雖然被猶太人多次逼迫，卻沒有放棄</w:t>
      </w:r>
      <w:proofErr w:type="gramStart"/>
      <w:r w:rsidRPr="00EA6913">
        <w:rPr>
          <w:rFonts w:ascii="Helvetica" w:eastAsia="新細明體" w:hAnsi="Helvetica" w:cs="Helvetica" w:hint="eastAsia"/>
          <w:color w:val="333333"/>
          <w:kern w:val="0"/>
          <w:sz w:val="21"/>
          <w:szCs w:val="21"/>
        </w:rPr>
        <w:t>主交托他</w:t>
      </w:r>
      <w:proofErr w:type="gramEnd"/>
      <w:r w:rsidRPr="00EA6913">
        <w:rPr>
          <w:rFonts w:ascii="Helvetica" w:eastAsia="新細明體" w:hAnsi="Helvetica" w:cs="Helvetica" w:hint="eastAsia"/>
          <w:color w:val="333333"/>
          <w:kern w:val="0"/>
          <w:sz w:val="21"/>
          <w:szCs w:val="21"/>
        </w:rPr>
        <w:t>的使命。</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這三</w:t>
      </w:r>
      <w:proofErr w:type="gramStart"/>
      <w:r w:rsidRPr="00EA6913">
        <w:rPr>
          <w:rFonts w:ascii="Helvetica" w:eastAsia="新細明體" w:hAnsi="Helvetica" w:cs="Helvetica" w:hint="eastAsia"/>
          <w:color w:val="333333"/>
          <w:kern w:val="0"/>
          <w:sz w:val="21"/>
          <w:szCs w:val="21"/>
        </w:rPr>
        <w:t>個</w:t>
      </w:r>
      <w:proofErr w:type="gramEnd"/>
      <w:r w:rsidRPr="00EA6913">
        <w:rPr>
          <w:rFonts w:ascii="Helvetica" w:eastAsia="新細明體" w:hAnsi="Helvetica" w:cs="Helvetica" w:hint="eastAsia"/>
          <w:color w:val="333333"/>
          <w:kern w:val="0"/>
          <w:sz w:val="21"/>
          <w:szCs w:val="21"/>
        </w:rPr>
        <w:t>品質其實也是我們每一個信徒都應該有的，謙卑讓我們不高抬自己；流淚讓我們更懂得愛別人；忍耐使我們有膽量面對苦難和挑戰。</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在</w:t>
      </w:r>
      <w:r w:rsidRPr="00EA6913">
        <w:rPr>
          <w:rFonts w:ascii="Helvetica" w:eastAsia="新細明體" w:hAnsi="Helvetica" w:cs="Helvetica"/>
          <w:color w:val="333333"/>
          <w:kern w:val="0"/>
          <w:sz w:val="21"/>
          <w:szCs w:val="21"/>
        </w:rPr>
        <w:t>20:22-23</w:t>
      </w:r>
      <w:r w:rsidRPr="00EA6913">
        <w:rPr>
          <w:rFonts w:ascii="Helvetica" w:eastAsia="新細明體" w:hAnsi="Helvetica" w:cs="Helvetica" w:hint="eastAsia"/>
          <w:color w:val="333333"/>
          <w:kern w:val="0"/>
          <w:sz w:val="21"/>
          <w:szCs w:val="21"/>
        </w:rPr>
        <w:t>，保羅從追述過去，</w:t>
      </w:r>
      <w:proofErr w:type="gramStart"/>
      <w:r w:rsidRPr="00EA6913">
        <w:rPr>
          <w:rFonts w:ascii="Helvetica" w:eastAsia="新細明體" w:hAnsi="Helvetica" w:cs="Helvetica" w:hint="eastAsia"/>
          <w:color w:val="333333"/>
          <w:kern w:val="0"/>
          <w:sz w:val="21"/>
          <w:szCs w:val="21"/>
        </w:rPr>
        <w:t>轉看眼前</w:t>
      </w:r>
      <w:proofErr w:type="gramEnd"/>
      <w:r w:rsidRPr="00EA6913">
        <w:rPr>
          <w:rFonts w:ascii="Helvetica" w:eastAsia="新細明體" w:hAnsi="Helvetica" w:cs="Helvetica" w:hint="eastAsia"/>
          <w:color w:val="333333"/>
          <w:kern w:val="0"/>
          <w:sz w:val="21"/>
          <w:szCs w:val="21"/>
        </w:rPr>
        <w:t>所面臨的事，這也是引發他要</w:t>
      </w:r>
      <w:proofErr w:type="gramStart"/>
      <w:r w:rsidRPr="00EA6913">
        <w:rPr>
          <w:rFonts w:ascii="Helvetica" w:eastAsia="新細明體" w:hAnsi="Helvetica" w:cs="Helvetica" w:hint="eastAsia"/>
          <w:color w:val="333333"/>
          <w:kern w:val="0"/>
          <w:sz w:val="21"/>
          <w:szCs w:val="21"/>
        </w:rPr>
        <w:t>在米利都</w:t>
      </w:r>
      <w:proofErr w:type="gramEnd"/>
      <w:r w:rsidRPr="00EA6913">
        <w:rPr>
          <w:rFonts w:ascii="Helvetica" w:eastAsia="新細明體" w:hAnsi="Helvetica" w:cs="Helvetica" w:hint="eastAsia"/>
          <w:color w:val="333333"/>
          <w:kern w:val="0"/>
          <w:sz w:val="21"/>
          <w:szCs w:val="21"/>
        </w:rPr>
        <w:t>向以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所的長老告別的原因。保羅這次回耶路撒冷有兩個特點：第一，保羅知道是神引導他前往耶路撒冷的，所以他必須順服。第二，這是前路未明的一程</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參羅</w:t>
      </w:r>
      <w:r w:rsidRPr="00EA6913">
        <w:rPr>
          <w:rFonts w:ascii="Helvetica" w:eastAsia="新細明體" w:hAnsi="Helvetica" w:cs="Helvetica"/>
          <w:color w:val="333333"/>
          <w:kern w:val="0"/>
          <w:sz w:val="21"/>
          <w:szCs w:val="21"/>
        </w:rPr>
        <w:t>15:30-32</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，保羅懇求羅馬信徒為他禱告，求神保守他在耶路撒冷脫離危險，又叫教會樂意接受他帶去的捐款。</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按照這種說法，保羅預知他將會在耶路撒冷受苦！不過他的反應是積極的，他說：</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我卻不以性命為念，也不看為寶貴，只要行完我的路程，成就我從主耶穌所領受的職事，證明神恩惠的福音</w:t>
      </w:r>
      <w:r w:rsidRPr="00EA6913">
        <w:rPr>
          <w:rFonts w:ascii="Helvetica" w:eastAsia="新細明體" w:hAnsi="Helvetica" w:cs="Helvetica"/>
          <w:color w:val="333333"/>
          <w:kern w:val="0"/>
          <w:sz w:val="21"/>
          <w:szCs w:val="21"/>
        </w:rPr>
        <w:t>”</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w:t>
      </w:r>
      <w:r w:rsidRPr="00EA6913">
        <w:rPr>
          <w:rFonts w:ascii="Helvetica" w:eastAsia="新細明體" w:hAnsi="Helvetica" w:cs="Helvetica"/>
          <w:color w:val="333333"/>
          <w:kern w:val="0"/>
          <w:sz w:val="21"/>
          <w:szCs w:val="21"/>
        </w:rPr>
        <w:t>20:24</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。保羅這種態度多次在他的書信中表達出來，他最看重的是走完他的路，忠心完成主託付他的使命，就是傳揚神恩惠的福音。正因為這原因，他想到羅馬去，甚至到西班牙去，把福音傳給那裡的人。</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保羅知道以後再沒機會和以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所的長老會見面，遂向長老們表明自己的心跡</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w:t>
      </w:r>
      <w:r w:rsidRPr="00EA6913">
        <w:rPr>
          <w:rFonts w:ascii="Helvetica" w:eastAsia="新細明體" w:hAnsi="Helvetica" w:cs="Helvetica"/>
          <w:color w:val="333333"/>
          <w:kern w:val="0"/>
          <w:sz w:val="21"/>
          <w:szCs w:val="21"/>
        </w:rPr>
        <w:t>20:25-35</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w:t>
      </w:r>
    </w:p>
    <w:p w:rsidR="00EA6913" w:rsidRPr="00EA6913" w:rsidRDefault="00EA6913" w:rsidP="00EA6913">
      <w:pPr>
        <w:widowControl/>
        <w:shd w:val="clear" w:color="auto" w:fill="FFFFFF"/>
        <w:spacing w:after="240"/>
        <w:rPr>
          <w:rFonts w:ascii="Helvetica" w:eastAsia="新細明體" w:hAnsi="Helvetica" w:cs="Helvetica"/>
          <w:color w:val="333333"/>
          <w:kern w:val="0"/>
          <w:sz w:val="21"/>
          <w:szCs w:val="21"/>
        </w:rPr>
      </w:pPr>
      <w:r w:rsidRPr="00EA6913">
        <w:rPr>
          <w:rFonts w:ascii="Helvetica" w:eastAsia="新細明體" w:hAnsi="Helvetica" w:cs="Helvetica" w:hint="eastAsia"/>
          <w:color w:val="333333"/>
          <w:kern w:val="0"/>
          <w:sz w:val="21"/>
          <w:szCs w:val="21"/>
        </w:rPr>
        <w:t>保羅首先強調自己忠心職守，表示若有人失落，責任不在他身上</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w:t>
      </w:r>
      <w:r w:rsidRPr="00EA6913">
        <w:rPr>
          <w:rFonts w:ascii="Helvetica" w:eastAsia="新細明體" w:hAnsi="Helvetica" w:cs="Helvetica"/>
          <w:color w:val="333333"/>
          <w:kern w:val="0"/>
          <w:sz w:val="21"/>
          <w:szCs w:val="21"/>
        </w:rPr>
        <w:t>20:26-27</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，保羅作為福音的使者，他已經毫無遺漏</w:t>
      </w:r>
      <w:proofErr w:type="gramStart"/>
      <w:r w:rsidRPr="00EA6913">
        <w:rPr>
          <w:rFonts w:ascii="Helvetica" w:eastAsia="新細明體" w:hAnsi="Helvetica" w:cs="Helvetica" w:hint="eastAsia"/>
          <w:color w:val="333333"/>
          <w:kern w:val="0"/>
          <w:sz w:val="21"/>
          <w:szCs w:val="21"/>
        </w:rPr>
        <w:t>地傳講福音</w:t>
      </w:r>
      <w:proofErr w:type="gramEnd"/>
      <w:r w:rsidRPr="00EA6913">
        <w:rPr>
          <w:rFonts w:ascii="Helvetica" w:eastAsia="新細明體" w:hAnsi="Helvetica" w:cs="Helvetica" w:hint="eastAsia"/>
          <w:color w:val="333333"/>
          <w:kern w:val="0"/>
          <w:sz w:val="21"/>
          <w:szCs w:val="21"/>
        </w:rPr>
        <w:t>，於是他勸長老們</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當為自己謹慎，也為全群謹慎</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，留意教會的屬靈景況。</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全群</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即</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羊群</w:t>
      </w:r>
      <w:r w:rsidRPr="00EA6913">
        <w:rPr>
          <w:rFonts w:ascii="Helvetica" w:eastAsia="新細明體" w:hAnsi="Helvetica" w:cs="Helvetica"/>
          <w:color w:val="333333"/>
          <w:kern w:val="0"/>
          <w:sz w:val="21"/>
          <w:szCs w:val="21"/>
        </w:rPr>
        <w:t>”</w:t>
      </w:r>
      <w:r w:rsidRPr="00EA6913">
        <w:rPr>
          <w:rFonts w:ascii="Helvetica" w:eastAsia="新細明體" w:hAnsi="Helvetica" w:cs="Helvetica" w:hint="eastAsia"/>
          <w:color w:val="333333"/>
          <w:kern w:val="0"/>
          <w:sz w:val="21"/>
          <w:szCs w:val="21"/>
        </w:rPr>
        <w:t>，引伸指教會。</w:t>
      </w:r>
      <w:r w:rsidRPr="00EA6913">
        <w:rPr>
          <w:rFonts w:ascii="Helvetica" w:eastAsia="新細明體" w:hAnsi="Helvetica" w:cs="Helvetica"/>
          <w:color w:val="333333"/>
          <w:kern w:val="0"/>
          <w:sz w:val="21"/>
          <w:szCs w:val="21"/>
        </w:rPr>
        <w:t>20:29</w:t>
      </w:r>
      <w:r w:rsidRPr="00EA6913">
        <w:rPr>
          <w:rFonts w:ascii="Helvetica" w:eastAsia="新細明體" w:hAnsi="Helvetica" w:cs="Helvetica" w:hint="eastAsia"/>
          <w:color w:val="333333"/>
          <w:kern w:val="0"/>
          <w:sz w:val="21"/>
          <w:szCs w:val="21"/>
        </w:rPr>
        <w:t>繼續用牧人的比喻提醒長老們要提防異端，以免有信徒受到引誘離開真理。保羅的警告很合時宜，因為以</w:t>
      </w:r>
      <w:proofErr w:type="gramStart"/>
      <w:r w:rsidRPr="00EA6913">
        <w:rPr>
          <w:rFonts w:ascii="Helvetica" w:eastAsia="新細明體" w:hAnsi="Helvetica" w:cs="Helvetica" w:hint="eastAsia"/>
          <w:color w:val="333333"/>
          <w:kern w:val="0"/>
          <w:sz w:val="21"/>
          <w:szCs w:val="21"/>
        </w:rPr>
        <w:t>弗</w:t>
      </w:r>
      <w:proofErr w:type="gramEnd"/>
      <w:r w:rsidRPr="00EA6913">
        <w:rPr>
          <w:rFonts w:ascii="Helvetica" w:eastAsia="新細明體" w:hAnsi="Helvetica" w:cs="Helvetica" w:hint="eastAsia"/>
          <w:color w:val="333333"/>
          <w:kern w:val="0"/>
          <w:sz w:val="21"/>
          <w:szCs w:val="21"/>
        </w:rPr>
        <w:t>所教會後</w:t>
      </w:r>
      <w:r w:rsidRPr="00EA6913">
        <w:rPr>
          <w:rFonts w:ascii="Helvetica" w:eastAsia="新細明體" w:hAnsi="Helvetica" w:cs="Helvetica" w:hint="eastAsia"/>
          <w:color w:val="333333"/>
          <w:kern w:val="0"/>
          <w:sz w:val="21"/>
          <w:szCs w:val="21"/>
        </w:rPr>
        <w:lastRenderedPageBreak/>
        <w:t>來果然面對</w:t>
      </w:r>
      <w:proofErr w:type="gramStart"/>
      <w:r w:rsidRPr="00EA6913">
        <w:rPr>
          <w:rFonts w:ascii="Helvetica" w:eastAsia="新細明體" w:hAnsi="Helvetica" w:cs="Helvetica" w:hint="eastAsia"/>
          <w:color w:val="333333"/>
          <w:kern w:val="0"/>
          <w:sz w:val="21"/>
          <w:szCs w:val="21"/>
        </w:rPr>
        <w:t>兇</w:t>
      </w:r>
      <w:proofErr w:type="gramEnd"/>
      <w:r w:rsidRPr="00EA6913">
        <w:rPr>
          <w:rFonts w:ascii="Helvetica" w:eastAsia="新細明體" w:hAnsi="Helvetica" w:cs="Helvetica" w:hint="eastAsia"/>
          <w:color w:val="333333"/>
          <w:kern w:val="0"/>
          <w:sz w:val="21"/>
          <w:szCs w:val="21"/>
        </w:rPr>
        <w:t>猛的異端勢力，有人自稱是使徒，</w:t>
      </w:r>
      <w:proofErr w:type="gramStart"/>
      <w:r w:rsidRPr="00EA6913">
        <w:rPr>
          <w:rFonts w:ascii="Helvetica" w:eastAsia="新細明體" w:hAnsi="Helvetica" w:cs="Helvetica" w:hint="eastAsia"/>
          <w:color w:val="333333"/>
          <w:kern w:val="0"/>
          <w:sz w:val="21"/>
          <w:szCs w:val="21"/>
        </w:rPr>
        <w:t>傳講歪曲</w:t>
      </w:r>
      <w:proofErr w:type="gramEnd"/>
      <w:r w:rsidRPr="00EA6913">
        <w:rPr>
          <w:rFonts w:ascii="Helvetica" w:eastAsia="新細明體" w:hAnsi="Helvetica" w:cs="Helvetica" w:hint="eastAsia"/>
          <w:color w:val="333333"/>
          <w:kern w:val="0"/>
          <w:sz w:val="21"/>
          <w:szCs w:val="21"/>
        </w:rPr>
        <w:t>的道理</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參啟</w:t>
      </w:r>
      <w:r w:rsidRPr="00EA6913">
        <w:rPr>
          <w:rFonts w:ascii="Helvetica" w:eastAsia="新細明體" w:hAnsi="Helvetica" w:cs="Helvetica"/>
          <w:color w:val="333333"/>
          <w:kern w:val="0"/>
          <w:sz w:val="21"/>
          <w:szCs w:val="21"/>
        </w:rPr>
        <w:t>2:1-7</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。保羅除了把</w:t>
      </w:r>
      <w:proofErr w:type="gramStart"/>
      <w:r w:rsidRPr="00EA6913">
        <w:rPr>
          <w:rFonts w:ascii="Helvetica" w:eastAsia="新細明體" w:hAnsi="Helvetica" w:cs="Helvetica" w:hint="eastAsia"/>
          <w:color w:val="333333"/>
          <w:kern w:val="0"/>
          <w:sz w:val="21"/>
          <w:szCs w:val="21"/>
        </w:rPr>
        <w:t>長老們交托在</w:t>
      </w:r>
      <w:proofErr w:type="gramEnd"/>
      <w:r w:rsidRPr="00EA6913">
        <w:rPr>
          <w:rFonts w:ascii="Helvetica" w:eastAsia="新細明體" w:hAnsi="Helvetica" w:cs="Helvetica" w:hint="eastAsia"/>
          <w:color w:val="333333"/>
          <w:kern w:val="0"/>
          <w:sz w:val="21"/>
          <w:szCs w:val="21"/>
        </w:rPr>
        <w:t>神的手中，還叫這群領袖們學習自己無私的奉獻</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參</w:t>
      </w:r>
      <w:r w:rsidRPr="00EA6913">
        <w:rPr>
          <w:rFonts w:ascii="Helvetica" w:eastAsia="新細明體" w:hAnsi="Helvetica" w:cs="Helvetica"/>
          <w:color w:val="333333"/>
          <w:kern w:val="0"/>
          <w:sz w:val="21"/>
          <w:szCs w:val="21"/>
        </w:rPr>
        <w:t>20:32-35</w:t>
      </w:r>
      <w:proofErr w:type="gramStart"/>
      <w:r w:rsidRPr="00EA6913">
        <w:rPr>
          <w:rFonts w:ascii="Helvetica" w:eastAsia="新細明體" w:hAnsi="Helvetica" w:cs="Helvetica" w:hint="eastAsia"/>
          <w:color w:val="333333"/>
          <w:kern w:val="0"/>
          <w:sz w:val="21"/>
          <w:szCs w:val="21"/>
        </w:rPr>
        <w:t>）</w:t>
      </w:r>
      <w:proofErr w:type="gramEnd"/>
      <w:r w:rsidRPr="00EA6913">
        <w:rPr>
          <w:rFonts w:ascii="Helvetica" w:eastAsia="新細明體" w:hAnsi="Helvetica" w:cs="Helvetica" w:hint="eastAsia"/>
          <w:color w:val="333333"/>
          <w:kern w:val="0"/>
          <w:sz w:val="21"/>
          <w:szCs w:val="21"/>
        </w:rPr>
        <w:t>。保羅</w:t>
      </w:r>
      <w:proofErr w:type="gramStart"/>
      <w:r w:rsidRPr="00EA6913">
        <w:rPr>
          <w:rFonts w:ascii="Helvetica" w:eastAsia="新細明體" w:hAnsi="Helvetica" w:cs="Helvetica" w:hint="eastAsia"/>
          <w:color w:val="333333"/>
          <w:kern w:val="0"/>
          <w:sz w:val="21"/>
          <w:szCs w:val="21"/>
        </w:rPr>
        <w:t>所說的是</w:t>
      </w:r>
      <w:proofErr w:type="gramEnd"/>
      <w:r w:rsidRPr="00EA6913">
        <w:rPr>
          <w:rFonts w:ascii="Helvetica" w:eastAsia="新細明體" w:hAnsi="Helvetica" w:cs="Helvetica" w:hint="eastAsia"/>
          <w:color w:val="333333"/>
          <w:kern w:val="0"/>
          <w:sz w:val="21"/>
          <w:szCs w:val="21"/>
        </w:rPr>
        <w:t>由衷之言，</w:t>
      </w:r>
      <w:proofErr w:type="gramStart"/>
      <w:r w:rsidRPr="00EA6913">
        <w:rPr>
          <w:rFonts w:ascii="Helvetica" w:eastAsia="新細明體" w:hAnsi="Helvetica" w:cs="Helvetica" w:hint="eastAsia"/>
          <w:color w:val="333333"/>
          <w:kern w:val="0"/>
          <w:sz w:val="21"/>
          <w:szCs w:val="21"/>
        </w:rPr>
        <w:t>他牧養</w:t>
      </w:r>
      <w:proofErr w:type="gramEnd"/>
      <w:r w:rsidRPr="00EA6913">
        <w:rPr>
          <w:rFonts w:ascii="Helvetica" w:eastAsia="新細明體" w:hAnsi="Helvetica" w:cs="Helvetica" w:hint="eastAsia"/>
          <w:color w:val="333333"/>
          <w:kern w:val="0"/>
          <w:sz w:val="21"/>
          <w:szCs w:val="21"/>
        </w:rPr>
        <w:t>教會時，從來沒有貪求任何金、銀和衣服的報酬。在保羅生活的社會，金、銀、衣服都是財富和地位的標記。保羅身為使徒，本來可以要求教會的供養，但是他寧可親手作工維生，</w:t>
      </w:r>
      <w:proofErr w:type="gramStart"/>
      <w:r w:rsidRPr="00EA6913">
        <w:rPr>
          <w:rFonts w:ascii="Helvetica" w:eastAsia="新細明體" w:hAnsi="Helvetica" w:cs="Helvetica" w:hint="eastAsia"/>
          <w:color w:val="333333"/>
          <w:kern w:val="0"/>
          <w:sz w:val="21"/>
          <w:szCs w:val="21"/>
        </w:rPr>
        <w:t>同時還助貧乏</w:t>
      </w:r>
      <w:proofErr w:type="gramEnd"/>
      <w:r w:rsidRPr="00EA6913">
        <w:rPr>
          <w:rFonts w:ascii="Helvetica" w:eastAsia="新細明體" w:hAnsi="Helvetica" w:cs="Helvetica" w:hint="eastAsia"/>
          <w:color w:val="333333"/>
          <w:kern w:val="0"/>
          <w:sz w:val="21"/>
          <w:szCs w:val="21"/>
        </w:rPr>
        <w:t>的信徒，以致不會成為事奉教會的負荷。</w:t>
      </w:r>
    </w:p>
    <w:p w:rsidR="00EA6913" w:rsidRPr="00EA6913" w:rsidRDefault="00EA6913" w:rsidP="00EA6913">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EA6913" w:rsidRDefault="00EA6913"/>
    <w:sectPr w:rsidR="00EB4FBC" w:rsidRPr="00EA69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64FA"/>
    <w:multiLevelType w:val="multilevel"/>
    <w:tmpl w:val="1A9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A"/>
    <w:rsid w:val="003312FB"/>
    <w:rsid w:val="00417B5C"/>
    <w:rsid w:val="00AE3F9A"/>
    <w:rsid w:val="00EA6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A691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A6913"/>
    <w:rPr>
      <w:rFonts w:ascii="新細明體" w:eastAsia="新細明體" w:hAnsi="新細明體" w:cs="新細明體"/>
      <w:b/>
      <w:bCs/>
      <w:kern w:val="0"/>
      <w:sz w:val="36"/>
      <w:szCs w:val="36"/>
    </w:rPr>
  </w:style>
  <w:style w:type="character" w:styleId="a3">
    <w:name w:val="Hyperlink"/>
    <w:basedOn w:val="a0"/>
    <w:uiPriority w:val="99"/>
    <w:semiHidden/>
    <w:unhideWhenUsed/>
    <w:rsid w:val="00EA6913"/>
    <w:rPr>
      <w:color w:val="0000FF"/>
      <w:u w:val="single"/>
    </w:rPr>
  </w:style>
  <w:style w:type="paragraph" w:styleId="Web">
    <w:name w:val="Normal (Web)"/>
    <w:basedOn w:val="a"/>
    <w:uiPriority w:val="99"/>
    <w:semiHidden/>
    <w:unhideWhenUsed/>
    <w:rsid w:val="00EA6913"/>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A6913"/>
  </w:style>
  <w:style w:type="paragraph" w:styleId="a4">
    <w:name w:val="Balloon Text"/>
    <w:basedOn w:val="a"/>
    <w:link w:val="a5"/>
    <w:uiPriority w:val="99"/>
    <w:semiHidden/>
    <w:unhideWhenUsed/>
    <w:rsid w:val="00EA69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69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A691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A6913"/>
    <w:rPr>
      <w:rFonts w:ascii="新細明體" w:eastAsia="新細明體" w:hAnsi="新細明體" w:cs="新細明體"/>
      <w:b/>
      <w:bCs/>
      <w:kern w:val="0"/>
      <w:sz w:val="36"/>
      <w:szCs w:val="36"/>
    </w:rPr>
  </w:style>
  <w:style w:type="character" w:styleId="a3">
    <w:name w:val="Hyperlink"/>
    <w:basedOn w:val="a0"/>
    <w:uiPriority w:val="99"/>
    <w:semiHidden/>
    <w:unhideWhenUsed/>
    <w:rsid w:val="00EA6913"/>
    <w:rPr>
      <w:color w:val="0000FF"/>
      <w:u w:val="single"/>
    </w:rPr>
  </w:style>
  <w:style w:type="paragraph" w:styleId="Web">
    <w:name w:val="Normal (Web)"/>
    <w:basedOn w:val="a"/>
    <w:uiPriority w:val="99"/>
    <w:semiHidden/>
    <w:unhideWhenUsed/>
    <w:rsid w:val="00EA6913"/>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A6913"/>
  </w:style>
  <w:style w:type="paragraph" w:styleId="a4">
    <w:name w:val="Balloon Text"/>
    <w:basedOn w:val="a"/>
    <w:link w:val="a5"/>
    <w:uiPriority w:val="99"/>
    <w:semiHidden/>
    <w:unhideWhenUsed/>
    <w:rsid w:val="00EA691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6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7271">
      <w:bodyDiv w:val="1"/>
      <w:marLeft w:val="0"/>
      <w:marRight w:val="0"/>
      <w:marTop w:val="0"/>
      <w:marBottom w:val="0"/>
      <w:divBdr>
        <w:top w:val="none" w:sz="0" w:space="0" w:color="auto"/>
        <w:left w:val="none" w:sz="0" w:space="0" w:color="auto"/>
        <w:bottom w:val="none" w:sz="0" w:space="0" w:color="auto"/>
        <w:right w:val="none" w:sz="0" w:space="0" w:color="auto"/>
      </w:divBdr>
      <w:divsChild>
        <w:div w:id="1447848485">
          <w:marLeft w:val="0"/>
          <w:marRight w:val="0"/>
          <w:marTop w:val="30"/>
          <w:marBottom w:val="150"/>
          <w:divBdr>
            <w:top w:val="none" w:sz="0" w:space="0" w:color="auto"/>
            <w:left w:val="none" w:sz="0" w:space="0" w:color="auto"/>
            <w:bottom w:val="single" w:sz="2" w:space="4" w:color="EEEEEE"/>
            <w:right w:val="none" w:sz="0" w:space="0" w:color="auto"/>
          </w:divBdr>
        </w:div>
        <w:div w:id="935287828">
          <w:marLeft w:val="0"/>
          <w:marRight w:val="0"/>
          <w:marTop w:val="0"/>
          <w:marBottom w:val="0"/>
          <w:divBdr>
            <w:top w:val="none" w:sz="0" w:space="0" w:color="auto"/>
            <w:left w:val="none" w:sz="0" w:space="0" w:color="auto"/>
            <w:bottom w:val="none" w:sz="0" w:space="0" w:color="auto"/>
            <w:right w:val="none" w:sz="0" w:space="0" w:color="auto"/>
          </w:divBdr>
          <w:divsChild>
            <w:div w:id="1028410752">
              <w:marLeft w:val="0"/>
              <w:marRight w:val="0"/>
              <w:marTop w:val="0"/>
              <w:marBottom w:val="0"/>
              <w:divBdr>
                <w:top w:val="none" w:sz="0" w:space="0" w:color="auto"/>
                <w:left w:val="none" w:sz="0" w:space="0" w:color="auto"/>
                <w:bottom w:val="none" w:sz="0" w:space="0" w:color="auto"/>
                <w:right w:val="none" w:sz="0" w:space="0" w:color="auto"/>
              </w:divBdr>
              <w:divsChild>
                <w:div w:id="705830532">
                  <w:marLeft w:val="0"/>
                  <w:marRight w:val="0"/>
                  <w:marTop w:val="0"/>
                  <w:marBottom w:val="0"/>
                  <w:divBdr>
                    <w:top w:val="none" w:sz="0" w:space="0" w:color="auto"/>
                    <w:left w:val="none" w:sz="0" w:space="0" w:color="auto"/>
                    <w:bottom w:val="none" w:sz="0" w:space="0" w:color="auto"/>
                    <w:right w:val="none" w:sz="0" w:space="0" w:color="auto"/>
                  </w:divBdr>
                  <w:divsChild>
                    <w:div w:id="553658939">
                      <w:marLeft w:val="0"/>
                      <w:marRight w:val="0"/>
                      <w:marTop w:val="0"/>
                      <w:marBottom w:val="0"/>
                      <w:divBdr>
                        <w:top w:val="none" w:sz="0" w:space="0" w:color="auto"/>
                        <w:left w:val="none" w:sz="0" w:space="0" w:color="auto"/>
                        <w:bottom w:val="none" w:sz="0" w:space="0" w:color="auto"/>
                        <w:right w:val="none" w:sz="0" w:space="0" w:color="auto"/>
                      </w:divBdr>
                      <w:divsChild>
                        <w:div w:id="1058406918">
                          <w:marLeft w:val="0"/>
                          <w:marRight w:val="0"/>
                          <w:marTop w:val="0"/>
                          <w:marBottom w:val="0"/>
                          <w:divBdr>
                            <w:top w:val="none" w:sz="0" w:space="0" w:color="auto"/>
                            <w:left w:val="none" w:sz="0" w:space="0" w:color="auto"/>
                            <w:bottom w:val="none" w:sz="0" w:space="0" w:color="auto"/>
                            <w:right w:val="none" w:sz="0" w:space="0" w:color="auto"/>
                          </w:divBdr>
                          <w:divsChild>
                            <w:div w:id="140312881">
                              <w:marLeft w:val="0"/>
                              <w:marRight w:val="0"/>
                              <w:marTop w:val="0"/>
                              <w:marBottom w:val="0"/>
                              <w:divBdr>
                                <w:top w:val="none" w:sz="0" w:space="0" w:color="auto"/>
                                <w:left w:val="none" w:sz="0" w:space="0" w:color="auto"/>
                                <w:bottom w:val="none" w:sz="0" w:space="0" w:color="auto"/>
                                <w:right w:val="none" w:sz="0" w:space="0" w:color="auto"/>
                              </w:divBdr>
                              <w:divsChild>
                                <w:div w:id="62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history-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2021-07-14T00:10:00Z</dcterms:created>
  <dcterms:modified xsi:type="dcterms:W3CDTF">2021-07-14T00:11:00Z</dcterms:modified>
</cp:coreProperties>
</file>