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15" w:rsidRDefault="00954115" w:rsidP="00954115">
      <w:r>
        <w:rPr>
          <w:rFonts w:hint="eastAsia"/>
        </w:rPr>
        <w:t>第</w:t>
      </w:r>
      <w:r>
        <w:t>10</w:t>
      </w:r>
      <w:r>
        <w:rPr>
          <w:rFonts w:hint="eastAsia"/>
        </w:rPr>
        <w:t>講：烏西雅：定意尋求神的必然亨通（代下</w:t>
      </w:r>
      <w:r>
        <w:t>26</w:t>
      </w:r>
      <w:r>
        <w:rPr>
          <w:rFonts w:hint="eastAsia"/>
        </w:rPr>
        <w:t>章）</w:t>
      </w:r>
    </w:p>
    <w:p w:rsidR="00954115" w:rsidRDefault="00954115" w:rsidP="00954115">
      <w:r>
        <w:rPr>
          <w:rFonts w:hint="eastAsia"/>
        </w:rPr>
        <w:t>系列：歷代志下</w:t>
      </w:r>
    </w:p>
    <w:p w:rsidR="00954115" w:rsidRDefault="00954115" w:rsidP="00954115">
      <w:r>
        <w:rPr>
          <w:rFonts w:hint="eastAsia"/>
        </w:rPr>
        <w:t>講員：李重恩</w:t>
      </w:r>
    </w:p>
    <w:p w:rsidR="00954115" w:rsidRDefault="00954115" w:rsidP="00954115">
      <w:bookmarkStart w:id="0" w:name="_GoBack"/>
      <w:bookmarkEnd w:id="0"/>
    </w:p>
    <w:p w:rsidR="00954115" w:rsidRDefault="00954115" w:rsidP="00954115"/>
    <w:p w:rsidR="00954115" w:rsidRDefault="00954115" w:rsidP="00954115">
      <w:r>
        <w:rPr>
          <w:rFonts w:hint="eastAsia"/>
        </w:rPr>
        <w:t>烏西雅，在列王紀記載他的名字是亞撒利雅，他</w:t>
      </w:r>
      <w:r>
        <w:t>16</w:t>
      </w:r>
      <w:r>
        <w:rPr>
          <w:rFonts w:hint="eastAsia"/>
        </w:rPr>
        <w:t>歲登基作猶大國王，作王共</w:t>
      </w:r>
      <w:r>
        <w:t>52</w:t>
      </w:r>
      <w:r>
        <w:rPr>
          <w:rFonts w:hint="eastAsia"/>
        </w:rPr>
        <w:t>年，是猶大國王中第二位攝政最長日子的王，雖然如此，烏西雅完全獨立作王的日子只有</w:t>
      </w:r>
      <w:r>
        <w:t>16</w:t>
      </w:r>
      <w:r>
        <w:rPr>
          <w:rFonts w:hint="eastAsia"/>
        </w:rPr>
        <w:t>年，因為頭</w:t>
      </w:r>
      <w:r>
        <w:t>25</w:t>
      </w:r>
      <w:r>
        <w:rPr>
          <w:rFonts w:hint="eastAsia"/>
        </w:rPr>
        <w:t>年，及後</w:t>
      </w:r>
      <w:r>
        <w:t>10</w:t>
      </w:r>
      <w:r>
        <w:rPr>
          <w:rFonts w:hint="eastAsia"/>
        </w:rPr>
        <w:t>年，烏西雅王分別與父親亞瑪謝王及兒子約坦王共同攝政。歷代志作者給烏西雅的評價是：“烏西雅行耶和華眼中看為正的事，效法他父亞瑪謝一切所行的……耶和華神就使他亨通。”</w:t>
      </w:r>
    </w:p>
    <w:p w:rsidR="00954115" w:rsidRDefault="00954115" w:rsidP="00954115"/>
    <w:p w:rsidR="00954115" w:rsidRDefault="00954115" w:rsidP="00954115">
      <w:r>
        <w:rPr>
          <w:rFonts w:hint="eastAsia"/>
        </w:rPr>
        <w:t>歷代志作者以簡潔的筆觸，論及烏西雅兩個重要階段：他蒙福亨通與他的失敗受罰。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第一，我們思想烏西雅王的蒙福亨通。烏西雅蒙福亨通，是因為他得著神“非常的幫助”，他得神幫助的原因，是因為他“定意尋求神”。“定意尋求耶和華”是歷代志一個極重要主題，除了出現在烏西雅身上，也曾出現于所羅門王、約沙法王、亞撒王、希西家王及約西雅王身上。因為本書是給被擄後回歸的猶太人閱讀，要讓猶太人得知尋得亨通路徑的秘訣。雖然聖經沒有詳細記載烏西雅王如何定意尋求神，但我們可以從列王的經歷中看，定意尋求神的人，必先轉離惡行、事奉神、遵守律法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記得在所羅門王獻殿后，神應許所羅門的禱告，其中說：“這稱為我名下的子民，若是自卑、禱告、尋求我的面，轉離他們的惡行，我必從天上垂聽，赦免他們的罪，醫治他們的地。”（代下</w:t>
      </w:r>
      <w:r>
        <w:t>7:14</w:t>
      </w:r>
      <w:r>
        <w:rPr>
          <w:rFonts w:hint="eastAsia"/>
        </w:rPr>
        <w:t>）這是神所信守的原則，這也是基督徒能經歷神大大幫助的重要路徑。據有限的經文啟示烏西雅靈命興盛的關鍵，在於身邊有位認識神，通達神話語的先知在他身邊。聖經簡單的記載著：“通曉神默示撒迦利亞在世的時候，烏西雅定意尋求神，他尋求，耶和華神就使他亨通。”</w:t>
      </w:r>
    </w:p>
    <w:p w:rsidR="00954115" w:rsidRDefault="00954115" w:rsidP="00954115"/>
    <w:p w:rsidR="00954115" w:rsidRDefault="00954115" w:rsidP="00954115">
      <w:r>
        <w:rPr>
          <w:rFonts w:hint="eastAsia"/>
        </w:rPr>
        <w:t>撒迦利亞到底是誰呢？有指就是耶何耶大的兒子撒迦利亞，後被約阿施以石頭打死，但算計年日，即或在撒迦利雅殉道前烏西雅已經出生，但最多也不過是十歲前，這似乎是不太可能。但無論撒迦利亞是誰，至少我們知道，在烏西雅的生命中，同樣有過一位具影響力的人物，他不單教曉烏西雅敬畏神，也幫助他明白神的話語，令他樂意事奉神，遵守神的道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烏西雅大得神的幫助就是在此，他戰勝非利士人，並沒有把他們的神像帶回國；他高舉神的尊名，使列國心生敬畏；看見烏西雅，不單單是他的才能，更是認定這是神“非常的幫助”。結果，烏西雅大大的蒙福亨通：包括國勢興盛、國防堅</w:t>
      </w:r>
      <w:r>
        <w:rPr>
          <w:rFonts w:hint="eastAsia"/>
        </w:rPr>
        <w:lastRenderedPageBreak/>
        <w:t>固、國產豐富、國力雄厚，以致蜚聲國際，戰勝非利士人，屈服亞捫人，威名直達埃及，無人敢挑戰，令國家休養生息，其富強能媲美於昔日的所羅門時代。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“定意尋求神”，是一個需要操練的生命，操練對神的敬畏，操練克勝肉體的情欲，操練實踐合乎神心意的事。聖經說：“操練身體，益處還少；惟獨敬虔，凡事都有好處。”烏西雅王藉撒迦利亞的教導，走上敬畏神的路，以敬虔的心登上王位，並蒙神大大的賜福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除了操練敬畏神之外，也要操練克勝肉體的情欲。這不是容易的事，使徒保羅曾說：“我乃是攻克己身，叫身服我。”今日這個時代，是急促的時代，是個人主義的時代，很容易將“我”放大，認為一切都要滿足自己的需要。但我們不妨思想主耶穌為何要在曠野四十天，然後受魔鬼試探呢？那四十天是關鍵的操練，學習仰望主，學習忍耐，學習放下自己的需要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除了操練敬畏神，操練克勝肉體的情欲之外，第三是操練實踐合乎神心意的事。這個絕不能憑感覺來理解是否合乎神心意，因為感覺絕非真理，聖經才是真理。主耶穌克勝魔鬼試探，全都說：經上記著說，經上記著說，經上記著說。可見神的話語是實踐合乎神心意的事的重要理據，她是聖靈的寶劍，是唯一的利器，她也是能衝破撒但營壘搶救靈魂的唯一工具，信徒豈能不熟練神的話語呢！</w:t>
      </w:r>
    </w:p>
    <w:p w:rsidR="00954115" w:rsidRDefault="00954115" w:rsidP="00954115"/>
    <w:p w:rsidR="00954115" w:rsidRDefault="00954115" w:rsidP="00954115">
      <w:r>
        <w:rPr>
          <w:rFonts w:hint="eastAsia"/>
        </w:rPr>
        <w:t>你渴望生活有力嗎？你渴望生命能影響別人嗎？效法烏西雅王“定意尋求神”，你也會經歷他所經歷的，就是神讓你尋見祂，並使你亨通。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第二我們要思想的，是烏西雅的失敗。有三組字形容烏西雅的失敗，因為他強盛後，就心高氣傲、行事邪僻、干犯神。這三組字是一氣呵成的表達，烏西雅為何會干犯神呢？主要原因是因為他心高氣傲，這字詞也曾形容他的父親亞瑪謝，他們都被勝利沖昏了，他們的心改變了，行為也隨之改變，行事顯得邪僻，結果是得罪神，做了不可挽救的事，最終失敗收場。</w:t>
      </w:r>
    </w:p>
    <w:p w:rsidR="00954115" w:rsidRDefault="00954115" w:rsidP="00954115"/>
    <w:p w:rsidR="00954115" w:rsidRDefault="00954115" w:rsidP="00954115">
      <w:pPr>
        <w:rPr>
          <w:rFonts w:hint="eastAsia"/>
        </w:rPr>
      </w:pPr>
      <w:r>
        <w:rPr>
          <w:rFonts w:hint="eastAsia"/>
        </w:rPr>
        <w:t>烏西雅王就“心高氣傲”，“心”是人的思想意志；“氣傲”指高傲，自高自大。烏西雅王自高自大的原因，很明顯是因為他長年在勝利之中，勝利遮蓋了他的眼睛，他把自己抬舉到最高、最重要的位置，目中無人，甚至輕看神的命令，失去了對神的尊重，做出愚昧的行為。聖經記載他冒失地“進耶和華的殿，要在香壇上燒香”。烏西雅為何如此心高氣傲呢？顯然是他忘記了所得的一切，並非靠他自己而來，而是神的“非常的幫助”。可惜，烏西雅忘記了，只計算一切是自己應得。這正是人性的軟弱，善忘於神的恩情，偏記著自己的功勞，導致神伸手審判，以糾正其偏歪的心。</w:t>
      </w:r>
    </w:p>
    <w:p w:rsidR="00954115" w:rsidRDefault="00954115" w:rsidP="00954115"/>
    <w:p w:rsidR="00954115" w:rsidRDefault="00954115" w:rsidP="00954115">
      <w:r>
        <w:rPr>
          <w:rFonts w:hint="eastAsia"/>
        </w:rPr>
        <w:lastRenderedPageBreak/>
        <w:t>烏西雅王“心高氣傲”，以致“行事邪僻”。“偏邪”指道德上走向腐敗。烏西雅王的偏邪，不單不懂得向神感恩，更是忘記了神大能的幫助，看不見神背後為他所作的，因為他的心變了，立意要尋求神的心也改變了，神本是讓他尋見了，賜他尊榮豐富，他卻把尊榮豐富成了偶像，藐視神，速速行走偏邪，離開神的路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烏西雅王“心高氣傲”，以致“行事邪僻”，結果“干犯神”。“干犯”指對神不忠，背叛神，甚至敵擋神。烏西雅王不再定意向神，急促投奔在虛謊短暫的事上，不再謹慎地尋求神的心意。</w:t>
      </w:r>
      <w:r>
        <w:t>60</w:t>
      </w:r>
      <w:r>
        <w:rPr>
          <w:rFonts w:hint="eastAsia"/>
        </w:rPr>
        <w:t>位勇敢的祭司們，指責烏西雅王的罪，要制止烏西雅王違背神的惡行，但烏西雅王沒有停止惡行，硬要燒香，甚至漠視祭司的指責，甚至要向祭司們發怒，正當要發怒的時候，大禍臨頭了，大痲瘋由額上發出，烏西雅與大祭司亞撒利雅都驚覺了，烏西雅王急促地離開聖殿，烏西雅王的結局是可悲的，他的心偏邪，行事偏離，神就降罰與他，令他身上長出大痲瘋，他人生的最後十年，要在孤寂中度過。</w:t>
      </w:r>
    </w:p>
    <w:p w:rsidR="00954115" w:rsidRDefault="00954115" w:rsidP="00954115"/>
    <w:p w:rsidR="00954115" w:rsidRDefault="00954115" w:rsidP="00954115">
      <w:r>
        <w:rPr>
          <w:rFonts w:hint="eastAsia"/>
        </w:rPr>
        <w:t>從烏西雅王身上，警愓著我們千萬別忘記神的厚恩，忘恩的人行事多麼的愚昧，結局多麼的可悲。</w:t>
      </w:r>
    </w:p>
    <w:p w:rsidR="00EB4FBC" w:rsidRDefault="0095411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0"/>
    <w:rsid w:val="001C7A10"/>
    <w:rsid w:val="003312FB"/>
    <w:rsid w:val="00417B5C"/>
    <w:rsid w:val="009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2021-07-05T03:14:00Z</dcterms:created>
  <dcterms:modified xsi:type="dcterms:W3CDTF">2021-07-05T03:14:00Z</dcterms:modified>
</cp:coreProperties>
</file>